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B4" w:rsidRPr="00365315" w:rsidRDefault="003C5685" w:rsidP="00365315">
      <w:pPr>
        <w:jc w:val="right"/>
        <w:rPr>
          <w:rFonts w:ascii="Arial" w:hAnsi="Arial" w:cs="Arial"/>
          <w:sz w:val="28"/>
          <w:szCs w:val="28"/>
        </w:rPr>
      </w:pPr>
      <w:r w:rsidRPr="00365315">
        <w:rPr>
          <w:rFonts w:ascii="Arial" w:hAnsi="Arial" w:cs="Arial"/>
          <w:b/>
          <w:sz w:val="28"/>
          <w:szCs w:val="28"/>
        </w:rPr>
        <w:t>No.</w:t>
      </w:r>
      <w:r w:rsidRPr="00365315">
        <w:rPr>
          <w:rFonts w:ascii="Arial" w:hAnsi="Arial" w:cs="Arial"/>
          <w:b/>
          <w:sz w:val="28"/>
          <w:szCs w:val="28"/>
        </w:rPr>
        <w:tab/>
      </w:r>
      <w:r w:rsidR="005D781A">
        <w:rPr>
          <w:rFonts w:ascii="Arial" w:hAnsi="Arial" w:cs="Arial"/>
          <w:b/>
          <w:sz w:val="28"/>
          <w:szCs w:val="28"/>
        </w:rPr>
        <w:t>2</w:t>
      </w:r>
      <w:r w:rsidR="00A403E5">
        <w:rPr>
          <w:rFonts w:ascii="Arial" w:hAnsi="Arial" w:cs="Arial"/>
          <w:b/>
          <w:sz w:val="28"/>
          <w:szCs w:val="28"/>
        </w:rPr>
        <w:t>95</w:t>
      </w:r>
    </w:p>
    <w:p w:rsidR="00365315" w:rsidRDefault="00365315" w:rsidP="00365315">
      <w:pPr>
        <w:jc w:val="center"/>
        <w:rPr>
          <w:rFonts w:ascii="Arial" w:hAnsi="Arial" w:cs="Arial"/>
          <w:b/>
          <w:sz w:val="28"/>
          <w:szCs w:val="28"/>
        </w:rPr>
      </w:pPr>
    </w:p>
    <w:p w:rsidR="00BB7D2A" w:rsidRPr="00365315" w:rsidRDefault="00BB7D2A" w:rsidP="00365315">
      <w:pPr>
        <w:jc w:val="center"/>
        <w:rPr>
          <w:rFonts w:ascii="Arial" w:hAnsi="Arial" w:cs="Arial"/>
          <w:b/>
          <w:sz w:val="28"/>
          <w:szCs w:val="28"/>
        </w:rPr>
      </w:pPr>
      <w:r w:rsidRPr="00365315">
        <w:rPr>
          <w:rFonts w:ascii="Arial" w:hAnsi="Arial" w:cs="Arial"/>
          <w:b/>
          <w:sz w:val="28"/>
          <w:szCs w:val="28"/>
        </w:rPr>
        <w:t>LEGISLATIVE ASSEMBLY OF THE NORTHERN TERRITORY</w:t>
      </w:r>
    </w:p>
    <w:p w:rsidR="00BB7D2A" w:rsidRPr="00365315" w:rsidRDefault="00BB7D2A" w:rsidP="00365315">
      <w:pPr>
        <w:jc w:val="center"/>
        <w:rPr>
          <w:rFonts w:ascii="Arial" w:hAnsi="Arial" w:cs="Arial"/>
          <w:b/>
          <w:sz w:val="28"/>
          <w:szCs w:val="28"/>
        </w:rPr>
      </w:pPr>
    </w:p>
    <w:p w:rsidR="00F87F4F" w:rsidRPr="00365315" w:rsidRDefault="00BB7D2A" w:rsidP="00365315">
      <w:pPr>
        <w:jc w:val="center"/>
        <w:rPr>
          <w:rFonts w:ascii="Arial" w:hAnsi="Arial" w:cs="Arial"/>
          <w:b/>
          <w:sz w:val="28"/>
          <w:szCs w:val="28"/>
        </w:rPr>
      </w:pPr>
      <w:r w:rsidRPr="00365315">
        <w:rPr>
          <w:rFonts w:ascii="Arial" w:hAnsi="Arial" w:cs="Arial"/>
          <w:b/>
          <w:sz w:val="28"/>
          <w:szCs w:val="28"/>
        </w:rPr>
        <w:t>WRITTEN QUESTION</w:t>
      </w:r>
    </w:p>
    <w:p w:rsidR="005D781A" w:rsidRDefault="005D781A" w:rsidP="00BE788A">
      <w:pPr>
        <w:pStyle w:val="Header"/>
        <w:tabs>
          <w:tab w:val="clear" w:pos="4320"/>
          <w:tab w:val="left" w:pos="4395"/>
        </w:tabs>
        <w:ind w:left="141" w:right="850"/>
        <w:jc w:val="both"/>
        <w:rPr>
          <w:rFonts w:ascii="Arial" w:hAnsi="Arial"/>
          <w:sz w:val="24"/>
        </w:rPr>
      </w:pPr>
    </w:p>
    <w:p w:rsidR="00A403E5" w:rsidRDefault="00776E1A" w:rsidP="00A403E5">
      <w:pPr>
        <w:ind w:left="426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Mr Chandler</w:t>
      </w:r>
      <w:r w:rsidR="0085352E" w:rsidRPr="0085352E">
        <w:rPr>
          <w:rFonts w:ascii="Arial" w:hAnsi="Arial" w:cs="Arial"/>
        </w:rPr>
        <w:t xml:space="preserve"> to </w:t>
      </w:r>
      <w:r w:rsidR="00A403E5" w:rsidRPr="008B3B07">
        <w:rPr>
          <w:rFonts w:ascii="Arial" w:hAnsi="Arial" w:cs="Arial"/>
        </w:rPr>
        <w:t>Minister for</w:t>
      </w:r>
      <w:r w:rsidR="00A403E5">
        <w:rPr>
          <w:rFonts w:ascii="Arial" w:hAnsi="Arial" w:cs="Arial"/>
        </w:rPr>
        <w:t xml:space="preserve"> Education</w:t>
      </w:r>
    </w:p>
    <w:p w:rsidR="00A403E5" w:rsidRDefault="00A403E5" w:rsidP="0062363F">
      <w:pPr>
        <w:ind w:right="567"/>
        <w:jc w:val="both"/>
        <w:rPr>
          <w:rFonts w:ascii="Arial" w:hAnsi="Arial" w:cs="Arial"/>
        </w:rPr>
      </w:pPr>
    </w:p>
    <w:p w:rsidR="00A403E5" w:rsidRPr="0062363F" w:rsidRDefault="00A403E5" w:rsidP="0062363F">
      <w:pPr>
        <w:ind w:left="426" w:right="567"/>
        <w:jc w:val="both"/>
        <w:rPr>
          <w:rFonts w:ascii="Arial" w:hAnsi="Arial" w:cs="Arial"/>
          <w:b/>
        </w:rPr>
      </w:pPr>
      <w:bookmarkStart w:id="0" w:name="OLE_LINK1"/>
      <w:bookmarkStart w:id="1" w:name="OLE_LINK2"/>
      <w:r w:rsidRPr="00A403E5">
        <w:rPr>
          <w:rFonts w:ascii="Arial" w:hAnsi="Arial" w:cs="Arial"/>
          <w:b/>
        </w:rPr>
        <w:t>Department of Education</w:t>
      </w:r>
      <w:r>
        <w:rPr>
          <w:rFonts w:ascii="Arial" w:hAnsi="Arial" w:cs="Arial"/>
          <w:b/>
        </w:rPr>
        <w:t>, Teacher recruitment and retention</w:t>
      </w:r>
      <w:bookmarkEnd w:id="0"/>
      <w:bookmarkEnd w:id="1"/>
    </w:p>
    <w:p w:rsidR="00776E1A" w:rsidRDefault="00776E1A" w:rsidP="00A403E5">
      <w:pPr>
        <w:ind w:left="426" w:right="567"/>
        <w:jc w:val="both"/>
        <w:rPr>
          <w:rFonts w:ascii="Arial" w:hAnsi="Arial" w:cs="Arial"/>
        </w:rPr>
      </w:pPr>
    </w:p>
    <w:p w:rsidR="00A403E5" w:rsidRDefault="00A403E5" w:rsidP="00A403E5">
      <w:pPr>
        <w:ind w:left="720" w:right="567"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For each year from 2008-2010 - what percentage of teaching staff recruited to very remote schools in Term 1 were retained within the department and within the individu</w:t>
      </w:r>
      <w:r w:rsidR="00A65D36">
        <w:rPr>
          <w:rFonts w:ascii="Arial" w:hAnsi="Arial" w:cs="Arial"/>
        </w:rPr>
        <w:t>al schools at the end of Term 4.</w:t>
      </w:r>
      <w:r>
        <w:rPr>
          <w:rFonts w:ascii="Arial" w:hAnsi="Arial" w:cs="Arial"/>
        </w:rPr>
        <w:t xml:space="preserve"> </w:t>
      </w:r>
    </w:p>
    <w:p w:rsidR="00A403E5" w:rsidRDefault="00A403E5" w:rsidP="00A403E5">
      <w:pPr>
        <w:ind w:left="426" w:right="567"/>
        <w:jc w:val="both"/>
        <w:rPr>
          <w:rFonts w:ascii="Arial" w:hAnsi="Arial" w:cs="Arial"/>
        </w:rPr>
      </w:pPr>
    </w:p>
    <w:p w:rsidR="00A403E5" w:rsidRDefault="00A403E5" w:rsidP="00A403E5">
      <w:pPr>
        <w:ind w:left="720" w:right="567"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For 2011 – what percentage of teaching</w:t>
      </w:r>
      <w:r w:rsidR="003A5461">
        <w:rPr>
          <w:rFonts w:ascii="Arial" w:hAnsi="Arial" w:cs="Arial"/>
        </w:rPr>
        <w:t xml:space="preserve"> staff recruited to very remote</w:t>
      </w:r>
      <w:r>
        <w:rPr>
          <w:rFonts w:ascii="Arial" w:hAnsi="Arial" w:cs="Arial"/>
        </w:rPr>
        <w:t xml:space="preserve"> schools in Term 1 were retained within the department and within the individual sch</w:t>
      </w:r>
      <w:r w:rsidR="00A65D36">
        <w:rPr>
          <w:rFonts w:ascii="Arial" w:hAnsi="Arial" w:cs="Arial"/>
        </w:rPr>
        <w:t>ools at the beginning of Term 4.</w:t>
      </w:r>
    </w:p>
    <w:p w:rsidR="00A403E5" w:rsidRDefault="00A403E5" w:rsidP="00A403E5">
      <w:pPr>
        <w:ind w:left="426" w:right="567"/>
        <w:jc w:val="both"/>
        <w:rPr>
          <w:rFonts w:ascii="Arial" w:hAnsi="Arial" w:cs="Arial"/>
        </w:rPr>
      </w:pPr>
    </w:p>
    <w:p w:rsidR="00A403E5" w:rsidRDefault="00A403E5" w:rsidP="00A403E5">
      <w:pPr>
        <w:ind w:left="720" w:right="567"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For each year from 2008-2011 – what percentage of teaching staff recruited to very remote schools had been employed for more than 12 month</w:t>
      </w:r>
      <w:r w:rsidR="00A65D36">
        <w:rPr>
          <w:rFonts w:ascii="Arial" w:hAnsi="Arial" w:cs="Arial"/>
        </w:rPr>
        <w:t>s in the same individual school.</w:t>
      </w:r>
    </w:p>
    <w:p w:rsidR="003A5461" w:rsidRPr="00A403E5" w:rsidRDefault="003A5461" w:rsidP="003A5461">
      <w:pPr>
        <w:pStyle w:val="Header"/>
        <w:tabs>
          <w:tab w:val="clear" w:pos="4320"/>
        </w:tabs>
        <w:ind w:left="284" w:right="425"/>
        <w:jc w:val="center"/>
        <w:rPr>
          <w:rFonts w:ascii="Arial" w:hAnsi="Arial" w:cs="Arial"/>
          <w:sz w:val="28"/>
          <w:szCs w:val="28"/>
        </w:rPr>
      </w:pPr>
      <w:r w:rsidRPr="00365315">
        <w:rPr>
          <w:rFonts w:ascii="Arial" w:hAnsi="Arial" w:cs="Arial"/>
          <w:sz w:val="28"/>
          <w:szCs w:val="28"/>
        </w:rPr>
        <w:t>___________________________</w:t>
      </w:r>
    </w:p>
    <w:p w:rsidR="00DC44FD" w:rsidRDefault="00DC44FD" w:rsidP="003A5461">
      <w:pPr>
        <w:rPr>
          <w:rFonts w:ascii="Arial" w:hAnsi="Arial" w:cs="Arial"/>
          <w:b/>
          <w:lang w:val="en-US"/>
        </w:rPr>
      </w:pPr>
    </w:p>
    <w:p w:rsidR="003A5461" w:rsidRPr="003A5461" w:rsidRDefault="003A5461" w:rsidP="003A5461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ANSWER</w:t>
      </w:r>
    </w:p>
    <w:p w:rsidR="003A5461" w:rsidRPr="003A5461" w:rsidRDefault="003A5461" w:rsidP="003A5461">
      <w:pPr>
        <w:rPr>
          <w:rFonts w:ascii="Arial" w:hAnsi="Arial" w:cs="Arial"/>
          <w:lang w:val="en-US"/>
        </w:rPr>
      </w:pPr>
    </w:p>
    <w:p w:rsidR="003A5461" w:rsidRDefault="003A5461" w:rsidP="003A5461">
      <w:pPr>
        <w:pStyle w:val="ListParagraph"/>
        <w:numPr>
          <w:ilvl w:val="1"/>
          <w:numId w:val="46"/>
        </w:numPr>
        <w:tabs>
          <w:tab w:val="clear" w:pos="1440"/>
        </w:tabs>
        <w:autoSpaceDE w:val="0"/>
        <w:autoSpaceDN w:val="0"/>
        <w:spacing w:line="240" w:lineRule="atLeast"/>
        <w:ind w:left="709" w:hanging="283"/>
        <w:rPr>
          <w:rFonts w:ascii="Arial" w:hAnsi="Arial" w:cs="Arial"/>
          <w:sz w:val="24"/>
          <w:szCs w:val="24"/>
        </w:rPr>
      </w:pPr>
      <w:r w:rsidRPr="003A5461">
        <w:rPr>
          <w:rFonts w:ascii="Arial" w:hAnsi="Arial" w:cs="Arial"/>
          <w:sz w:val="24"/>
          <w:szCs w:val="24"/>
        </w:rPr>
        <w:t>2008: 73.4% of teachers recruited to remote schools retained within the department and 61.7% retained within the school</w:t>
      </w:r>
    </w:p>
    <w:p w:rsidR="003A5461" w:rsidRDefault="003A5461" w:rsidP="003A5461">
      <w:pPr>
        <w:pStyle w:val="ListParagraph"/>
        <w:autoSpaceDE w:val="0"/>
        <w:autoSpaceDN w:val="0"/>
        <w:spacing w:line="240" w:lineRule="atLeast"/>
        <w:ind w:left="709"/>
        <w:rPr>
          <w:rFonts w:ascii="Arial" w:hAnsi="Arial" w:cs="Arial"/>
          <w:sz w:val="24"/>
          <w:szCs w:val="24"/>
        </w:rPr>
      </w:pPr>
    </w:p>
    <w:p w:rsidR="003A5461" w:rsidRDefault="003A5461" w:rsidP="003A5461">
      <w:pPr>
        <w:pStyle w:val="ListParagraph"/>
        <w:autoSpaceDE w:val="0"/>
        <w:autoSpaceDN w:val="0"/>
        <w:spacing w:line="240" w:lineRule="atLeast"/>
        <w:ind w:left="709"/>
        <w:rPr>
          <w:rFonts w:ascii="Arial" w:hAnsi="Arial" w:cs="Arial"/>
          <w:sz w:val="24"/>
          <w:szCs w:val="24"/>
        </w:rPr>
      </w:pPr>
      <w:r w:rsidRPr="003A5461">
        <w:rPr>
          <w:rFonts w:ascii="Arial" w:hAnsi="Arial" w:cs="Arial"/>
          <w:sz w:val="24"/>
          <w:szCs w:val="24"/>
        </w:rPr>
        <w:t>2009: 75.5% of teachers recruited to remote schools retained within the department and 67.0% retained within the school</w:t>
      </w:r>
    </w:p>
    <w:p w:rsidR="003A5461" w:rsidRDefault="003A5461" w:rsidP="003A5461">
      <w:pPr>
        <w:pStyle w:val="ListParagraph"/>
        <w:rPr>
          <w:rFonts w:ascii="Arial" w:hAnsi="Arial" w:cs="Arial"/>
          <w:sz w:val="24"/>
          <w:szCs w:val="24"/>
        </w:rPr>
      </w:pPr>
    </w:p>
    <w:p w:rsidR="003A5461" w:rsidRDefault="003A5461" w:rsidP="003A5461">
      <w:pPr>
        <w:pStyle w:val="ListParagraph"/>
        <w:autoSpaceDE w:val="0"/>
        <w:autoSpaceDN w:val="0"/>
        <w:spacing w:line="240" w:lineRule="atLeast"/>
        <w:ind w:left="709"/>
        <w:rPr>
          <w:rFonts w:ascii="Arial" w:hAnsi="Arial" w:cs="Arial"/>
          <w:sz w:val="24"/>
          <w:szCs w:val="24"/>
        </w:rPr>
      </w:pPr>
      <w:r w:rsidRPr="003A5461">
        <w:rPr>
          <w:rFonts w:ascii="Arial" w:hAnsi="Arial" w:cs="Arial"/>
          <w:sz w:val="24"/>
          <w:szCs w:val="24"/>
        </w:rPr>
        <w:t>2010: 69.6% of teachers recruited to remote schools retained within the department and 59.2% retained within the school</w:t>
      </w:r>
    </w:p>
    <w:p w:rsidR="003A5461" w:rsidRPr="003A5461" w:rsidRDefault="003A5461" w:rsidP="003A5461">
      <w:pPr>
        <w:pStyle w:val="ListParagraph"/>
        <w:autoSpaceDE w:val="0"/>
        <w:autoSpaceDN w:val="0"/>
        <w:spacing w:line="240" w:lineRule="atLeast"/>
        <w:ind w:left="0"/>
        <w:rPr>
          <w:rFonts w:ascii="Arial" w:hAnsi="Arial" w:cs="Arial"/>
          <w:sz w:val="24"/>
          <w:szCs w:val="24"/>
        </w:rPr>
      </w:pPr>
    </w:p>
    <w:p w:rsidR="003A5461" w:rsidRPr="006F6849" w:rsidRDefault="003A5461" w:rsidP="006F6849">
      <w:pPr>
        <w:pStyle w:val="ListParagraph"/>
        <w:numPr>
          <w:ilvl w:val="1"/>
          <w:numId w:val="46"/>
        </w:numPr>
        <w:tabs>
          <w:tab w:val="clear" w:pos="1440"/>
        </w:tabs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3A5461">
        <w:rPr>
          <w:rFonts w:ascii="Arial" w:hAnsi="Arial" w:cs="Arial"/>
          <w:sz w:val="24"/>
          <w:szCs w:val="24"/>
        </w:rPr>
        <w:t xml:space="preserve">88.5% retained within the department </w:t>
      </w:r>
      <w:r>
        <w:rPr>
          <w:rFonts w:ascii="Arial" w:hAnsi="Arial" w:cs="Arial"/>
          <w:sz w:val="24"/>
          <w:szCs w:val="24"/>
        </w:rPr>
        <w:t xml:space="preserve">and 75.2% within the individual </w:t>
      </w:r>
      <w:r w:rsidRPr="003A5461">
        <w:rPr>
          <w:rFonts w:ascii="Arial" w:hAnsi="Arial" w:cs="Arial"/>
          <w:sz w:val="24"/>
          <w:szCs w:val="24"/>
        </w:rPr>
        <w:t>schools.</w:t>
      </w:r>
    </w:p>
    <w:p w:rsidR="003A5461" w:rsidRPr="003A5461" w:rsidRDefault="003A5461" w:rsidP="003A5461">
      <w:pPr>
        <w:pStyle w:val="ListParagraph"/>
        <w:numPr>
          <w:ilvl w:val="1"/>
          <w:numId w:val="46"/>
        </w:numPr>
        <w:tabs>
          <w:tab w:val="clear" w:pos="1440"/>
        </w:tabs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A5461">
        <w:rPr>
          <w:rFonts w:ascii="Arial" w:hAnsi="Arial" w:cs="Arial"/>
          <w:sz w:val="24"/>
          <w:szCs w:val="24"/>
        </w:rPr>
        <w:t>2008: 34.</w:t>
      </w:r>
      <w:r w:rsidRPr="00F1406A">
        <w:rPr>
          <w:rFonts w:ascii="Arial" w:hAnsi="Arial" w:cs="Arial"/>
          <w:sz w:val="24"/>
          <w:szCs w:val="24"/>
        </w:rPr>
        <w:t>9</w:t>
      </w:r>
      <w:r w:rsidRPr="003A5461">
        <w:rPr>
          <w:rFonts w:ascii="Arial" w:hAnsi="Arial" w:cs="Arial"/>
          <w:sz w:val="24"/>
          <w:szCs w:val="24"/>
        </w:rPr>
        <w:t>%</w:t>
      </w:r>
    </w:p>
    <w:p w:rsidR="003A5461" w:rsidRDefault="003A5461" w:rsidP="003A5461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3A5461">
        <w:rPr>
          <w:rFonts w:ascii="Arial" w:hAnsi="Arial" w:cs="Arial"/>
          <w:sz w:val="24"/>
          <w:szCs w:val="24"/>
        </w:rPr>
        <w:t>2009: 39.5%</w:t>
      </w:r>
    </w:p>
    <w:p w:rsidR="003A5461" w:rsidRDefault="003A5461" w:rsidP="00DC44FD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3A5461">
        <w:rPr>
          <w:rFonts w:ascii="Arial" w:hAnsi="Arial" w:cs="Arial"/>
          <w:sz w:val="24"/>
          <w:szCs w:val="24"/>
        </w:rPr>
        <w:t>2010: 41.</w:t>
      </w:r>
      <w:r w:rsidRPr="00F1406A">
        <w:rPr>
          <w:rFonts w:ascii="Arial" w:hAnsi="Arial" w:cs="Arial"/>
          <w:sz w:val="24"/>
          <w:szCs w:val="24"/>
        </w:rPr>
        <w:t>6</w:t>
      </w:r>
      <w:r w:rsidRPr="003A5461">
        <w:rPr>
          <w:rFonts w:ascii="Arial" w:hAnsi="Arial" w:cs="Arial"/>
          <w:sz w:val="24"/>
          <w:szCs w:val="24"/>
        </w:rPr>
        <w:t>%</w:t>
      </w:r>
    </w:p>
    <w:p w:rsidR="00DC44FD" w:rsidRDefault="00DC44FD" w:rsidP="00DC44FD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2011: data not yet available</w:t>
      </w:r>
    </w:p>
    <w:p w:rsidR="0062363F" w:rsidRDefault="0062363F" w:rsidP="00DC44FD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62363F" w:rsidRDefault="0062363F" w:rsidP="0062363F">
      <w:pPr>
        <w:pStyle w:val="ListParagraph"/>
        <w:spacing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should be noted that teachers may leave a school for a range of reasons including promotion, special study leave, long service leave and maternity leave. Such teachers may return to the same school on completion of their leave.</w:t>
      </w:r>
    </w:p>
    <w:p w:rsidR="0062363F" w:rsidRDefault="0062363F" w:rsidP="00DC44FD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021209" w:rsidRPr="00696F9C" w:rsidRDefault="00021209" w:rsidP="0062363F">
      <w:pPr>
        <w:spacing w:line="360" w:lineRule="auto"/>
        <w:rPr>
          <w:rFonts w:ascii="Arial" w:hAnsi="Arial" w:cs="Arial"/>
          <w:b/>
          <w:u w:val="single"/>
          <w:lang w:val="en-US"/>
        </w:rPr>
      </w:pPr>
      <w:r w:rsidRPr="00696F9C">
        <w:rPr>
          <w:rFonts w:ascii="Arial" w:hAnsi="Arial" w:cs="Arial"/>
          <w:b/>
          <w:u w:val="single"/>
          <w:lang w:val="en-US"/>
        </w:rPr>
        <w:lastRenderedPageBreak/>
        <w:t xml:space="preserve">Initiatives to Improve Teacher Retention </w:t>
      </w:r>
      <w:r w:rsidR="0062363F" w:rsidRPr="00696F9C">
        <w:rPr>
          <w:rFonts w:ascii="Arial" w:hAnsi="Arial" w:cs="Arial"/>
          <w:b/>
          <w:u w:val="single"/>
          <w:lang w:val="en-US"/>
        </w:rPr>
        <w:t xml:space="preserve">Teacher Education </w:t>
      </w:r>
    </w:p>
    <w:p w:rsidR="00021209" w:rsidRDefault="00021209" w:rsidP="0062363F">
      <w:pPr>
        <w:spacing w:line="360" w:lineRule="auto"/>
        <w:rPr>
          <w:rFonts w:ascii="Arial" w:hAnsi="Arial" w:cs="Arial"/>
          <w:lang w:val="en-US"/>
        </w:rPr>
      </w:pPr>
      <w:r w:rsidRPr="00021209">
        <w:rPr>
          <w:rFonts w:ascii="Arial" w:hAnsi="Arial" w:cs="Arial"/>
          <w:lang w:val="en-US"/>
        </w:rPr>
        <w:t xml:space="preserve">A range </w:t>
      </w:r>
      <w:r>
        <w:rPr>
          <w:rFonts w:ascii="Arial" w:hAnsi="Arial" w:cs="Arial"/>
          <w:lang w:val="en-US"/>
        </w:rPr>
        <w:t xml:space="preserve">of programs are currently in place to increase teacher </w:t>
      </w:r>
      <w:r w:rsidR="00B967E1">
        <w:rPr>
          <w:rFonts w:ascii="Arial" w:hAnsi="Arial" w:cs="Arial"/>
          <w:lang w:val="en-US"/>
        </w:rPr>
        <w:t>re</w:t>
      </w:r>
      <w:r>
        <w:rPr>
          <w:rFonts w:ascii="Arial" w:hAnsi="Arial" w:cs="Arial"/>
          <w:lang w:val="en-US"/>
        </w:rPr>
        <w:t>tention through Territory based initiatives and selective recruitment procedures.</w:t>
      </w:r>
    </w:p>
    <w:p w:rsidR="00021209" w:rsidRPr="00021209" w:rsidRDefault="00021209" w:rsidP="0062363F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These include:</w:t>
      </w:r>
    </w:p>
    <w:p w:rsidR="0062363F" w:rsidRPr="006F6849" w:rsidRDefault="0062363F" w:rsidP="0062363F">
      <w:pPr>
        <w:spacing w:line="360" w:lineRule="auto"/>
        <w:rPr>
          <w:rFonts w:ascii="Arial" w:hAnsi="Arial" w:cs="Arial"/>
          <w:b/>
          <w:lang w:val="en-US"/>
        </w:rPr>
      </w:pPr>
      <w:r w:rsidRPr="006F6849">
        <w:rPr>
          <w:rFonts w:ascii="Arial" w:hAnsi="Arial" w:cs="Arial"/>
          <w:b/>
          <w:lang w:val="en-US"/>
        </w:rPr>
        <w:t>Scholarships</w:t>
      </w:r>
    </w:p>
    <w:p w:rsidR="0062363F" w:rsidRPr="00021209" w:rsidRDefault="0062363F" w:rsidP="0062363F">
      <w:pPr>
        <w:spacing w:line="360" w:lineRule="auto"/>
        <w:rPr>
          <w:rFonts w:ascii="Arial" w:hAnsi="Arial" w:cs="Arial"/>
        </w:rPr>
      </w:pPr>
      <w:r w:rsidRPr="00021209">
        <w:rPr>
          <w:rFonts w:ascii="Arial" w:hAnsi="Arial" w:cs="Arial"/>
        </w:rPr>
        <w:t xml:space="preserve">Currently, 44 Charles Darwin University Teacher Education students are receiving scholarships. </w:t>
      </w:r>
    </w:p>
    <w:p w:rsidR="0062363F" w:rsidRPr="006F6849" w:rsidRDefault="0062363F" w:rsidP="0062363F">
      <w:pPr>
        <w:spacing w:line="360" w:lineRule="auto"/>
        <w:rPr>
          <w:rFonts w:ascii="Arial" w:hAnsi="Arial" w:cs="Arial"/>
          <w:b/>
          <w:lang w:val="en-US"/>
        </w:rPr>
      </w:pPr>
      <w:r w:rsidRPr="006F6849">
        <w:rPr>
          <w:rFonts w:ascii="Arial" w:hAnsi="Arial" w:cs="Arial"/>
          <w:b/>
          <w:lang w:val="en-US"/>
        </w:rPr>
        <w:t>Teacher Education Scholarship Program</w:t>
      </w:r>
    </w:p>
    <w:p w:rsidR="0062363F" w:rsidRPr="00021209" w:rsidRDefault="0062363F" w:rsidP="0062363F">
      <w:pPr>
        <w:spacing w:line="360" w:lineRule="auto"/>
        <w:rPr>
          <w:rFonts w:ascii="Arial" w:hAnsi="Arial" w:cs="Arial"/>
          <w:color w:val="000000"/>
        </w:rPr>
      </w:pPr>
      <w:r w:rsidRPr="00021209">
        <w:rPr>
          <w:rFonts w:ascii="Arial" w:hAnsi="Arial" w:cs="Arial"/>
          <w:color w:val="000000"/>
        </w:rPr>
        <w:t>Forty-six recipients are currently supported by the Program.</w:t>
      </w:r>
      <w:r w:rsidRPr="00021209">
        <w:rPr>
          <w:rFonts w:ascii="Arial" w:hAnsi="Arial" w:cs="Arial"/>
        </w:rPr>
        <w:t>.</w:t>
      </w:r>
      <w:r w:rsidRPr="00021209">
        <w:rPr>
          <w:rFonts w:ascii="Arial" w:hAnsi="Arial" w:cs="Arial"/>
          <w:bCs/>
        </w:rPr>
        <w:t xml:space="preserve"> </w:t>
      </w:r>
    </w:p>
    <w:p w:rsidR="0062363F" w:rsidRPr="006F6849" w:rsidRDefault="0062363F" w:rsidP="0062363F">
      <w:pPr>
        <w:spacing w:line="360" w:lineRule="auto"/>
        <w:rPr>
          <w:rFonts w:ascii="Arial" w:hAnsi="Arial" w:cs="Arial"/>
          <w:b/>
          <w:bCs/>
          <w:lang w:val="en-US"/>
        </w:rPr>
      </w:pPr>
      <w:r w:rsidRPr="006F6849">
        <w:rPr>
          <w:rFonts w:ascii="Arial" w:hAnsi="Arial" w:cs="Arial"/>
          <w:b/>
          <w:bCs/>
          <w:lang w:val="en-US"/>
        </w:rPr>
        <w:t>More Indigenous Teachers Program</w:t>
      </w:r>
    </w:p>
    <w:p w:rsidR="0062363F" w:rsidRPr="006F6849" w:rsidRDefault="006F6849" w:rsidP="0062363F">
      <w:pPr>
        <w:spacing w:line="360" w:lineRule="auto"/>
        <w:rPr>
          <w:rFonts w:ascii="Arial" w:hAnsi="Arial" w:cs="Arial"/>
        </w:rPr>
      </w:pPr>
      <w:r w:rsidRPr="00021209">
        <w:rPr>
          <w:rFonts w:ascii="Arial" w:hAnsi="Arial" w:cs="Arial"/>
        </w:rPr>
        <w:t>Approximately ten Indigenous teachers graduate each year</w:t>
      </w:r>
      <w:r>
        <w:rPr>
          <w:rFonts w:ascii="Arial" w:hAnsi="Arial" w:cs="Arial"/>
        </w:rPr>
        <w:t xml:space="preserve"> receive </w:t>
      </w:r>
      <w:r w:rsidR="0062363F" w:rsidRPr="006F6849">
        <w:rPr>
          <w:rFonts w:ascii="Arial" w:hAnsi="Arial" w:cs="Arial"/>
        </w:rPr>
        <w:t>Cadetships</w:t>
      </w:r>
      <w:r w:rsidRPr="006F6849">
        <w:rPr>
          <w:rFonts w:ascii="Arial" w:hAnsi="Arial" w:cs="Arial"/>
        </w:rPr>
        <w:t xml:space="preserve">, </w:t>
      </w:r>
      <w:r w:rsidR="0062363F" w:rsidRPr="006F6849">
        <w:rPr>
          <w:rFonts w:ascii="Arial" w:hAnsi="Arial" w:cs="Arial"/>
        </w:rPr>
        <w:t>Scholarships </w:t>
      </w:r>
      <w:r w:rsidRPr="006F6849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</w:t>
      </w:r>
      <w:r w:rsidR="0062363F" w:rsidRPr="006F6849">
        <w:rPr>
          <w:rFonts w:ascii="Arial" w:hAnsi="Arial" w:cs="Arial"/>
        </w:rPr>
        <w:t>Fellowships</w:t>
      </w:r>
      <w:r>
        <w:rPr>
          <w:rFonts w:ascii="Arial" w:hAnsi="Arial" w:cs="Arial"/>
        </w:rPr>
        <w:t>.</w:t>
      </w:r>
    </w:p>
    <w:p w:rsidR="0062363F" w:rsidRPr="006F6849" w:rsidRDefault="0062363F" w:rsidP="0062363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lang w:val="en-US"/>
        </w:rPr>
      </w:pPr>
      <w:r w:rsidRPr="006F6849">
        <w:rPr>
          <w:rFonts w:ascii="Arial" w:hAnsi="Arial" w:cs="Arial"/>
          <w:b/>
          <w:lang w:val="en-US"/>
        </w:rPr>
        <w:t xml:space="preserve">Remote Indigenous Teacher Education –RITE </w:t>
      </w:r>
    </w:p>
    <w:p w:rsidR="0062363F" w:rsidRPr="006F6849" w:rsidRDefault="006F6849" w:rsidP="0062363F">
      <w:pPr>
        <w:spacing w:line="360" w:lineRule="auto"/>
        <w:rPr>
          <w:rFonts w:ascii="Arial" w:hAnsi="Arial" w:cs="Arial"/>
          <w:lang w:val="en-US"/>
        </w:rPr>
      </w:pPr>
      <w:r w:rsidRPr="006F6849">
        <w:rPr>
          <w:rFonts w:ascii="Arial" w:hAnsi="Arial" w:cs="Arial"/>
          <w:lang w:val="en-US"/>
        </w:rPr>
        <w:t xml:space="preserve">Nine students based in </w:t>
      </w:r>
      <w:proofErr w:type="spellStart"/>
      <w:r w:rsidRPr="006F6849">
        <w:rPr>
          <w:rFonts w:ascii="Arial" w:hAnsi="Arial" w:cs="Arial"/>
          <w:lang w:val="en-US"/>
        </w:rPr>
        <w:t>Maningrida</w:t>
      </w:r>
      <w:proofErr w:type="spellEnd"/>
      <w:r w:rsidRPr="006F6849">
        <w:rPr>
          <w:rFonts w:ascii="Arial" w:hAnsi="Arial" w:cs="Arial"/>
          <w:lang w:val="en-US"/>
        </w:rPr>
        <w:t xml:space="preserve"> and Elcho Island are studying through Charles Dar</w:t>
      </w:r>
      <w:r w:rsidR="00B967E1">
        <w:rPr>
          <w:rFonts w:ascii="Arial" w:hAnsi="Arial" w:cs="Arial"/>
          <w:lang w:val="en-US"/>
        </w:rPr>
        <w:t xml:space="preserve">win University and </w:t>
      </w:r>
      <w:proofErr w:type="spellStart"/>
      <w:r w:rsidR="00B967E1">
        <w:rPr>
          <w:rFonts w:ascii="Arial" w:hAnsi="Arial" w:cs="Arial"/>
          <w:lang w:val="en-US"/>
        </w:rPr>
        <w:t>Batchelor</w:t>
      </w:r>
      <w:proofErr w:type="spellEnd"/>
      <w:r w:rsidR="00B967E1">
        <w:rPr>
          <w:rFonts w:ascii="Arial" w:hAnsi="Arial" w:cs="Arial"/>
          <w:lang w:val="en-US"/>
        </w:rPr>
        <w:t xml:space="preserve"> In</w:t>
      </w:r>
      <w:r w:rsidRPr="006F6849">
        <w:rPr>
          <w:rFonts w:ascii="Arial" w:hAnsi="Arial" w:cs="Arial"/>
          <w:lang w:val="en-US"/>
        </w:rPr>
        <w:t>stitute</w:t>
      </w:r>
    </w:p>
    <w:p w:rsidR="0062363F" w:rsidRPr="006F6849" w:rsidRDefault="0062363F" w:rsidP="0062363F">
      <w:pPr>
        <w:spacing w:line="360" w:lineRule="auto"/>
        <w:rPr>
          <w:rFonts w:ascii="Arial" w:hAnsi="Arial" w:cs="Arial"/>
          <w:lang w:val="en-US"/>
        </w:rPr>
      </w:pPr>
    </w:p>
    <w:p w:rsidR="00696F9C" w:rsidRDefault="006F6849" w:rsidP="00696F9C">
      <w:pPr>
        <w:pStyle w:val="ListParagraph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6F6849">
        <w:rPr>
          <w:rFonts w:ascii="Arial" w:hAnsi="Arial" w:cs="Arial"/>
          <w:b/>
          <w:sz w:val="24"/>
          <w:szCs w:val="24"/>
        </w:rPr>
        <w:t>NARIS</w:t>
      </w:r>
    </w:p>
    <w:p w:rsidR="00696F9C" w:rsidRPr="00696F9C" w:rsidRDefault="00696F9C" w:rsidP="00696F9C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 w:rsidRPr="00696F9C">
        <w:rPr>
          <w:rFonts w:ascii="Arial" w:hAnsi="Arial" w:cs="Arial"/>
          <w:color w:val="373737"/>
          <w:sz w:val="24"/>
          <w:szCs w:val="24"/>
        </w:rPr>
        <w:t>The National Alliance for Remote Indigenous Schools – known as NARIS – is a group of more than 170 schools in remote Indigenous communities across the Northern Territory, Western Australia, Queensland, South Australia and New South Wales.</w:t>
      </w:r>
    </w:p>
    <w:p w:rsidR="00696F9C" w:rsidRDefault="00696F9C" w:rsidP="00696F9C">
      <w:pPr>
        <w:shd w:val="clear" w:color="auto" w:fill="FFFFFF"/>
        <w:spacing w:before="100" w:beforeAutospacing="1" w:after="390"/>
        <w:rPr>
          <w:rFonts w:ascii="Arial" w:hAnsi="Arial" w:cs="Arial"/>
          <w:color w:val="373737"/>
        </w:rPr>
      </w:pPr>
      <w:r w:rsidRPr="00696F9C">
        <w:rPr>
          <w:rFonts w:ascii="Arial" w:hAnsi="Arial" w:cs="Arial"/>
          <w:color w:val="373737"/>
        </w:rPr>
        <w:t>It aims to attract, retain and develop exceptional teachers and leaders in these schools. It is managed by the education departments of these states/territories, with overarching support from the Australian Government.</w:t>
      </w:r>
    </w:p>
    <w:p w:rsidR="00696F9C" w:rsidRDefault="00696F9C" w:rsidP="00696F9C">
      <w:pPr>
        <w:shd w:val="clear" w:color="auto" w:fill="FFFFFF"/>
        <w:spacing w:before="100" w:beforeAutospacing="1" w:after="390"/>
        <w:rPr>
          <w:rFonts w:ascii="Arial" w:hAnsi="Arial" w:cs="Arial"/>
          <w:color w:val="373737"/>
        </w:rPr>
      </w:pPr>
      <w:r w:rsidRPr="00696F9C">
        <w:rPr>
          <w:rFonts w:ascii="Arial" w:hAnsi="Arial" w:cs="Arial"/>
          <w:color w:val="373737"/>
        </w:rPr>
        <w:t>A range of programs, supports and resources is being rolled out in 2011, 2012 and 2013 for teachers and leaders</w:t>
      </w:r>
    </w:p>
    <w:p w:rsidR="00696F9C" w:rsidRDefault="00696F9C" w:rsidP="00696F9C">
      <w:r>
        <w:rPr>
          <w:rFonts w:ascii="Arial" w:hAnsi="Arial" w:cs="Arial"/>
          <w:color w:val="373737"/>
        </w:rPr>
        <w:t xml:space="preserve">For more information visit </w:t>
      </w:r>
      <w:hyperlink r:id="rId7" w:history="1">
        <w:r>
          <w:rPr>
            <w:rStyle w:val="Hyperlink"/>
          </w:rPr>
          <w:t>http://nationalallianceremoteindigenousschools.com/</w:t>
        </w:r>
      </w:hyperlink>
      <w:r>
        <w:t xml:space="preserve"> </w:t>
      </w:r>
    </w:p>
    <w:p w:rsidR="00E229BF" w:rsidRDefault="00E229BF" w:rsidP="006F6849">
      <w:pPr>
        <w:pStyle w:val="ListParagraph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E229BF" w:rsidRDefault="00E229BF" w:rsidP="006F6849">
      <w:pPr>
        <w:pStyle w:val="ListParagraph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programs to help improve retention include:</w:t>
      </w:r>
    </w:p>
    <w:p w:rsidR="00E229BF" w:rsidRPr="00E229BF" w:rsidRDefault="00E229BF" w:rsidP="00E229BF">
      <w:pPr>
        <w:pStyle w:val="ListParagraph"/>
        <w:numPr>
          <w:ilvl w:val="0"/>
          <w:numId w:val="49"/>
        </w:numPr>
        <w:ind w:left="567" w:hanging="567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E229BF">
        <w:rPr>
          <w:rFonts w:ascii="Arial" w:hAnsi="Arial" w:cs="Arial"/>
          <w:color w:val="000000"/>
          <w:sz w:val="24"/>
          <w:szCs w:val="24"/>
        </w:rPr>
        <w:t>Orientation programs, including community an</w:t>
      </w:r>
      <w:r w:rsidR="00B967E1">
        <w:rPr>
          <w:rFonts w:ascii="Arial" w:hAnsi="Arial" w:cs="Arial"/>
          <w:color w:val="000000"/>
          <w:sz w:val="24"/>
          <w:szCs w:val="24"/>
        </w:rPr>
        <w:t>d cultural orientation program</w:t>
      </w:r>
    </w:p>
    <w:p w:rsidR="00E229BF" w:rsidRPr="00E229BF" w:rsidRDefault="00E229BF" w:rsidP="00E229BF">
      <w:pPr>
        <w:pStyle w:val="ListParagraph"/>
        <w:numPr>
          <w:ilvl w:val="0"/>
          <w:numId w:val="49"/>
        </w:numPr>
        <w:ind w:left="567" w:hanging="567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E229BF">
        <w:rPr>
          <w:rFonts w:ascii="Arial" w:hAnsi="Arial" w:cs="Arial"/>
          <w:color w:val="000000"/>
          <w:sz w:val="24"/>
          <w:szCs w:val="24"/>
        </w:rPr>
        <w:t>Professional development opportunities –to prepare and support teachers to teac</w:t>
      </w:r>
      <w:r w:rsidR="00B967E1">
        <w:rPr>
          <w:rFonts w:ascii="Arial" w:hAnsi="Arial" w:cs="Arial"/>
          <w:color w:val="000000"/>
          <w:sz w:val="24"/>
          <w:szCs w:val="24"/>
        </w:rPr>
        <w:t>h in remote Indigenous schools</w:t>
      </w:r>
    </w:p>
    <w:p w:rsidR="00E229BF" w:rsidRPr="00E229BF" w:rsidRDefault="00E229BF" w:rsidP="00E229BF">
      <w:pPr>
        <w:pStyle w:val="ListParagraph"/>
        <w:numPr>
          <w:ilvl w:val="0"/>
          <w:numId w:val="49"/>
        </w:numPr>
        <w:ind w:left="567" w:hanging="567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E229BF">
        <w:rPr>
          <w:rFonts w:ascii="Arial" w:hAnsi="Arial" w:cs="Arial"/>
          <w:color w:val="000000"/>
          <w:sz w:val="24"/>
          <w:szCs w:val="24"/>
        </w:rPr>
        <w:t>Scholarships for masters level programs for remote teachers who mee</w:t>
      </w:r>
      <w:r w:rsidR="00B967E1">
        <w:rPr>
          <w:rFonts w:ascii="Arial" w:hAnsi="Arial" w:cs="Arial"/>
          <w:color w:val="000000"/>
          <w:sz w:val="24"/>
          <w:szCs w:val="24"/>
        </w:rPr>
        <w:t>t set criteria</w:t>
      </w:r>
    </w:p>
    <w:p w:rsidR="00E229BF" w:rsidRPr="00E229BF" w:rsidRDefault="00B967E1" w:rsidP="00E229BF">
      <w:pPr>
        <w:pStyle w:val="ListParagraph"/>
        <w:numPr>
          <w:ilvl w:val="2"/>
          <w:numId w:val="49"/>
        </w:numPr>
        <w:ind w:left="567" w:hanging="567"/>
        <w:contextualSpacing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Free/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subsidised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housing</w:t>
      </w:r>
    </w:p>
    <w:p w:rsidR="00E229BF" w:rsidRPr="00E229BF" w:rsidRDefault="00B967E1" w:rsidP="00E229BF">
      <w:pPr>
        <w:pStyle w:val="ListParagraph"/>
        <w:numPr>
          <w:ilvl w:val="2"/>
          <w:numId w:val="49"/>
        </w:numPr>
        <w:ind w:left="567" w:hanging="567"/>
        <w:contextualSpacing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Remote incentive allowance</w:t>
      </w:r>
    </w:p>
    <w:p w:rsidR="00E229BF" w:rsidRPr="00E229BF" w:rsidRDefault="00B967E1" w:rsidP="00E229BF">
      <w:pPr>
        <w:pStyle w:val="ListParagraph"/>
        <w:numPr>
          <w:ilvl w:val="2"/>
          <w:numId w:val="49"/>
        </w:numPr>
        <w:ind w:left="567" w:hanging="567"/>
        <w:contextualSpacing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Remote retention payment</w:t>
      </w:r>
    </w:p>
    <w:p w:rsidR="00E229BF" w:rsidRPr="00E229BF" w:rsidRDefault="00E229BF" w:rsidP="00E229BF">
      <w:pPr>
        <w:pStyle w:val="ListParagraph"/>
        <w:numPr>
          <w:ilvl w:val="2"/>
          <w:numId w:val="49"/>
        </w:numPr>
        <w:ind w:left="567" w:hanging="567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E229BF">
        <w:rPr>
          <w:rFonts w:ascii="Arial" w:hAnsi="Arial" w:cs="Arial"/>
          <w:color w:val="000000"/>
          <w:sz w:val="24"/>
          <w:szCs w:val="24"/>
        </w:rPr>
        <w:t>Up to three airfares a year from remote commu</w:t>
      </w:r>
      <w:r w:rsidR="00B967E1">
        <w:rPr>
          <w:rFonts w:ascii="Arial" w:hAnsi="Arial" w:cs="Arial"/>
          <w:color w:val="000000"/>
          <w:sz w:val="24"/>
          <w:szCs w:val="24"/>
        </w:rPr>
        <w:t>nity to Darwin or Alice Springs</w:t>
      </w:r>
    </w:p>
    <w:p w:rsidR="00E229BF" w:rsidRPr="00E229BF" w:rsidRDefault="00E229BF" w:rsidP="00E229BF">
      <w:pPr>
        <w:pStyle w:val="ListParagraph"/>
        <w:numPr>
          <w:ilvl w:val="2"/>
          <w:numId w:val="49"/>
        </w:numPr>
        <w:ind w:left="567" w:hanging="567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E229BF">
        <w:rPr>
          <w:rFonts w:ascii="Arial" w:hAnsi="Arial" w:cs="Arial"/>
          <w:color w:val="000000"/>
          <w:sz w:val="24"/>
          <w:szCs w:val="24"/>
        </w:rPr>
        <w:lastRenderedPageBreak/>
        <w:t>Access to remote study leave after designate</w:t>
      </w:r>
      <w:r w:rsidR="00B967E1">
        <w:rPr>
          <w:rFonts w:ascii="Arial" w:hAnsi="Arial" w:cs="Arial"/>
          <w:color w:val="000000"/>
          <w:sz w:val="24"/>
          <w:szCs w:val="24"/>
        </w:rPr>
        <w:t>d time in the remote localities</w:t>
      </w:r>
    </w:p>
    <w:p w:rsidR="00E229BF" w:rsidRPr="00E229BF" w:rsidRDefault="00E229BF" w:rsidP="00E229BF">
      <w:pPr>
        <w:pStyle w:val="ListParagraph"/>
        <w:numPr>
          <w:ilvl w:val="0"/>
          <w:numId w:val="49"/>
        </w:numPr>
        <w:ind w:left="567" w:hanging="567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E229BF">
        <w:rPr>
          <w:rFonts w:ascii="Arial" w:hAnsi="Arial" w:cs="Arial"/>
          <w:color w:val="000000"/>
          <w:sz w:val="24"/>
          <w:szCs w:val="24"/>
        </w:rPr>
        <w:t>Remote teacher conferences where remote teachers connect with education experts and peers working in remote schools in o</w:t>
      </w:r>
      <w:r w:rsidR="00B967E1">
        <w:rPr>
          <w:rFonts w:ascii="Arial" w:hAnsi="Arial" w:cs="Arial"/>
          <w:color w:val="000000"/>
          <w:sz w:val="24"/>
          <w:szCs w:val="24"/>
        </w:rPr>
        <w:t>ther jurisdictions in Australia</w:t>
      </w:r>
    </w:p>
    <w:p w:rsidR="00E229BF" w:rsidRPr="00E229BF" w:rsidRDefault="00E229BF" w:rsidP="00E229BF">
      <w:pPr>
        <w:pStyle w:val="ListParagraph"/>
        <w:numPr>
          <w:ilvl w:val="0"/>
          <w:numId w:val="49"/>
        </w:numPr>
        <w:ind w:left="567" w:hanging="567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E229BF">
        <w:rPr>
          <w:rFonts w:ascii="Arial" w:hAnsi="Arial" w:cs="Arial"/>
          <w:color w:val="000000"/>
          <w:sz w:val="24"/>
          <w:szCs w:val="24"/>
        </w:rPr>
        <w:t xml:space="preserve">Virtual and face-to-face networking for remote teachers. </w:t>
      </w:r>
      <w:r w:rsidRPr="00E229BF">
        <w:rPr>
          <w:rFonts w:ascii="Arial" w:hAnsi="Arial" w:cs="Arial"/>
          <w:sz w:val="24"/>
          <w:szCs w:val="24"/>
        </w:rPr>
        <w:t>A one-stop shop for teacher support and networking and providing ongoing support for the first years of teaching</w:t>
      </w:r>
    </w:p>
    <w:p w:rsidR="00E229BF" w:rsidRPr="00E229BF" w:rsidRDefault="00E229BF" w:rsidP="00E229BF">
      <w:pPr>
        <w:pStyle w:val="ListParagraph"/>
        <w:numPr>
          <w:ilvl w:val="0"/>
          <w:numId w:val="49"/>
        </w:numPr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E229BF">
        <w:rPr>
          <w:rFonts w:ascii="Arial" w:hAnsi="Arial" w:cs="Arial"/>
          <w:color w:val="000000"/>
          <w:sz w:val="24"/>
          <w:szCs w:val="24"/>
        </w:rPr>
        <w:t>Use of exit interviews to provide valuable feedback that may assist with retention strategies</w:t>
      </w:r>
      <w:bookmarkStart w:id="2" w:name="_GoBack"/>
      <w:bookmarkEnd w:id="2"/>
      <w:r w:rsidR="00B967E1">
        <w:rPr>
          <w:rFonts w:ascii="Arial" w:hAnsi="Arial" w:cs="Arial"/>
          <w:color w:val="000000"/>
          <w:sz w:val="24"/>
          <w:szCs w:val="24"/>
        </w:rPr>
        <w:t>.</w:t>
      </w:r>
    </w:p>
    <w:p w:rsidR="00E229BF" w:rsidRDefault="00E229BF" w:rsidP="006F6849">
      <w:pPr>
        <w:pStyle w:val="ListParagraph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E229BF" w:rsidRPr="006F6849" w:rsidRDefault="00E229BF" w:rsidP="006F6849">
      <w:pPr>
        <w:pStyle w:val="ListParagraph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sectPr w:rsidR="00E229BF" w:rsidRPr="006F6849" w:rsidSect="006F6849">
      <w:pgSz w:w="11906" w:h="16838" w:code="9"/>
      <w:pgMar w:top="1440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A2C" w:rsidRDefault="008E1A2C">
      <w:r>
        <w:separator/>
      </w:r>
    </w:p>
  </w:endnote>
  <w:endnote w:type="continuationSeparator" w:id="0">
    <w:p w:rsidR="008E1A2C" w:rsidRDefault="008E1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A2C" w:rsidRDefault="008E1A2C">
      <w:r>
        <w:separator/>
      </w:r>
    </w:p>
  </w:footnote>
  <w:footnote w:type="continuationSeparator" w:id="0">
    <w:p w:rsidR="008E1A2C" w:rsidRDefault="008E1A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19E4"/>
    <w:multiLevelType w:val="hybridMultilevel"/>
    <w:tmpl w:val="F90AA398"/>
    <w:lvl w:ilvl="0" w:tplc="73726CF8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1">
    <w:nsid w:val="06AF1371"/>
    <w:multiLevelType w:val="hybridMultilevel"/>
    <w:tmpl w:val="E1365D7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315770"/>
    <w:multiLevelType w:val="hybridMultilevel"/>
    <w:tmpl w:val="4852DB14"/>
    <w:lvl w:ilvl="0" w:tplc="5F56CACA">
      <w:start w:val="2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A1E4CAC"/>
    <w:multiLevelType w:val="hybridMultilevel"/>
    <w:tmpl w:val="409022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621D2"/>
    <w:multiLevelType w:val="hybridMultilevel"/>
    <w:tmpl w:val="48E846C2"/>
    <w:lvl w:ilvl="0" w:tplc="6A247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317588"/>
    <w:multiLevelType w:val="hybridMultilevel"/>
    <w:tmpl w:val="436040B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EF15996"/>
    <w:multiLevelType w:val="hybridMultilevel"/>
    <w:tmpl w:val="8DD496B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0273DD"/>
    <w:multiLevelType w:val="hybridMultilevel"/>
    <w:tmpl w:val="89D0759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F944088"/>
    <w:multiLevelType w:val="hybridMultilevel"/>
    <w:tmpl w:val="3A986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4509CD"/>
    <w:multiLevelType w:val="hybridMultilevel"/>
    <w:tmpl w:val="6D3284B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3957335"/>
    <w:multiLevelType w:val="hybridMultilevel"/>
    <w:tmpl w:val="17A45A4C"/>
    <w:lvl w:ilvl="0" w:tplc="6A247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60446BA"/>
    <w:multiLevelType w:val="hybridMultilevel"/>
    <w:tmpl w:val="4616297E"/>
    <w:lvl w:ilvl="0" w:tplc="1A28E3D6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02A2CC2"/>
    <w:multiLevelType w:val="hybridMultilevel"/>
    <w:tmpl w:val="0DFA7CE2"/>
    <w:lvl w:ilvl="0" w:tplc="6A247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1131355"/>
    <w:multiLevelType w:val="hybridMultilevel"/>
    <w:tmpl w:val="C79EB25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3732F6"/>
    <w:multiLevelType w:val="hybridMultilevel"/>
    <w:tmpl w:val="7E3AEB94"/>
    <w:lvl w:ilvl="0" w:tplc="0914B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2A790C0B"/>
    <w:multiLevelType w:val="hybridMultilevel"/>
    <w:tmpl w:val="042206F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C476A6A"/>
    <w:multiLevelType w:val="hybridMultilevel"/>
    <w:tmpl w:val="58AAC8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573FBE"/>
    <w:multiLevelType w:val="hybridMultilevel"/>
    <w:tmpl w:val="601A64FE"/>
    <w:lvl w:ilvl="0" w:tplc="D050080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891C71"/>
    <w:multiLevelType w:val="hybridMultilevel"/>
    <w:tmpl w:val="437C4D4C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F2267B"/>
    <w:multiLevelType w:val="hybridMultilevel"/>
    <w:tmpl w:val="0C6CFCE0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395E9B"/>
    <w:multiLevelType w:val="hybridMultilevel"/>
    <w:tmpl w:val="620CE536"/>
    <w:lvl w:ilvl="0" w:tplc="54EC6FB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3B6F47FA"/>
    <w:multiLevelType w:val="hybridMultilevel"/>
    <w:tmpl w:val="07521CE6"/>
    <w:lvl w:ilvl="0" w:tplc="0C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F5720D8"/>
    <w:multiLevelType w:val="hybridMultilevel"/>
    <w:tmpl w:val="690EBB86"/>
    <w:lvl w:ilvl="0" w:tplc="0C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>
    <w:nsid w:val="40425D58"/>
    <w:multiLevelType w:val="hybridMultilevel"/>
    <w:tmpl w:val="A4C474A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C54B5C"/>
    <w:multiLevelType w:val="hybridMultilevel"/>
    <w:tmpl w:val="B6BA8038"/>
    <w:lvl w:ilvl="0" w:tplc="6A247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72523E0"/>
    <w:multiLevelType w:val="hybridMultilevel"/>
    <w:tmpl w:val="489869C8"/>
    <w:lvl w:ilvl="0" w:tplc="23667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1C2D3A"/>
    <w:multiLevelType w:val="hybridMultilevel"/>
    <w:tmpl w:val="7758E8BA"/>
    <w:lvl w:ilvl="0" w:tplc="09B2638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E7783D"/>
    <w:multiLevelType w:val="hybridMultilevel"/>
    <w:tmpl w:val="0118355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A8F0683"/>
    <w:multiLevelType w:val="hybridMultilevel"/>
    <w:tmpl w:val="D340C8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9629F4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DEC17C8"/>
    <w:multiLevelType w:val="hybridMultilevel"/>
    <w:tmpl w:val="37BC7F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4310BC"/>
    <w:multiLevelType w:val="hybridMultilevel"/>
    <w:tmpl w:val="9B50E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BA2A6B"/>
    <w:multiLevelType w:val="hybridMultilevel"/>
    <w:tmpl w:val="A1E0884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78832DE"/>
    <w:multiLevelType w:val="hybridMultilevel"/>
    <w:tmpl w:val="546886D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>
    <w:nsid w:val="60CE0EF3"/>
    <w:multiLevelType w:val="hybridMultilevel"/>
    <w:tmpl w:val="6A06C778"/>
    <w:lvl w:ilvl="0" w:tplc="0C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4">
    <w:nsid w:val="625B1449"/>
    <w:multiLevelType w:val="hybridMultilevel"/>
    <w:tmpl w:val="17FA536A"/>
    <w:lvl w:ilvl="0" w:tplc="6A247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3B2792B"/>
    <w:multiLevelType w:val="hybridMultilevel"/>
    <w:tmpl w:val="4926C60A"/>
    <w:lvl w:ilvl="0" w:tplc="EB9A1484">
      <w:numFmt w:val="bullet"/>
      <w:lvlText w:val=""/>
      <w:lvlJc w:val="left"/>
      <w:pPr>
        <w:tabs>
          <w:tab w:val="num" w:pos="76"/>
        </w:tabs>
        <w:ind w:left="76" w:hanging="360"/>
      </w:pPr>
      <w:rPr>
        <w:rFonts w:ascii="Symbol" w:eastAsia="Times New Roman" w:hAnsi="Symbol" w:cs="Aria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334D9A"/>
    <w:multiLevelType w:val="hybridMultilevel"/>
    <w:tmpl w:val="B88098D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2E2B87"/>
    <w:multiLevelType w:val="hybridMultilevel"/>
    <w:tmpl w:val="238C1882"/>
    <w:lvl w:ilvl="0" w:tplc="0C09000F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CEE4546"/>
    <w:multiLevelType w:val="hybridMultilevel"/>
    <w:tmpl w:val="0C00C8DC"/>
    <w:lvl w:ilvl="0" w:tplc="AA1091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>
    <w:nsid w:val="6DD8347C"/>
    <w:multiLevelType w:val="hybridMultilevel"/>
    <w:tmpl w:val="28E2F0FE"/>
    <w:lvl w:ilvl="0" w:tplc="2390B43C">
      <w:start w:val="1"/>
      <w:numFmt w:val="decimal"/>
      <w:lvlText w:val="%1."/>
      <w:lvlJc w:val="left"/>
      <w:pPr>
        <w:ind w:left="144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A84349"/>
    <w:multiLevelType w:val="hybridMultilevel"/>
    <w:tmpl w:val="27CABF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030069"/>
    <w:multiLevelType w:val="hybridMultilevel"/>
    <w:tmpl w:val="4A40D7D2"/>
    <w:lvl w:ilvl="0" w:tplc="0C09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2">
    <w:nsid w:val="720E57BB"/>
    <w:multiLevelType w:val="hybridMultilevel"/>
    <w:tmpl w:val="E39C5DF8"/>
    <w:lvl w:ilvl="0" w:tplc="0C0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72C073EC"/>
    <w:multiLevelType w:val="hybridMultilevel"/>
    <w:tmpl w:val="55A074D0"/>
    <w:lvl w:ilvl="0" w:tplc="5D4C8E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4">
    <w:nsid w:val="79E5128B"/>
    <w:multiLevelType w:val="hybridMultilevel"/>
    <w:tmpl w:val="4546FC5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3E6F69"/>
    <w:multiLevelType w:val="hybridMultilevel"/>
    <w:tmpl w:val="DB749468"/>
    <w:lvl w:ilvl="0" w:tplc="6A247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7ED50EBD"/>
    <w:multiLevelType w:val="hybridMultilevel"/>
    <w:tmpl w:val="DB2A94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44"/>
  </w:num>
  <w:num w:numId="4">
    <w:abstractNumId w:val="17"/>
  </w:num>
  <w:num w:numId="5">
    <w:abstractNumId w:val="28"/>
  </w:num>
  <w:num w:numId="6">
    <w:abstractNumId w:val="43"/>
  </w:num>
  <w:num w:numId="7">
    <w:abstractNumId w:val="27"/>
  </w:num>
  <w:num w:numId="8">
    <w:abstractNumId w:val="22"/>
  </w:num>
  <w:num w:numId="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9"/>
  </w:num>
  <w:num w:numId="12">
    <w:abstractNumId w:val="45"/>
  </w:num>
  <w:num w:numId="13">
    <w:abstractNumId w:val="12"/>
  </w:num>
  <w:num w:numId="14">
    <w:abstractNumId w:val="10"/>
  </w:num>
  <w:num w:numId="15">
    <w:abstractNumId w:val="24"/>
  </w:num>
  <w:num w:numId="16">
    <w:abstractNumId w:val="34"/>
  </w:num>
  <w:num w:numId="17">
    <w:abstractNumId w:val="4"/>
  </w:num>
  <w:num w:numId="18">
    <w:abstractNumId w:val="6"/>
  </w:num>
  <w:num w:numId="19">
    <w:abstractNumId w:val="11"/>
  </w:num>
  <w:num w:numId="20">
    <w:abstractNumId w:val="31"/>
  </w:num>
  <w:num w:numId="21">
    <w:abstractNumId w:val="46"/>
  </w:num>
  <w:num w:numId="22">
    <w:abstractNumId w:val="37"/>
  </w:num>
  <w:num w:numId="23">
    <w:abstractNumId w:val="3"/>
  </w:num>
  <w:num w:numId="24">
    <w:abstractNumId w:val="32"/>
  </w:num>
  <w:num w:numId="25">
    <w:abstractNumId w:val="23"/>
  </w:num>
  <w:num w:numId="26">
    <w:abstractNumId w:val="33"/>
  </w:num>
  <w:num w:numId="27">
    <w:abstractNumId w:val="26"/>
  </w:num>
  <w:num w:numId="28">
    <w:abstractNumId w:val="1"/>
  </w:num>
  <w:num w:numId="29">
    <w:abstractNumId w:val="8"/>
  </w:num>
  <w:num w:numId="30">
    <w:abstractNumId w:val="18"/>
  </w:num>
  <w:num w:numId="31">
    <w:abstractNumId w:val="8"/>
  </w:num>
  <w:num w:numId="32">
    <w:abstractNumId w:val="15"/>
  </w:num>
  <w:num w:numId="33">
    <w:abstractNumId w:val="7"/>
  </w:num>
  <w:num w:numId="34">
    <w:abstractNumId w:val="36"/>
  </w:num>
  <w:num w:numId="35">
    <w:abstractNumId w:val="25"/>
  </w:num>
  <w:num w:numId="36">
    <w:abstractNumId w:val="5"/>
  </w:num>
  <w:num w:numId="37">
    <w:abstractNumId w:val="21"/>
  </w:num>
  <w:num w:numId="38">
    <w:abstractNumId w:val="14"/>
  </w:num>
  <w:num w:numId="39">
    <w:abstractNumId w:val="2"/>
  </w:num>
  <w:num w:numId="40">
    <w:abstractNumId w:val="19"/>
  </w:num>
  <w:num w:numId="41">
    <w:abstractNumId w:val="42"/>
  </w:num>
  <w:num w:numId="42">
    <w:abstractNumId w:val="41"/>
  </w:num>
  <w:num w:numId="43">
    <w:abstractNumId w:val="38"/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</w:num>
  <w:num w:numId="49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685"/>
    <w:rsid w:val="000039BA"/>
    <w:rsid w:val="00021209"/>
    <w:rsid w:val="000367D8"/>
    <w:rsid w:val="000503BE"/>
    <w:rsid w:val="000B24A2"/>
    <w:rsid w:val="000B668F"/>
    <w:rsid w:val="000D72E5"/>
    <w:rsid w:val="00107225"/>
    <w:rsid w:val="001172B6"/>
    <w:rsid w:val="001A4FC1"/>
    <w:rsid w:val="001F52EC"/>
    <w:rsid w:val="00213341"/>
    <w:rsid w:val="002505A9"/>
    <w:rsid w:val="002608E6"/>
    <w:rsid w:val="00294639"/>
    <w:rsid w:val="002951F2"/>
    <w:rsid w:val="002B640E"/>
    <w:rsid w:val="002E0091"/>
    <w:rsid w:val="002E476F"/>
    <w:rsid w:val="0030052C"/>
    <w:rsid w:val="003075B1"/>
    <w:rsid w:val="00365315"/>
    <w:rsid w:val="00391C25"/>
    <w:rsid w:val="003A3713"/>
    <w:rsid w:val="003A5461"/>
    <w:rsid w:val="003B4F54"/>
    <w:rsid w:val="003C5685"/>
    <w:rsid w:val="003D0185"/>
    <w:rsid w:val="00405006"/>
    <w:rsid w:val="0040736C"/>
    <w:rsid w:val="0046173F"/>
    <w:rsid w:val="00474E58"/>
    <w:rsid w:val="0047617D"/>
    <w:rsid w:val="004A31A6"/>
    <w:rsid w:val="004C11E7"/>
    <w:rsid w:val="004D148A"/>
    <w:rsid w:val="004F314D"/>
    <w:rsid w:val="005228D9"/>
    <w:rsid w:val="00530DC7"/>
    <w:rsid w:val="0055377C"/>
    <w:rsid w:val="00561A71"/>
    <w:rsid w:val="005773E5"/>
    <w:rsid w:val="005913BA"/>
    <w:rsid w:val="005A3FD3"/>
    <w:rsid w:val="005C08C8"/>
    <w:rsid w:val="005D673C"/>
    <w:rsid w:val="005D781A"/>
    <w:rsid w:val="005E177C"/>
    <w:rsid w:val="0062363F"/>
    <w:rsid w:val="00696F9C"/>
    <w:rsid w:val="006C65FF"/>
    <w:rsid w:val="006D32C2"/>
    <w:rsid w:val="006D65BF"/>
    <w:rsid w:val="006D7D08"/>
    <w:rsid w:val="006F6849"/>
    <w:rsid w:val="00741AFE"/>
    <w:rsid w:val="00776E1A"/>
    <w:rsid w:val="007E581D"/>
    <w:rsid w:val="00804447"/>
    <w:rsid w:val="00805AA5"/>
    <w:rsid w:val="008149DF"/>
    <w:rsid w:val="00833BE2"/>
    <w:rsid w:val="00835AE1"/>
    <w:rsid w:val="00837AF3"/>
    <w:rsid w:val="0085352E"/>
    <w:rsid w:val="0088612C"/>
    <w:rsid w:val="008A6BA4"/>
    <w:rsid w:val="008C407B"/>
    <w:rsid w:val="008C42CF"/>
    <w:rsid w:val="008D3430"/>
    <w:rsid w:val="008E1A2C"/>
    <w:rsid w:val="009040B4"/>
    <w:rsid w:val="00904426"/>
    <w:rsid w:val="00915A1F"/>
    <w:rsid w:val="009419B9"/>
    <w:rsid w:val="009502AB"/>
    <w:rsid w:val="00957E67"/>
    <w:rsid w:val="009A782C"/>
    <w:rsid w:val="009D1817"/>
    <w:rsid w:val="009D304A"/>
    <w:rsid w:val="00A403E5"/>
    <w:rsid w:val="00A41CF2"/>
    <w:rsid w:val="00A54895"/>
    <w:rsid w:val="00A65D36"/>
    <w:rsid w:val="00AC7F35"/>
    <w:rsid w:val="00AD062E"/>
    <w:rsid w:val="00AD2468"/>
    <w:rsid w:val="00B60DAA"/>
    <w:rsid w:val="00B74193"/>
    <w:rsid w:val="00B91335"/>
    <w:rsid w:val="00B967E1"/>
    <w:rsid w:val="00BA6195"/>
    <w:rsid w:val="00BB7D2A"/>
    <w:rsid w:val="00BE788A"/>
    <w:rsid w:val="00BF38DD"/>
    <w:rsid w:val="00BF4C19"/>
    <w:rsid w:val="00C05602"/>
    <w:rsid w:val="00C44119"/>
    <w:rsid w:val="00CE5D5C"/>
    <w:rsid w:val="00CF6F58"/>
    <w:rsid w:val="00D128F8"/>
    <w:rsid w:val="00D25C8B"/>
    <w:rsid w:val="00D33D53"/>
    <w:rsid w:val="00D356B7"/>
    <w:rsid w:val="00D57ECD"/>
    <w:rsid w:val="00D91306"/>
    <w:rsid w:val="00D91E0F"/>
    <w:rsid w:val="00DB0879"/>
    <w:rsid w:val="00DB6475"/>
    <w:rsid w:val="00DC44FD"/>
    <w:rsid w:val="00DD0DF2"/>
    <w:rsid w:val="00E229BF"/>
    <w:rsid w:val="00E26963"/>
    <w:rsid w:val="00E92AE6"/>
    <w:rsid w:val="00E93A79"/>
    <w:rsid w:val="00F1406A"/>
    <w:rsid w:val="00F14115"/>
    <w:rsid w:val="00F87F4F"/>
    <w:rsid w:val="00F9540D"/>
    <w:rsid w:val="00FE1C1C"/>
    <w:rsid w:val="00FF2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8D9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96F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736C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A4FC1"/>
    <w:pPr>
      <w:ind w:left="720"/>
      <w:contextualSpacing/>
    </w:pPr>
    <w:rPr>
      <w:sz w:val="20"/>
      <w:szCs w:val="20"/>
      <w:lang w:val="en-US"/>
    </w:rPr>
  </w:style>
  <w:style w:type="paragraph" w:styleId="Footer">
    <w:name w:val="footer"/>
    <w:basedOn w:val="Normal"/>
    <w:rsid w:val="005C08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D781A"/>
    <w:rPr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4D148A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D148A"/>
    <w:rPr>
      <w:rFonts w:ascii="Consolas" w:eastAsia="Calibri" w:hAnsi="Consolas" w:cs="Times New Roman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rsid w:val="00CE5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5D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96F9C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96F9C"/>
    <w:pPr>
      <w:spacing w:before="100" w:beforeAutospacing="1" w:after="390"/>
    </w:pPr>
  </w:style>
  <w:style w:type="character" w:styleId="Hyperlink">
    <w:name w:val="Hyperlink"/>
    <w:basedOn w:val="DefaultParagraphFont"/>
    <w:uiPriority w:val="99"/>
    <w:unhideWhenUsed/>
    <w:rsid w:val="00696F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6522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9081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2851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65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tionalallianceremoteindigenousschool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569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Northern Territory Government</Company>
  <LinksUpToDate>false</LinksUpToDate>
  <CharactersWithSpaces>3940</CharactersWithSpaces>
  <SharedDoc>false</SharedDoc>
  <HLinks>
    <vt:vector size="6" baseType="variant">
      <vt:variant>
        <vt:i4>2293821</vt:i4>
      </vt:variant>
      <vt:variant>
        <vt:i4>0</vt:i4>
      </vt:variant>
      <vt:variant>
        <vt:i4>0</vt:i4>
      </vt:variant>
      <vt:variant>
        <vt:i4>5</vt:i4>
      </vt:variant>
      <vt:variant>
        <vt:lpwstr>http://nationalallianceremoteindigenousschools.com/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gg</dc:creator>
  <cp:keywords/>
  <dc:description/>
  <cp:lastModifiedBy>Natalie Copley</cp:lastModifiedBy>
  <cp:revision>4</cp:revision>
  <cp:lastPrinted>2012-02-05T23:02:00Z</cp:lastPrinted>
  <dcterms:created xsi:type="dcterms:W3CDTF">2012-02-07T23:29:00Z</dcterms:created>
  <dcterms:modified xsi:type="dcterms:W3CDTF">2012-02-08T04:54:00Z</dcterms:modified>
</cp:coreProperties>
</file>