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64" w:rsidRDefault="00714F64" w:rsidP="00714F64">
      <w:pPr>
        <w:rPr>
          <w:rFonts w:ascii="Arial" w:hAnsi="Arial" w:cs="Arial"/>
          <w:b/>
          <w:sz w:val="22"/>
          <w:szCs w:val="22"/>
        </w:rPr>
      </w:pPr>
    </w:p>
    <w:p w:rsidR="00BB5D9A" w:rsidRPr="00BB5D9A" w:rsidRDefault="00BB5D9A" w:rsidP="00714F64">
      <w:pPr>
        <w:rPr>
          <w:rFonts w:ascii="Arial" w:hAnsi="Arial" w:cs="Arial"/>
          <w:sz w:val="22"/>
          <w:szCs w:val="22"/>
        </w:rPr>
      </w:pPr>
      <w:r w:rsidRPr="00BB5D9A">
        <w:rPr>
          <w:rFonts w:ascii="Arial" w:hAnsi="Arial" w:cs="Arial"/>
          <w:sz w:val="22"/>
          <w:szCs w:val="22"/>
        </w:rPr>
        <w:t>This response incorporates the following portfolios:</w:t>
      </w:r>
    </w:p>
    <w:p w:rsidR="00BB5D9A" w:rsidRPr="00BB5D9A" w:rsidRDefault="00BB5D9A" w:rsidP="00BB5D9A">
      <w:pPr>
        <w:pStyle w:val="ListParagraph"/>
        <w:numPr>
          <w:ilvl w:val="0"/>
          <w:numId w:val="46"/>
        </w:numPr>
        <w:rPr>
          <w:rFonts w:ascii="Arial" w:hAnsi="Arial" w:cs="Arial"/>
          <w:sz w:val="22"/>
          <w:szCs w:val="22"/>
        </w:rPr>
      </w:pPr>
      <w:r w:rsidRPr="00BB5D9A">
        <w:rPr>
          <w:rFonts w:ascii="Arial" w:hAnsi="Arial" w:cs="Arial"/>
          <w:sz w:val="22"/>
          <w:szCs w:val="22"/>
        </w:rPr>
        <w:t>Natural Resources,  Environment and Heritage</w:t>
      </w:r>
    </w:p>
    <w:p w:rsidR="00BB5D9A" w:rsidRPr="00BB5D9A" w:rsidRDefault="00BB5D9A" w:rsidP="00BB5D9A">
      <w:pPr>
        <w:pStyle w:val="ListParagraph"/>
        <w:numPr>
          <w:ilvl w:val="0"/>
          <w:numId w:val="46"/>
        </w:numPr>
        <w:rPr>
          <w:rFonts w:ascii="Arial" w:hAnsi="Arial" w:cs="Arial"/>
          <w:sz w:val="22"/>
          <w:szCs w:val="22"/>
        </w:rPr>
      </w:pPr>
      <w:r w:rsidRPr="00BB5D9A">
        <w:rPr>
          <w:rFonts w:ascii="Arial" w:hAnsi="Arial" w:cs="Arial"/>
          <w:sz w:val="22"/>
          <w:szCs w:val="22"/>
        </w:rPr>
        <w:t>Parks and Wildlife</w:t>
      </w:r>
    </w:p>
    <w:p w:rsidR="00BB5D9A" w:rsidRPr="00BB5D9A" w:rsidRDefault="00BB5D9A" w:rsidP="00BB5D9A">
      <w:pPr>
        <w:pStyle w:val="ListParagraph"/>
        <w:numPr>
          <w:ilvl w:val="0"/>
          <w:numId w:val="46"/>
        </w:numPr>
        <w:rPr>
          <w:rFonts w:ascii="Arial" w:hAnsi="Arial" w:cs="Arial"/>
          <w:sz w:val="22"/>
          <w:szCs w:val="22"/>
        </w:rPr>
      </w:pPr>
      <w:r w:rsidRPr="00BB5D9A">
        <w:rPr>
          <w:rFonts w:ascii="Arial" w:hAnsi="Arial" w:cs="Arial"/>
          <w:sz w:val="22"/>
          <w:szCs w:val="22"/>
        </w:rPr>
        <w:t>Sport and Recreation</w:t>
      </w:r>
    </w:p>
    <w:p w:rsidR="00BB5D9A" w:rsidRPr="00BB5D9A" w:rsidRDefault="00BB5D9A" w:rsidP="00BB5D9A">
      <w:pPr>
        <w:pStyle w:val="ListParagraph"/>
        <w:numPr>
          <w:ilvl w:val="0"/>
          <w:numId w:val="46"/>
        </w:numPr>
        <w:rPr>
          <w:rFonts w:ascii="Arial" w:hAnsi="Arial" w:cs="Arial"/>
          <w:sz w:val="22"/>
          <w:szCs w:val="22"/>
        </w:rPr>
      </w:pPr>
      <w:r w:rsidRPr="00BB5D9A">
        <w:rPr>
          <w:rFonts w:ascii="Arial" w:hAnsi="Arial" w:cs="Arial"/>
          <w:sz w:val="22"/>
          <w:szCs w:val="22"/>
        </w:rPr>
        <w:t>Arts and Museums</w:t>
      </w:r>
    </w:p>
    <w:p w:rsidR="00BB5D9A" w:rsidRPr="00714F64" w:rsidRDefault="00BB5D9A" w:rsidP="00714F64">
      <w:pPr>
        <w:rPr>
          <w:rFonts w:ascii="Arial" w:hAnsi="Arial" w:cs="Arial"/>
          <w:b/>
          <w:sz w:val="22"/>
          <w:szCs w:val="22"/>
        </w:rPr>
      </w:pPr>
    </w:p>
    <w:p w:rsidR="00714F64" w:rsidRPr="00714F64" w:rsidRDefault="00714F64" w:rsidP="00714F64">
      <w:pPr>
        <w:pStyle w:val="ListParagraph"/>
        <w:numPr>
          <w:ilvl w:val="0"/>
          <w:numId w:val="1"/>
        </w:numPr>
        <w:ind w:left="284" w:hanging="426"/>
        <w:rPr>
          <w:rFonts w:ascii="Arial" w:hAnsi="Arial" w:cs="Arial"/>
          <w:b/>
          <w:sz w:val="22"/>
          <w:szCs w:val="22"/>
        </w:rPr>
      </w:pPr>
      <w:r w:rsidRPr="00714F64">
        <w:rPr>
          <w:rFonts w:ascii="Arial" w:hAnsi="Arial" w:cs="Arial"/>
          <w:b/>
          <w:sz w:val="22"/>
          <w:szCs w:val="22"/>
        </w:rPr>
        <w:t xml:space="preserve">In relation to the Department of Natural Resources, Environment, </w:t>
      </w:r>
      <w:proofErr w:type="gramStart"/>
      <w:r w:rsidRPr="00714F64">
        <w:rPr>
          <w:rFonts w:ascii="Arial" w:hAnsi="Arial" w:cs="Arial"/>
          <w:b/>
          <w:sz w:val="22"/>
          <w:szCs w:val="22"/>
        </w:rPr>
        <w:t>The</w:t>
      </w:r>
      <w:proofErr w:type="gramEnd"/>
      <w:r w:rsidRPr="00714F64">
        <w:rPr>
          <w:rFonts w:ascii="Arial" w:hAnsi="Arial" w:cs="Arial"/>
          <w:b/>
          <w:sz w:val="22"/>
          <w:szCs w:val="22"/>
        </w:rPr>
        <w:t xml:space="preserve"> Arts and Sport what is the NTG FTE Cap for your Agency?</w:t>
      </w:r>
    </w:p>
    <w:p w:rsidR="00714F64" w:rsidRPr="00714F64" w:rsidRDefault="00714F64" w:rsidP="00714F64">
      <w:pPr>
        <w:pStyle w:val="ListParagraph"/>
        <w:ind w:left="0"/>
        <w:rPr>
          <w:rFonts w:ascii="Arial" w:hAnsi="Arial" w:cs="Arial"/>
          <w:b/>
          <w:sz w:val="22"/>
          <w:szCs w:val="22"/>
        </w:rPr>
      </w:pPr>
    </w:p>
    <w:p w:rsidR="00714F64" w:rsidRPr="00714F64" w:rsidRDefault="00714F64" w:rsidP="00714F64">
      <w:pPr>
        <w:rPr>
          <w:rFonts w:ascii="Arial" w:hAnsi="Arial" w:cs="Arial"/>
          <w:sz w:val="22"/>
          <w:szCs w:val="22"/>
        </w:rPr>
      </w:pPr>
      <w:r w:rsidRPr="00714F64">
        <w:rPr>
          <w:rFonts w:ascii="Arial" w:hAnsi="Arial" w:cs="Arial"/>
          <w:sz w:val="22"/>
          <w:szCs w:val="22"/>
        </w:rPr>
        <w:t>The FTE cap for the Department of Natural Resources, Environment, The Arts and Sport (including the Territory Wildlife Parks) is 891 FTE.</w:t>
      </w:r>
    </w:p>
    <w:p w:rsidR="000B570D" w:rsidRPr="00714F64" w:rsidRDefault="000B570D">
      <w:pPr>
        <w:rPr>
          <w:rFonts w:ascii="Arial" w:hAnsi="Arial" w:cs="Arial"/>
          <w:sz w:val="22"/>
          <w:szCs w:val="22"/>
        </w:rPr>
      </w:pPr>
    </w:p>
    <w:p w:rsidR="00714F64" w:rsidRPr="00714F64" w:rsidRDefault="00714F64" w:rsidP="00714F64">
      <w:pPr>
        <w:pStyle w:val="ListParagraph"/>
        <w:numPr>
          <w:ilvl w:val="0"/>
          <w:numId w:val="2"/>
        </w:numPr>
        <w:ind w:left="284" w:hanging="426"/>
        <w:rPr>
          <w:rFonts w:ascii="Arial" w:hAnsi="Arial" w:cs="Arial"/>
          <w:b/>
          <w:sz w:val="22"/>
          <w:szCs w:val="22"/>
        </w:rPr>
      </w:pPr>
      <w:r w:rsidRPr="00714F64">
        <w:rPr>
          <w:rFonts w:ascii="Arial" w:hAnsi="Arial" w:cs="Arial"/>
          <w:b/>
          <w:sz w:val="22"/>
          <w:szCs w:val="22"/>
        </w:rPr>
        <w:t xml:space="preserve">In relation to the Department of Natural Resources, Environment, The Arts and </w:t>
      </w:r>
      <w:proofErr w:type="gramStart"/>
      <w:r w:rsidRPr="00714F64">
        <w:rPr>
          <w:rFonts w:ascii="Arial" w:hAnsi="Arial" w:cs="Arial"/>
          <w:b/>
          <w:sz w:val="22"/>
          <w:szCs w:val="22"/>
        </w:rPr>
        <w:t>Sport ,</w:t>
      </w:r>
      <w:proofErr w:type="gramEnd"/>
      <w:r w:rsidRPr="00714F64">
        <w:rPr>
          <w:rFonts w:ascii="Arial" w:hAnsi="Arial" w:cs="Arial"/>
          <w:b/>
          <w:sz w:val="22"/>
          <w:szCs w:val="22"/>
        </w:rPr>
        <w:t xml:space="preserve"> at Pay day 20, 28 March 2011, what is the current quarterly average FTE staffing of the department, by level?</w:t>
      </w:r>
    </w:p>
    <w:p w:rsidR="00714F64" w:rsidRPr="00714F64" w:rsidRDefault="00714F64" w:rsidP="00714F64">
      <w:pPr>
        <w:rPr>
          <w:rFonts w:ascii="Arial" w:hAnsi="Arial" w:cs="Arial"/>
          <w:sz w:val="22"/>
          <w:szCs w:val="22"/>
        </w:rPr>
      </w:pPr>
    </w:p>
    <w:p w:rsidR="00714F64" w:rsidRPr="00714F64" w:rsidRDefault="00714F64" w:rsidP="00714F64">
      <w:pPr>
        <w:pStyle w:val="ListParagraph"/>
        <w:ind w:left="0"/>
        <w:rPr>
          <w:rFonts w:ascii="Arial" w:hAnsi="Arial" w:cs="Arial"/>
          <w:sz w:val="22"/>
          <w:szCs w:val="22"/>
        </w:rPr>
      </w:pPr>
      <w:r w:rsidRPr="00714F64">
        <w:rPr>
          <w:rFonts w:ascii="Arial" w:hAnsi="Arial" w:cs="Arial"/>
          <w:sz w:val="22"/>
          <w:szCs w:val="22"/>
        </w:rPr>
        <w:t>The table below shows the current quarterly average FTE staffing levels at Pay 20:</w:t>
      </w:r>
    </w:p>
    <w:p w:rsidR="00714F64" w:rsidRPr="00714F64" w:rsidRDefault="00714F64" w:rsidP="00714F64">
      <w:pPr>
        <w:pStyle w:val="ListParagraph"/>
        <w:ind w:left="0"/>
        <w:rPr>
          <w:rFonts w:ascii="Arial" w:hAnsi="Arial" w:cs="Arial"/>
          <w:sz w:val="22"/>
          <w:szCs w:val="22"/>
        </w:rPr>
      </w:pPr>
    </w:p>
    <w:tbl>
      <w:tblPr>
        <w:tblW w:w="0" w:type="auto"/>
        <w:tblInd w:w="93" w:type="dxa"/>
        <w:tblLook w:val="04A0"/>
      </w:tblPr>
      <w:tblGrid>
        <w:gridCol w:w="2271"/>
        <w:gridCol w:w="1561"/>
      </w:tblGrid>
      <w:tr w:rsidR="00714F64" w:rsidRPr="00341827" w:rsidTr="00341827">
        <w:trPr>
          <w:trHeight w:val="284"/>
          <w:tblHead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hideMark/>
          </w:tcPr>
          <w:p w:rsidR="00714F64" w:rsidRPr="00341827" w:rsidRDefault="00714F64" w:rsidP="00714F64">
            <w:pPr>
              <w:rPr>
                <w:rFonts w:ascii="Arial" w:hAnsi="Arial" w:cs="Arial"/>
                <w:b/>
                <w:color w:val="000000"/>
              </w:rPr>
            </w:pPr>
            <w:r w:rsidRPr="00341827">
              <w:rPr>
                <w:rFonts w:ascii="Arial" w:hAnsi="Arial" w:cs="Arial"/>
                <w:b/>
                <w:color w:val="000000"/>
                <w:sz w:val="22"/>
                <w:szCs w:val="22"/>
              </w:rPr>
              <w:br/>
              <w:t>Classification Level</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hideMark/>
          </w:tcPr>
          <w:p w:rsidR="00714F64" w:rsidRPr="00341827" w:rsidRDefault="00714F64" w:rsidP="00714F64">
            <w:pPr>
              <w:jc w:val="right"/>
              <w:rPr>
                <w:rFonts w:ascii="Arial" w:hAnsi="Arial" w:cs="Arial"/>
                <w:b/>
                <w:color w:val="000000"/>
              </w:rPr>
            </w:pPr>
            <w:r w:rsidRPr="00341827">
              <w:rPr>
                <w:rFonts w:ascii="Arial" w:hAnsi="Arial" w:cs="Arial"/>
                <w:b/>
                <w:color w:val="000000"/>
                <w:sz w:val="22"/>
                <w:szCs w:val="22"/>
              </w:rPr>
              <w:t>Average FTE</w:t>
            </w:r>
          </w:p>
        </w:tc>
      </w:tr>
      <w:tr w:rsidR="00714F64" w:rsidRPr="00714F64" w:rsidTr="00714F64">
        <w:trPr>
          <w:trHeight w:val="284"/>
        </w:trPr>
        <w:tc>
          <w:tcPr>
            <w:tcW w:w="0" w:type="auto"/>
            <w:tcBorders>
              <w:top w:val="single"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AO1</w:t>
            </w:r>
          </w:p>
        </w:tc>
        <w:tc>
          <w:tcPr>
            <w:tcW w:w="0" w:type="auto"/>
            <w:tcBorders>
              <w:top w:val="single"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16.1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AO2</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33.6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AO3</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31.9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AO4</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47.5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AO496</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0.1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lastRenderedPageBreak/>
              <w:t>AO5</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38.7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AO6</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39.1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AO7</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29.7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AQ3SC</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0.4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EO1</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0.3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EO1C</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15.4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EO2</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1.0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EO2C</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5.6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EO3</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0.3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EO3C</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4.0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EO6C</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1.0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GRADT</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1.0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HCL2</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2.0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HCL3</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4.0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ICS</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0.1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P1</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20.7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P1R</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19.5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P2</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48.8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P2R</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1.9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P3</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63.4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PH2</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6.1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PH2R</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1.0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PH3</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2.2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PH3R</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1.1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lastRenderedPageBreak/>
              <w:t>PH4</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1.0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SAO1</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25.1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SAO2</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17.0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SBA</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0.6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SP1</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35.4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SP2</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4.8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ST1</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2.0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T1</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29.7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T1R</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51.3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T2</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32.7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T2R</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28.4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T3</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58.9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T3R</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17.2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T4</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28.8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T4R</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4.5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T5</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11.5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T5R</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1.0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T6</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1.0 </w:t>
            </w:r>
          </w:p>
        </w:tc>
      </w:tr>
      <w:tr w:rsidR="00714F64" w:rsidRPr="00714F64" w:rsidTr="00714F64">
        <w:trPr>
          <w:trHeight w:val="284"/>
        </w:trPr>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TELB</w:t>
            </w:r>
          </w:p>
        </w:tc>
        <w:tc>
          <w:tcPr>
            <w:tcW w:w="0" w:type="auto"/>
            <w:tcBorders>
              <w:top w:val="dotted" w:sz="4" w:space="0" w:color="auto"/>
              <w:left w:val="dotted" w:sz="4" w:space="0" w:color="auto"/>
              <w:bottom w:val="dotted"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0.5 </w:t>
            </w:r>
          </w:p>
        </w:tc>
      </w:tr>
      <w:tr w:rsidR="00714F64" w:rsidRPr="00714F64" w:rsidTr="00714F64">
        <w:trPr>
          <w:trHeight w:val="284"/>
        </w:trPr>
        <w:tc>
          <w:tcPr>
            <w:tcW w:w="0" w:type="auto"/>
            <w:tcBorders>
              <w:top w:val="dotted" w:sz="4" w:space="0" w:color="auto"/>
              <w:left w:val="single" w:sz="4" w:space="0" w:color="auto"/>
              <w:bottom w:val="single"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TNCR</w:t>
            </w:r>
          </w:p>
        </w:tc>
        <w:tc>
          <w:tcPr>
            <w:tcW w:w="0" w:type="auto"/>
            <w:tcBorders>
              <w:top w:val="dotted" w:sz="4" w:space="0" w:color="auto"/>
              <w:left w:val="dotted" w:sz="4" w:space="0" w:color="auto"/>
              <w:bottom w:val="single"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14.5 </w:t>
            </w:r>
          </w:p>
        </w:tc>
      </w:tr>
      <w:tr w:rsidR="00714F64" w:rsidRPr="00714F64" w:rsidTr="00714F64">
        <w:trPr>
          <w:trHeight w:val="284"/>
        </w:trPr>
        <w:tc>
          <w:tcPr>
            <w:tcW w:w="0" w:type="auto"/>
            <w:tcBorders>
              <w:top w:val="nil"/>
              <w:left w:val="single" w:sz="4" w:space="0" w:color="auto"/>
              <w:bottom w:val="single" w:sz="4" w:space="0" w:color="auto"/>
              <w:right w:val="dotted" w:sz="4" w:space="0" w:color="auto"/>
            </w:tcBorders>
            <w:shd w:val="clear" w:color="auto" w:fill="auto"/>
            <w:noWrap/>
            <w:vAlign w:val="bottom"/>
            <w:hideMark/>
          </w:tcPr>
          <w:p w:rsidR="00714F64" w:rsidRPr="00714F64" w:rsidRDefault="00714F64" w:rsidP="00714F64">
            <w:pPr>
              <w:rPr>
                <w:rFonts w:ascii="Arial" w:hAnsi="Arial" w:cs="Arial"/>
                <w:color w:val="000000"/>
              </w:rPr>
            </w:pPr>
            <w:r w:rsidRPr="00714F64">
              <w:rPr>
                <w:rFonts w:ascii="Arial" w:hAnsi="Arial" w:cs="Arial"/>
                <w:color w:val="000000"/>
                <w:sz w:val="22"/>
                <w:szCs w:val="22"/>
              </w:rPr>
              <w:t>Total</w:t>
            </w:r>
          </w:p>
        </w:tc>
        <w:tc>
          <w:tcPr>
            <w:tcW w:w="0" w:type="auto"/>
            <w:tcBorders>
              <w:top w:val="single" w:sz="4" w:space="0" w:color="auto"/>
              <w:left w:val="dotted" w:sz="4" w:space="0" w:color="auto"/>
              <w:bottom w:val="single" w:sz="4" w:space="0" w:color="auto"/>
              <w:right w:val="single" w:sz="4" w:space="0" w:color="auto"/>
            </w:tcBorders>
            <w:shd w:val="clear" w:color="auto" w:fill="auto"/>
            <w:noWrap/>
            <w:vAlign w:val="bottom"/>
            <w:hideMark/>
          </w:tcPr>
          <w:p w:rsidR="00714F64" w:rsidRPr="00714F64" w:rsidRDefault="00714F64" w:rsidP="00714F64">
            <w:pPr>
              <w:jc w:val="right"/>
              <w:rPr>
                <w:rFonts w:ascii="Arial" w:hAnsi="Arial" w:cs="Arial"/>
                <w:color w:val="000000"/>
              </w:rPr>
            </w:pPr>
            <w:r w:rsidRPr="00714F64">
              <w:rPr>
                <w:rFonts w:ascii="Arial" w:hAnsi="Arial" w:cs="Arial"/>
                <w:color w:val="000000"/>
                <w:sz w:val="22"/>
                <w:szCs w:val="22"/>
              </w:rPr>
              <w:t xml:space="preserve">802.2 </w:t>
            </w:r>
          </w:p>
        </w:tc>
      </w:tr>
    </w:tbl>
    <w:p w:rsidR="00714F64" w:rsidRPr="00714F64" w:rsidRDefault="00714F64">
      <w:pPr>
        <w:rPr>
          <w:rFonts w:ascii="Arial" w:hAnsi="Arial" w:cs="Arial"/>
          <w:sz w:val="22"/>
          <w:szCs w:val="22"/>
        </w:rPr>
      </w:pPr>
    </w:p>
    <w:p w:rsidR="00714F64" w:rsidRPr="00714F64" w:rsidRDefault="00714F64" w:rsidP="00714F64">
      <w:pPr>
        <w:ind w:left="426" w:hanging="426"/>
        <w:rPr>
          <w:rFonts w:ascii="Arial" w:hAnsi="Arial" w:cs="Arial"/>
          <w:b/>
          <w:sz w:val="22"/>
          <w:szCs w:val="22"/>
        </w:rPr>
      </w:pPr>
      <w:proofErr w:type="gramStart"/>
      <w:r w:rsidRPr="00714F64">
        <w:rPr>
          <w:rFonts w:ascii="Arial" w:hAnsi="Arial" w:cs="Arial"/>
          <w:b/>
          <w:sz w:val="22"/>
          <w:szCs w:val="22"/>
        </w:rPr>
        <w:t>3.   In relation to the Department of Natural Resources, Environment, The</w:t>
      </w:r>
      <w:proofErr w:type="gramEnd"/>
      <w:r w:rsidRPr="00714F64">
        <w:rPr>
          <w:rFonts w:ascii="Arial" w:hAnsi="Arial" w:cs="Arial"/>
          <w:b/>
          <w:sz w:val="22"/>
          <w:szCs w:val="22"/>
        </w:rPr>
        <w:t xml:space="preserve"> Arts and Sport, is this figure in line with the NTG FTE Cap?  If not, please explain.</w:t>
      </w:r>
    </w:p>
    <w:p w:rsidR="00714F64" w:rsidRPr="00714F64" w:rsidRDefault="00714F64" w:rsidP="00714F64">
      <w:pPr>
        <w:pStyle w:val="ListParagraph"/>
        <w:ind w:left="0"/>
        <w:rPr>
          <w:rFonts w:ascii="Arial" w:hAnsi="Arial" w:cs="Arial"/>
          <w:sz w:val="22"/>
          <w:szCs w:val="22"/>
        </w:rPr>
      </w:pPr>
    </w:p>
    <w:p w:rsidR="00714F64" w:rsidRPr="00714F64" w:rsidRDefault="00714F64" w:rsidP="00714F64">
      <w:pPr>
        <w:pStyle w:val="ListParagraph"/>
        <w:ind w:left="0"/>
        <w:rPr>
          <w:rFonts w:ascii="Arial" w:hAnsi="Arial" w:cs="Arial"/>
          <w:sz w:val="22"/>
          <w:szCs w:val="22"/>
        </w:rPr>
      </w:pPr>
      <w:r w:rsidRPr="00714F64">
        <w:rPr>
          <w:rFonts w:ascii="Arial" w:hAnsi="Arial" w:cs="Arial"/>
          <w:sz w:val="22"/>
          <w:szCs w:val="22"/>
        </w:rPr>
        <w:t>The quarterly average FTE staffing levels at Pay 20 is 802; this is 89 FTE below the FTE cap of 891.</w:t>
      </w:r>
    </w:p>
    <w:p w:rsidR="00714F64" w:rsidRPr="00714F64" w:rsidRDefault="00714F64" w:rsidP="00714F64">
      <w:pPr>
        <w:pStyle w:val="ListParagraph"/>
        <w:ind w:left="0"/>
        <w:rPr>
          <w:rFonts w:ascii="Arial" w:hAnsi="Arial" w:cs="Arial"/>
          <w:sz w:val="22"/>
          <w:szCs w:val="22"/>
        </w:rPr>
      </w:pPr>
    </w:p>
    <w:p w:rsidR="00714F64" w:rsidRPr="00714F64" w:rsidRDefault="00714F64" w:rsidP="00714F64">
      <w:pPr>
        <w:ind w:left="284" w:hanging="284"/>
        <w:rPr>
          <w:rFonts w:ascii="Arial" w:hAnsi="Arial" w:cs="Arial"/>
          <w:b/>
          <w:sz w:val="22"/>
          <w:szCs w:val="22"/>
        </w:rPr>
      </w:pPr>
      <w:proofErr w:type="gramStart"/>
      <w:r w:rsidRPr="00714F64">
        <w:rPr>
          <w:rFonts w:ascii="Arial" w:hAnsi="Arial" w:cs="Arial"/>
          <w:b/>
          <w:sz w:val="22"/>
          <w:szCs w:val="22"/>
        </w:rPr>
        <w:t>4.  In relation to the Department of Natural Resources, Environment, The</w:t>
      </w:r>
      <w:proofErr w:type="gramEnd"/>
      <w:r w:rsidRPr="00714F64">
        <w:rPr>
          <w:rFonts w:ascii="Arial" w:hAnsi="Arial" w:cs="Arial"/>
          <w:b/>
          <w:sz w:val="22"/>
          <w:szCs w:val="22"/>
        </w:rPr>
        <w:t xml:space="preserve"> Arts and Sport, at Pay day 20, 28 March 2011, how many funded permanent positions are there in your department?</w:t>
      </w:r>
    </w:p>
    <w:p w:rsidR="00714F64" w:rsidRPr="00714F64" w:rsidRDefault="00714F64" w:rsidP="00714F64">
      <w:pPr>
        <w:rPr>
          <w:rFonts w:ascii="Arial" w:hAnsi="Arial" w:cs="Arial"/>
          <w:sz w:val="22"/>
          <w:szCs w:val="22"/>
        </w:rPr>
      </w:pPr>
    </w:p>
    <w:p w:rsidR="00714F64" w:rsidRPr="00714F64" w:rsidRDefault="00714F64" w:rsidP="00714F64">
      <w:pPr>
        <w:pStyle w:val="ListParagraph"/>
        <w:ind w:left="0"/>
        <w:rPr>
          <w:rFonts w:ascii="Arial" w:hAnsi="Arial" w:cs="Arial"/>
          <w:sz w:val="22"/>
          <w:szCs w:val="22"/>
        </w:rPr>
      </w:pPr>
      <w:r w:rsidRPr="00714F64">
        <w:rPr>
          <w:rFonts w:ascii="Arial" w:hAnsi="Arial" w:cs="Arial"/>
          <w:sz w:val="22"/>
          <w:szCs w:val="22"/>
        </w:rPr>
        <w:t>There are 978 permanent positions.</w:t>
      </w:r>
    </w:p>
    <w:p w:rsidR="00714F64" w:rsidRPr="00714F64" w:rsidRDefault="00714F64" w:rsidP="00714F64">
      <w:pPr>
        <w:pStyle w:val="ListParagraph"/>
        <w:ind w:left="0"/>
        <w:jc w:val="both"/>
        <w:rPr>
          <w:rFonts w:ascii="Arial" w:hAnsi="Arial" w:cs="Arial"/>
          <w:sz w:val="22"/>
          <w:szCs w:val="22"/>
        </w:rPr>
      </w:pPr>
    </w:p>
    <w:p w:rsidR="00714F64" w:rsidRPr="00714F64" w:rsidRDefault="00714F64" w:rsidP="00714F64">
      <w:pPr>
        <w:pStyle w:val="ListParagraph"/>
        <w:ind w:left="0"/>
        <w:jc w:val="both"/>
        <w:rPr>
          <w:rFonts w:ascii="Arial" w:hAnsi="Arial" w:cs="Arial"/>
          <w:i/>
          <w:sz w:val="22"/>
          <w:szCs w:val="22"/>
        </w:rPr>
      </w:pPr>
      <w:r w:rsidRPr="00714F64">
        <w:rPr>
          <w:rFonts w:ascii="Arial" w:hAnsi="Arial" w:cs="Arial"/>
          <w:i/>
          <w:sz w:val="22"/>
          <w:szCs w:val="22"/>
        </w:rPr>
        <w:t>Note: The reporting method for funded positions has changed since 2011 and therefore the figure is considerably different to what was reported in 2011 Estimates. If the same methodology was used in the 2011 report, the number of funded positions would have been 1147 positions.</w:t>
      </w:r>
    </w:p>
    <w:p w:rsidR="00714F64" w:rsidRPr="00714F64" w:rsidRDefault="00714F64" w:rsidP="00714F64">
      <w:pPr>
        <w:rPr>
          <w:rFonts w:ascii="Arial" w:hAnsi="Arial" w:cs="Arial"/>
          <w:b/>
          <w:sz w:val="22"/>
          <w:szCs w:val="22"/>
        </w:rPr>
      </w:pPr>
    </w:p>
    <w:p w:rsidR="00714F64" w:rsidRDefault="00714F64">
      <w:pPr>
        <w:spacing w:after="200" w:line="276" w:lineRule="auto"/>
        <w:rPr>
          <w:rFonts w:ascii="Arial" w:hAnsi="Arial" w:cs="Arial"/>
          <w:b/>
          <w:sz w:val="22"/>
          <w:szCs w:val="22"/>
        </w:rPr>
      </w:pPr>
      <w:r>
        <w:rPr>
          <w:rFonts w:ascii="Arial" w:hAnsi="Arial" w:cs="Arial"/>
          <w:b/>
          <w:sz w:val="22"/>
          <w:szCs w:val="22"/>
        </w:rPr>
        <w:br w:type="page"/>
      </w:r>
    </w:p>
    <w:p w:rsidR="00232DBC" w:rsidRDefault="00232DBC" w:rsidP="00714F64">
      <w:pPr>
        <w:ind w:left="284" w:hanging="284"/>
        <w:rPr>
          <w:rFonts w:ascii="Arial" w:hAnsi="Arial" w:cs="Arial"/>
          <w:b/>
          <w:sz w:val="22"/>
          <w:szCs w:val="22"/>
        </w:rPr>
      </w:pPr>
    </w:p>
    <w:p w:rsidR="00714F64" w:rsidRPr="00714F64" w:rsidRDefault="00714F64" w:rsidP="00714F64">
      <w:pPr>
        <w:ind w:left="284" w:hanging="284"/>
        <w:rPr>
          <w:rFonts w:ascii="Arial" w:hAnsi="Arial" w:cs="Arial"/>
          <w:b/>
          <w:sz w:val="22"/>
          <w:szCs w:val="22"/>
        </w:rPr>
      </w:pPr>
      <w:r w:rsidRPr="00714F64">
        <w:rPr>
          <w:rFonts w:ascii="Arial" w:hAnsi="Arial" w:cs="Arial"/>
          <w:b/>
          <w:sz w:val="22"/>
          <w:szCs w:val="22"/>
        </w:rPr>
        <w:t>5.  In relation to the Department of Natural Resources, Environment, The Arts  and Sport, at Pay day 20, 28 March 2012, how many of these positions were nominally filled and how many were filled by persons acting in positions or are temporary appointments? Please separate by permanent/ temporary/ acting by level.</w:t>
      </w:r>
    </w:p>
    <w:p w:rsidR="00714F64" w:rsidRPr="00714F64" w:rsidRDefault="00714F64" w:rsidP="00714F64">
      <w:pPr>
        <w:pStyle w:val="ListParagraph"/>
        <w:ind w:left="0"/>
        <w:rPr>
          <w:rFonts w:ascii="Arial" w:hAnsi="Arial" w:cs="Arial"/>
          <w:sz w:val="22"/>
          <w:szCs w:val="22"/>
        </w:rPr>
      </w:pPr>
    </w:p>
    <w:tbl>
      <w:tblPr>
        <w:tblW w:w="10140" w:type="dxa"/>
        <w:tblInd w:w="93" w:type="dxa"/>
        <w:tblLook w:val="04A0"/>
      </w:tblPr>
      <w:tblGrid>
        <w:gridCol w:w="1647"/>
        <w:gridCol w:w="4056"/>
        <w:gridCol w:w="1482"/>
        <w:gridCol w:w="1418"/>
        <w:gridCol w:w="1537"/>
      </w:tblGrid>
      <w:tr w:rsidR="00714F64" w:rsidRPr="005E225D" w:rsidTr="0091628B">
        <w:trPr>
          <w:trHeight w:val="765"/>
          <w:tblHeader/>
        </w:trPr>
        <w:tc>
          <w:tcPr>
            <w:tcW w:w="16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4F64" w:rsidRPr="005E225D" w:rsidRDefault="00707F84" w:rsidP="00714F64">
            <w:pPr>
              <w:spacing w:before="40" w:after="40"/>
              <w:jc w:val="center"/>
              <w:rPr>
                <w:rFonts w:ascii="Arial" w:hAnsi="Arial" w:cs="Arial"/>
                <w:b/>
                <w:bCs/>
                <w:sz w:val="20"/>
                <w:szCs w:val="20"/>
              </w:rPr>
            </w:pPr>
            <w:r w:rsidRPr="005E225D">
              <w:rPr>
                <w:rFonts w:ascii="Arial" w:hAnsi="Arial" w:cs="Arial"/>
                <w:b/>
                <w:bCs/>
                <w:sz w:val="20"/>
                <w:szCs w:val="20"/>
              </w:rPr>
              <w:t xml:space="preserve">Actual </w:t>
            </w:r>
            <w:r w:rsidR="00714F64" w:rsidRPr="005E225D">
              <w:rPr>
                <w:rFonts w:ascii="Arial" w:hAnsi="Arial" w:cs="Arial"/>
                <w:b/>
                <w:bCs/>
                <w:sz w:val="20"/>
                <w:szCs w:val="20"/>
              </w:rPr>
              <w:t>Classification</w:t>
            </w:r>
          </w:p>
        </w:tc>
        <w:tc>
          <w:tcPr>
            <w:tcW w:w="40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4F64" w:rsidRPr="005E225D" w:rsidRDefault="00714F64" w:rsidP="00714F64">
            <w:pPr>
              <w:spacing w:before="40" w:after="40"/>
              <w:jc w:val="center"/>
              <w:rPr>
                <w:rFonts w:ascii="Arial" w:hAnsi="Arial" w:cs="Arial"/>
                <w:b/>
                <w:bCs/>
                <w:sz w:val="20"/>
                <w:szCs w:val="20"/>
              </w:rPr>
            </w:pPr>
            <w:r w:rsidRPr="005E225D">
              <w:rPr>
                <w:rFonts w:ascii="Arial" w:hAnsi="Arial" w:cs="Arial"/>
                <w:b/>
                <w:bCs/>
                <w:sz w:val="20"/>
                <w:szCs w:val="20"/>
              </w:rPr>
              <w:t>Classification Description</w:t>
            </w:r>
          </w:p>
        </w:tc>
        <w:tc>
          <w:tcPr>
            <w:tcW w:w="14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4F64" w:rsidRPr="005E225D" w:rsidRDefault="00714F64" w:rsidP="00714F64">
            <w:pPr>
              <w:spacing w:before="40" w:after="40"/>
              <w:jc w:val="center"/>
              <w:rPr>
                <w:rFonts w:ascii="Arial" w:hAnsi="Arial" w:cs="Arial"/>
                <w:b/>
                <w:bCs/>
                <w:sz w:val="20"/>
                <w:szCs w:val="20"/>
              </w:rPr>
            </w:pPr>
            <w:r w:rsidRPr="005E225D">
              <w:rPr>
                <w:rFonts w:ascii="Arial" w:hAnsi="Arial" w:cs="Arial"/>
                <w:b/>
                <w:bCs/>
                <w:sz w:val="20"/>
                <w:szCs w:val="20"/>
              </w:rPr>
              <w:t>Permanent Employees Held in Nominal Positions</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4F64" w:rsidRPr="005E225D" w:rsidRDefault="00714F64" w:rsidP="00714F64">
            <w:pPr>
              <w:spacing w:before="40" w:after="40"/>
              <w:jc w:val="center"/>
              <w:rPr>
                <w:rFonts w:ascii="Arial" w:hAnsi="Arial" w:cs="Arial"/>
                <w:b/>
                <w:bCs/>
                <w:sz w:val="20"/>
                <w:szCs w:val="20"/>
              </w:rPr>
            </w:pPr>
            <w:r w:rsidRPr="005E225D">
              <w:rPr>
                <w:rFonts w:ascii="Arial" w:hAnsi="Arial" w:cs="Arial"/>
                <w:b/>
                <w:bCs/>
                <w:sz w:val="20"/>
                <w:szCs w:val="20"/>
              </w:rPr>
              <w:t>Permanent Employees Acting in Positions</w:t>
            </w:r>
          </w:p>
        </w:tc>
        <w:tc>
          <w:tcPr>
            <w:tcW w:w="153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4F64" w:rsidRPr="005E225D" w:rsidRDefault="00714F64" w:rsidP="00714F64">
            <w:pPr>
              <w:spacing w:before="40" w:after="40"/>
              <w:jc w:val="center"/>
              <w:rPr>
                <w:rFonts w:ascii="Arial" w:hAnsi="Arial" w:cs="Arial"/>
                <w:b/>
                <w:bCs/>
                <w:sz w:val="20"/>
                <w:szCs w:val="20"/>
              </w:rPr>
            </w:pPr>
            <w:r w:rsidRPr="005E225D">
              <w:rPr>
                <w:rFonts w:ascii="Arial" w:hAnsi="Arial" w:cs="Arial"/>
                <w:b/>
                <w:bCs/>
                <w:sz w:val="20"/>
                <w:szCs w:val="20"/>
              </w:rPr>
              <w:t>Temporary Employment Contracts</w:t>
            </w:r>
          </w:p>
        </w:tc>
      </w:tr>
      <w:tr w:rsidR="00714F64" w:rsidRPr="005E225D" w:rsidTr="0091628B">
        <w:trPr>
          <w:trHeight w:val="300"/>
        </w:trPr>
        <w:tc>
          <w:tcPr>
            <w:tcW w:w="1647" w:type="dxa"/>
            <w:tcBorders>
              <w:top w:val="single" w:sz="4" w:space="0" w:color="auto"/>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EO6C</w:t>
            </w:r>
          </w:p>
        </w:tc>
        <w:tc>
          <w:tcPr>
            <w:tcW w:w="4056" w:type="dxa"/>
            <w:tcBorders>
              <w:top w:val="single" w:sz="4" w:space="0" w:color="auto"/>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EXECUTIVE CONTRACT OFFICER 6</w:t>
            </w:r>
          </w:p>
        </w:tc>
        <w:tc>
          <w:tcPr>
            <w:tcW w:w="1482" w:type="dxa"/>
            <w:tcBorders>
              <w:top w:val="single" w:sz="4" w:space="0" w:color="auto"/>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418" w:type="dxa"/>
            <w:tcBorders>
              <w:top w:val="single" w:sz="4" w:space="0" w:color="auto"/>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537" w:type="dxa"/>
            <w:tcBorders>
              <w:top w:val="single" w:sz="4" w:space="0" w:color="auto"/>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1</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EO3C</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EXECUTIVE CONTRACT OFFICER 3</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3</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EO3</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EXECUTIVE OFFICER 3</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1</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EO2C</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EXECUTIVE CONTRACT OFFICER 2</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2</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EO2</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 xml:space="preserve">EXECUTIVE </w:t>
            </w:r>
            <w:r w:rsidRPr="005E225D">
              <w:rPr>
                <w:rFonts w:ascii="Arial" w:hAnsi="Arial" w:cs="Arial"/>
                <w:sz w:val="20"/>
                <w:szCs w:val="20"/>
              </w:rPr>
              <w:lastRenderedPageBreak/>
              <w:t>OFFICER 2</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lastRenderedPageBreak/>
              <w:t> </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1</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3</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lastRenderedPageBreak/>
              <w:t>EO1C</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EXECUTIVE CONTRACT OFFICER 1</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6</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SAO2</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SENIOR ADMINISTRATIVE OFFICER 2</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13</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1</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8</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SAO1</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SENIOR ADMINISTRATIVE OFFICER 1</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13</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2</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3</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AO7</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ADMINISTRATIVE OFFICER 7</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15</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9</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1</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AO6</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ADMINISTRATIVE OFFICER 6</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24</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7</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4</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AO5</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ADMINISTRATIVE OFFICER 5</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22</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9</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1</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AO4</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ADMINISTRATIVE OFFICER 4</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30</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7</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7</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AO3</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ADMINISTRATIVE OFFICER 3</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29</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3</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4</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AO2</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 xml:space="preserve">ADMINISTRATIVE </w:t>
            </w:r>
            <w:r w:rsidRPr="005E225D">
              <w:rPr>
                <w:rFonts w:ascii="Arial" w:hAnsi="Arial" w:cs="Arial"/>
                <w:sz w:val="20"/>
                <w:szCs w:val="20"/>
              </w:rPr>
              <w:lastRenderedPageBreak/>
              <w:t>OFFICER 2</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lastRenderedPageBreak/>
              <w:t>23</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A02737" w:rsidP="00714F64">
            <w:pPr>
              <w:spacing w:before="40" w:after="40"/>
              <w:jc w:val="center"/>
              <w:rPr>
                <w:rFonts w:ascii="Arial" w:hAnsi="Arial" w:cs="Arial"/>
                <w:sz w:val="20"/>
                <w:szCs w:val="20"/>
              </w:rPr>
            </w:pPr>
            <w:r w:rsidRPr="005E225D">
              <w:rPr>
                <w:rFonts w:ascii="Arial" w:hAnsi="Arial" w:cs="Arial"/>
                <w:sz w:val="20"/>
                <w:szCs w:val="20"/>
              </w:rPr>
              <w:t>6</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4</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lastRenderedPageBreak/>
              <w:t>AO1</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ADMINISTRATIVE OFFICER 1</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8</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3</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2</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SP2</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A02737" w:rsidP="0091628B">
            <w:pPr>
              <w:spacing w:before="40" w:after="40"/>
              <w:ind w:firstLineChars="100" w:firstLine="200"/>
              <w:rPr>
                <w:rFonts w:ascii="Arial" w:hAnsi="Arial" w:cs="Arial"/>
                <w:sz w:val="20"/>
                <w:szCs w:val="20"/>
              </w:rPr>
            </w:pPr>
            <w:r w:rsidRPr="005E225D">
              <w:rPr>
                <w:rFonts w:ascii="Arial" w:hAnsi="Arial" w:cs="Arial"/>
                <w:sz w:val="20"/>
                <w:szCs w:val="20"/>
              </w:rPr>
              <w:t>SENIOR PROFESSIONAL 2</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4</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SP1</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A02737">
            <w:pPr>
              <w:spacing w:before="40" w:after="40"/>
              <w:ind w:firstLineChars="100" w:firstLine="200"/>
              <w:rPr>
                <w:rFonts w:ascii="Arial" w:hAnsi="Arial" w:cs="Arial"/>
                <w:sz w:val="20"/>
                <w:szCs w:val="20"/>
              </w:rPr>
            </w:pPr>
            <w:r w:rsidRPr="005E225D">
              <w:rPr>
                <w:rFonts w:ascii="Arial" w:hAnsi="Arial" w:cs="Arial"/>
                <w:sz w:val="20"/>
                <w:szCs w:val="20"/>
              </w:rPr>
              <w:t>SENIOR PROFESSIONAL 1</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31</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2</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2</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P3</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PROFESSIONAL 3</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51</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10</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6</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P2</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PROFESSIONAL 2</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34</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5</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P1</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PROFESSIONAL 1</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341827" w:rsidP="00714F64">
            <w:pPr>
              <w:spacing w:before="40" w:after="40"/>
              <w:jc w:val="center"/>
              <w:rPr>
                <w:rFonts w:ascii="Arial" w:hAnsi="Arial" w:cs="Arial"/>
                <w:sz w:val="20"/>
                <w:szCs w:val="20"/>
              </w:rPr>
            </w:pPr>
            <w:r w:rsidRPr="005E225D">
              <w:rPr>
                <w:rFonts w:ascii="Arial" w:hAnsi="Arial" w:cs="Arial"/>
                <w:sz w:val="20"/>
                <w:szCs w:val="20"/>
              </w:rPr>
              <w:t>29</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341827" w:rsidP="00714F64">
            <w:pPr>
              <w:spacing w:before="40" w:after="40"/>
              <w:jc w:val="center"/>
              <w:rPr>
                <w:rFonts w:ascii="Arial" w:hAnsi="Arial" w:cs="Arial"/>
                <w:sz w:val="20"/>
                <w:szCs w:val="20"/>
              </w:rPr>
            </w:pPr>
            <w:r w:rsidRPr="005E225D">
              <w:rPr>
                <w:rFonts w:ascii="Arial" w:hAnsi="Arial" w:cs="Arial"/>
                <w:sz w:val="20"/>
                <w:szCs w:val="20"/>
              </w:rPr>
              <w:t>5</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341827" w:rsidP="00714F64">
            <w:pPr>
              <w:spacing w:before="40" w:after="40"/>
              <w:jc w:val="center"/>
              <w:rPr>
                <w:rFonts w:ascii="Arial" w:hAnsi="Arial" w:cs="Arial"/>
                <w:sz w:val="20"/>
                <w:szCs w:val="20"/>
              </w:rPr>
            </w:pPr>
            <w:r w:rsidRPr="005E225D">
              <w:rPr>
                <w:rFonts w:ascii="Arial" w:hAnsi="Arial" w:cs="Arial"/>
                <w:sz w:val="20"/>
                <w:szCs w:val="20"/>
              </w:rPr>
              <w:t>1</w:t>
            </w:r>
            <w:r w:rsidR="00714F64" w:rsidRPr="005E225D">
              <w:rPr>
                <w:rFonts w:ascii="Arial" w:hAnsi="Arial" w:cs="Arial"/>
                <w:sz w:val="20"/>
                <w:szCs w:val="20"/>
              </w:rPr>
              <w:t> </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T6</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TECHNICAL 6</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1</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2</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T5</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TECHNICAL 5</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341827" w:rsidP="00714F64">
            <w:pPr>
              <w:spacing w:before="40" w:after="40"/>
              <w:jc w:val="center"/>
              <w:rPr>
                <w:rFonts w:ascii="Arial" w:hAnsi="Arial" w:cs="Arial"/>
                <w:sz w:val="20"/>
                <w:szCs w:val="20"/>
              </w:rPr>
            </w:pPr>
            <w:r w:rsidRPr="005E225D">
              <w:rPr>
                <w:rFonts w:ascii="Arial" w:hAnsi="Arial" w:cs="Arial"/>
                <w:sz w:val="20"/>
                <w:szCs w:val="20"/>
              </w:rPr>
              <w:t>12</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11</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T4</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TECHNICAL 4</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341827" w:rsidP="00714F64">
            <w:pPr>
              <w:spacing w:before="40" w:after="40"/>
              <w:jc w:val="center"/>
              <w:rPr>
                <w:rFonts w:ascii="Arial" w:hAnsi="Arial" w:cs="Arial"/>
                <w:sz w:val="20"/>
                <w:szCs w:val="20"/>
              </w:rPr>
            </w:pPr>
            <w:r w:rsidRPr="005E225D">
              <w:rPr>
                <w:rFonts w:ascii="Arial" w:hAnsi="Arial" w:cs="Arial"/>
                <w:sz w:val="20"/>
                <w:szCs w:val="20"/>
              </w:rPr>
              <w:t>27</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341827" w:rsidP="00714F64">
            <w:pPr>
              <w:spacing w:before="40" w:after="40"/>
              <w:jc w:val="center"/>
              <w:rPr>
                <w:rFonts w:ascii="Arial" w:hAnsi="Arial" w:cs="Arial"/>
                <w:sz w:val="20"/>
                <w:szCs w:val="20"/>
              </w:rPr>
            </w:pPr>
            <w:r w:rsidRPr="005E225D">
              <w:rPr>
                <w:rFonts w:ascii="Arial" w:hAnsi="Arial" w:cs="Arial"/>
                <w:sz w:val="20"/>
                <w:szCs w:val="20"/>
              </w:rPr>
              <w:t>10</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T3</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TECHNICAL 3</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341827" w:rsidP="00714F64">
            <w:pPr>
              <w:spacing w:before="40" w:after="40"/>
              <w:jc w:val="center"/>
              <w:rPr>
                <w:rFonts w:ascii="Arial" w:hAnsi="Arial" w:cs="Arial"/>
                <w:sz w:val="20"/>
                <w:szCs w:val="20"/>
              </w:rPr>
            </w:pPr>
            <w:r w:rsidRPr="005E225D">
              <w:rPr>
                <w:rFonts w:ascii="Arial" w:hAnsi="Arial" w:cs="Arial"/>
                <w:sz w:val="20"/>
                <w:szCs w:val="20"/>
              </w:rPr>
              <w:t>57</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341827" w:rsidP="00714F64">
            <w:pPr>
              <w:spacing w:before="40" w:after="40"/>
              <w:jc w:val="center"/>
              <w:rPr>
                <w:rFonts w:ascii="Arial" w:hAnsi="Arial" w:cs="Arial"/>
                <w:sz w:val="20"/>
                <w:szCs w:val="20"/>
              </w:rPr>
            </w:pPr>
            <w:r w:rsidRPr="005E225D">
              <w:rPr>
                <w:rFonts w:ascii="Arial" w:hAnsi="Arial" w:cs="Arial"/>
                <w:sz w:val="20"/>
                <w:szCs w:val="20"/>
              </w:rPr>
              <w:t>3</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341827" w:rsidP="00714F64">
            <w:pPr>
              <w:spacing w:before="40" w:after="40"/>
              <w:jc w:val="center"/>
              <w:rPr>
                <w:rFonts w:ascii="Arial" w:hAnsi="Arial" w:cs="Arial"/>
                <w:sz w:val="20"/>
                <w:szCs w:val="20"/>
              </w:rPr>
            </w:pPr>
            <w:r w:rsidRPr="005E225D">
              <w:rPr>
                <w:rFonts w:ascii="Arial" w:hAnsi="Arial" w:cs="Arial"/>
                <w:sz w:val="20"/>
                <w:szCs w:val="20"/>
              </w:rPr>
              <w:t>8</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T2</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TECHNICAL 2</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341827" w:rsidP="00714F64">
            <w:pPr>
              <w:spacing w:before="40" w:after="40"/>
              <w:jc w:val="center"/>
              <w:rPr>
                <w:rFonts w:ascii="Arial" w:hAnsi="Arial" w:cs="Arial"/>
                <w:sz w:val="20"/>
                <w:szCs w:val="20"/>
              </w:rPr>
            </w:pPr>
            <w:r w:rsidRPr="005E225D">
              <w:rPr>
                <w:rFonts w:ascii="Arial" w:hAnsi="Arial" w:cs="Arial"/>
                <w:sz w:val="20"/>
                <w:szCs w:val="20"/>
              </w:rPr>
              <w:t>32</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341827" w:rsidP="00714F64">
            <w:pPr>
              <w:spacing w:before="40" w:after="40"/>
              <w:jc w:val="center"/>
              <w:rPr>
                <w:rFonts w:ascii="Arial" w:hAnsi="Arial" w:cs="Arial"/>
                <w:sz w:val="20"/>
                <w:szCs w:val="20"/>
              </w:rPr>
            </w:pPr>
            <w:r w:rsidRPr="005E225D">
              <w:rPr>
                <w:rFonts w:ascii="Arial" w:hAnsi="Arial" w:cs="Arial"/>
                <w:sz w:val="20"/>
                <w:szCs w:val="20"/>
              </w:rPr>
              <w:t>6</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T1</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TECHNICAL 1</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341827" w:rsidP="00714F64">
            <w:pPr>
              <w:spacing w:before="40" w:after="40"/>
              <w:jc w:val="center"/>
              <w:rPr>
                <w:rFonts w:ascii="Arial" w:hAnsi="Arial" w:cs="Arial"/>
                <w:sz w:val="20"/>
                <w:szCs w:val="20"/>
              </w:rPr>
            </w:pPr>
            <w:r w:rsidRPr="005E225D">
              <w:rPr>
                <w:rFonts w:ascii="Arial" w:hAnsi="Arial" w:cs="Arial"/>
                <w:sz w:val="20"/>
                <w:szCs w:val="20"/>
              </w:rPr>
              <w:t>62</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341827" w:rsidP="00714F64">
            <w:pPr>
              <w:spacing w:before="40" w:after="40"/>
              <w:jc w:val="center"/>
              <w:rPr>
                <w:rFonts w:ascii="Arial" w:hAnsi="Arial" w:cs="Arial"/>
                <w:sz w:val="20"/>
                <w:szCs w:val="20"/>
              </w:rPr>
            </w:pPr>
            <w:r w:rsidRPr="005E225D">
              <w:rPr>
                <w:rFonts w:ascii="Arial" w:hAnsi="Arial" w:cs="Arial"/>
                <w:sz w:val="20"/>
                <w:szCs w:val="20"/>
              </w:rPr>
              <w:t>5</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PH4</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PHYSICAL 4</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1</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PH3</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PHYSICAL 3</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A02737" w:rsidP="00714F64">
            <w:pPr>
              <w:spacing w:before="40" w:after="40"/>
              <w:jc w:val="center"/>
              <w:rPr>
                <w:rFonts w:ascii="Arial" w:hAnsi="Arial" w:cs="Arial"/>
                <w:sz w:val="20"/>
                <w:szCs w:val="20"/>
              </w:rPr>
            </w:pPr>
            <w:r w:rsidRPr="005E225D">
              <w:rPr>
                <w:rFonts w:ascii="Arial" w:hAnsi="Arial" w:cs="Arial"/>
                <w:sz w:val="20"/>
                <w:szCs w:val="20"/>
              </w:rPr>
              <w:t>3</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1</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r w:rsidR="00A02737" w:rsidRPr="005E225D">
              <w:rPr>
                <w:rFonts w:ascii="Arial" w:hAnsi="Arial" w:cs="Arial"/>
                <w:sz w:val="20"/>
                <w:szCs w:val="20"/>
              </w:rPr>
              <w:t>1</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PH2</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PHYSICAL 2</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A02737" w:rsidP="00714F64">
            <w:pPr>
              <w:spacing w:before="40" w:after="40"/>
              <w:jc w:val="center"/>
              <w:rPr>
                <w:rFonts w:ascii="Arial" w:hAnsi="Arial" w:cs="Arial"/>
                <w:sz w:val="20"/>
                <w:szCs w:val="20"/>
              </w:rPr>
            </w:pPr>
            <w:r w:rsidRPr="005E225D">
              <w:rPr>
                <w:rFonts w:ascii="Arial" w:hAnsi="Arial" w:cs="Arial"/>
                <w:sz w:val="20"/>
                <w:szCs w:val="20"/>
              </w:rPr>
              <w:t>2</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lastRenderedPageBreak/>
              <w:t>HCL3</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HEAD COACH LVL 3</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4</w:t>
            </w:r>
          </w:p>
        </w:tc>
      </w:tr>
      <w:tr w:rsidR="00714F64" w:rsidRPr="005E225D" w:rsidTr="0091628B">
        <w:trPr>
          <w:trHeight w:val="300"/>
        </w:trPr>
        <w:tc>
          <w:tcPr>
            <w:tcW w:w="1647" w:type="dxa"/>
            <w:tcBorders>
              <w:top w:val="nil"/>
              <w:left w:val="single" w:sz="4" w:space="0" w:color="000000"/>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HCL2</w:t>
            </w:r>
          </w:p>
        </w:tc>
        <w:tc>
          <w:tcPr>
            <w:tcW w:w="4056" w:type="dxa"/>
            <w:tcBorders>
              <w:top w:val="nil"/>
              <w:left w:val="nil"/>
              <w:bottom w:val="nil"/>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HEAD COACH LVL 2</w:t>
            </w:r>
          </w:p>
        </w:tc>
        <w:tc>
          <w:tcPr>
            <w:tcW w:w="1482"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537" w:type="dxa"/>
            <w:tcBorders>
              <w:top w:val="nil"/>
              <w:left w:val="nil"/>
              <w:bottom w:val="nil"/>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1</w:t>
            </w:r>
          </w:p>
        </w:tc>
      </w:tr>
      <w:tr w:rsidR="00714F64" w:rsidRPr="005E225D" w:rsidTr="005E225D">
        <w:trPr>
          <w:trHeight w:val="300"/>
        </w:trPr>
        <w:tc>
          <w:tcPr>
            <w:tcW w:w="1647" w:type="dxa"/>
            <w:tcBorders>
              <w:top w:val="nil"/>
              <w:left w:val="single" w:sz="4" w:space="0" w:color="000000"/>
              <w:bottom w:val="single" w:sz="4" w:space="0" w:color="auto"/>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ST1</w:t>
            </w:r>
          </w:p>
        </w:tc>
        <w:tc>
          <w:tcPr>
            <w:tcW w:w="4056" w:type="dxa"/>
            <w:tcBorders>
              <w:top w:val="nil"/>
              <w:left w:val="nil"/>
              <w:bottom w:val="single" w:sz="4" w:space="0" w:color="auto"/>
              <w:right w:val="single" w:sz="4" w:space="0" w:color="000000"/>
            </w:tcBorders>
            <w:shd w:val="clear" w:color="auto" w:fill="auto"/>
            <w:noWrap/>
            <w:vAlign w:val="center"/>
            <w:hideMark/>
          </w:tcPr>
          <w:p w:rsidR="00714F64" w:rsidRPr="005E225D" w:rsidRDefault="00714F64" w:rsidP="0091628B">
            <w:pPr>
              <w:spacing w:before="40" w:after="40"/>
              <w:ind w:firstLineChars="100" w:firstLine="200"/>
              <w:rPr>
                <w:rFonts w:ascii="Arial" w:hAnsi="Arial" w:cs="Arial"/>
                <w:sz w:val="20"/>
                <w:szCs w:val="20"/>
              </w:rPr>
            </w:pPr>
            <w:r w:rsidRPr="005E225D">
              <w:rPr>
                <w:rFonts w:ascii="Arial" w:hAnsi="Arial" w:cs="Arial"/>
                <w:sz w:val="20"/>
                <w:szCs w:val="20"/>
              </w:rPr>
              <w:t>SENIOR TEACHER 1</w:t>
            </w:r>
          </w:p>
        </w:tc>
        <w:tc>
          <w:tcPr>
            <w:tcW w:w="1482" w:type="dxa"/>
            <w:tcBorders>
              <w:top w:val="nil"/>
              <w:left w:val="nil"/>
              <w:bottom w:val="single" w:sz="4" w:space="0" w:color="auto"/>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1</w:t>
            </w:r>
          </w:p>
        </w:tc>
        <w:tc>
          <w:tcPr>
            <w:tcW w:w="1418" w:type="dxa"/>
            <w:tcBorders>
              <w:top w:val="nil"/>
              <w:left w:val="nil"/>
              <w:bottom w:val="single" w:sz="4" w:space="0" w:color="auto"/>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c>
          <w:tcPr>
            <w:tcW w:w="1537" w:type="dxa"/>
            <w:tcBorders>
              <w:top w:val="nil"/>
              <w:left w:val="nil"/>
              <w:bottom w:val="single" w:sz="4" w:space="0" w:color="auto"/>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sz w:val="20"/>
                <w:szCs w:val="20"/>
              </w:rPr>
            </w:pPr>
            <w:r w:rsidRPr="005E225D">
              <w:rPr>
                <w:rFonts w:ascii="Arial" w:hAnsi="Arial" w:cs="Arial"/>
                <w:sz w:val="20"/>
                <w:szCs w:val="20"/>
              </w:rPr>
              <w:t> </w:t>
            </w:r>
          </w:p>
        </w:tc>
      </w:tr>
      <w:tr w:rsidR="00714F64" w:rsidRPr="005E225D" w:rsidTr="005E225D">
        <w:trPr>
          <w:trHeight w:val="300"/>
        </w:trPr>
        <w:tc>
          <w:tcPr>
            <w:tcW w:w="1647" w:type="dxa"/>
            <w:tcBorders>
              <w:top w:val="single" w:sz="4" w:space="0" w:color="auto"/>
              <w:left w:val="single" w:sz="4" w:space="0" w:color="000000"/>
              <w:bottom w:val="single" w:sz="4" w:space="0" w:color="auto"/>
            </w:tcBorders>
            <w:shd w:val="clear" w:color="auto" w:fill="auto"/>
            <w:noWrap/>
            <w:vAlign w:val="center"/>
            <w:hideMark/>
          </w:tcPr>
          <w:p w:rsidR="00714F64" w:rsidRPr="005E225D" w:rsidRDefault="00707F84" w:rsidP="00714F64">
            <w:pPr>
              <w:spacing w:before="40" w:after="40"/>
              <w:jc w:val="center"/>
              <w:rPr>
                <w:rFonts w:ascii="Arial" w:hAnsi="Arial" w:cs="Arial"/>
                <w:b/>
                <w:bCs/>
                <w:sz w:val="20"/>
                <w:szCs w:val="20"/>
              </w:rPr>
            </w:pPr>
            <w:r w:rsidRPr="005E225D">
              <w:rPr>
                <w:rFonts w:ascii="Arial" w:hAnsi="Arial" w:cs="Arial"/>
                <w:b/>
                <w:bCs/>
                <w:sz w:val="20"/>
                <w:szCs w:val="20"/>
              </w:rPr>
              <w:t>NRETAS Total</w:t>
            </w:r>
          </w:p>
        </w:tc>
        <w:tc>
          <w:tcPr>
            <w:tcW w:w="4056" w:type="dxa"/>
            <w:tcBorders>
              <w:top w:val="single" w:sz="4" w:space="0" w:color="auto"/>
              <w:bottom w:val="single" w:sz="4" w:space="0" w:color="auto"/>
              <w:right w:val="single" w:sz="4" w:space="0" w:color="000000"/>
            </w:tcBorders>
            <w:shd w:val="clear" w:color="auto" w:fill="auto"/>
            <w:noWrap/>
            <w:vAlign w:val="center"/>
            <w:hideMark/>
          </w:tcPr>
          <w:p w:rsidR="00714F64" w:rsidRPr="005E225D" w:rsidRDefault="00714F64" w:rsidP="0091628B">
            <w:pPr>
              <w:spacing w:before="40" w:after="40"/>
              <w:ind w:firstLineChars="100" w:firstLine="201"/>
              <w:rPr>
                <w:rFonts w:ascii="Arial" w:hAnsi="Arial" w:cs="Arial"/>
                <w:b/>
                <w:bCs/>
                <w:sz w:val="20"/>
                <w:szCs w:val="20"/>
              </w:rPr>
            </w:pPr>
            <w:r w:rsidRPr="005E225D">
              <w:rPr>
                <w:rFonts w:ascii="Arial" w:hAnsi="Arial" w:cs="Arial"/>
                <w:b/>
                <w:bCs/>
                <w:sz w:val="20"/>
                <w:szCs w:val="20"/>
              </w:rPr>
              <w:t> </w:t>
            </w:r>
          </w:p>
        </w:tc>
        <w:tc>
          <w:tcPr>
            <w:tcW w:w="1482" w:type="dxa"/>
            <w:tcBorders>
              <w:top w:val="single" w:sz="4" w:space="0" w:color="auto"/>
              <w:left w:val="nil"/>
              <w:bottom w:val="single" w:sz="4" w:space="0" w:color="auto"/>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b/>
                <w:bCs/>
                <w:sz w:val="20"/>
                <w:szCs w:val="20"/>
              </w:rPr>
            </w:pPr>
            <w:r w:rsidRPr="005E225D">
              <w:rPr>
                <w:rFonts w:ascii="Arial" w:hAnsi="Arial" w:cs="Arial"/>
                <w:b/>
                <w:bCs/>
                <w:sz w:val="20"/>
                <w:szCs w:val="20"/>
              </w:rPr>
              <w:t>524</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b/>
                <w:bCs/>
                <w:sz w:val="20"/>
                <w:szCs w:val="20"/>
              </w:rPr>
            </w:pPr>
            <w:r w:rsidRPr="005E225D">
              <w:rPr>
                <w:rFonts w:ascii="Arial" w:hAnsi="Arial" w:cs="Arial"/>
                <w:b/>
                <w:bCs/>
                <w:sz w:val="20"/>
                <w:szCs w:val="20"/>
              </w:rPr>
              <w:t>91</w:t>
            </w:r>
          </w:p>
        </w:tc>
        <w:tc>
          <w:tcPr>
            <w:tcW w:w="1537" w:type="dxa"/>
            <w:tcBorders>
              <w:top w:val="single" w:sz="4" w:space="0" w:color="auto"/>
              <w:left w:val="nil"/>
              <w:bottom w:val="single" w:sz="4" w:space="0" w:color="auto"/>
              <w:right w:val="single" w:sz="4" w:space="0" w:color="000000"/>
            </w:tcBorders>
            <w:shd w:val="clear" w:color="auto" w:fill="auto"/>
            <w:noWrap/>
            <w:vAlign w:val="center"/>
            <w:hideMark/>
          </w:tcPr>
          <w:p w:rsidR="00714F64" w:rsidRPr="005E225D" w:rsidRDefault="00714F64" w:rsidP="00714F64">
            <w:pPr>
              <w:spacing w:before="40" w:after="40"/>
              <w:jc w:val="center"/>
              <w:rPr>
                <w:rFonts w:ascii="Arial" w:hAnsi="Arial" w:cs="Arial"/>
                <w:b/>
                <w:bCs/>
                <w:sz w:val="20"/>
                <w:szCs w:val="20"/>
              </w:rPr>
            </w:pPr>
            <w:r w:rsidRPr="005E225D">
              <w:rPr>
                <w:rFonts w:ascii="Arial" w:hAnsi="Arial" w:cs="Arial"/>
                <w:b/>
                <w:bCs/>
                <w:sz w:val="20"/>
                <w:szCs w:val="20"/>
              </w:rPr>
              <w:t>89</w:t>
            </w:r>
          </w:p>
        </w:tc>
      </w:tr>
    </w:tbl>
    <w:p w:rsidR="00714F64" w:rsidRPr="00714F64" w:rsidRDefault="00714F64">
      <w:pPr>
        <w:rPr>
          <w:rFonts w:ascii="Arial" w:hAnsi="Arial" w:cs="Arial"/>
          <w:sz w:val="22"/>
          <w:szCs w:val="22"/>
        </w:rPr>
      </w:pPr>
    </w:p>
    <w:p w:rsidR="00232DBC" w:rsidRDefault="00232DBC" w:rsidP="00714F64">
      <w:pPr>
        <w:ind w:left="284" w:hanging="284"/>
        <w:rPr>
          <w:rFonts w:ascii="Arial" w:hAnsi="Arial" w:cs="Arial"/>
          <w:b/>
        </w:rPr>
      </w:pPr>
    </w:p>
    <w:p w:rsidR="00232DBC" w:rsidRDefault="00232DBC" w:rsidP="00714F64">
      <w:pPr>
        <w:ind w:left="284" w:hanging="284"/>
        <w:rPr>
          <w:rFonts w:ascii="Arial" w:hAnsi="Arial" w:cs="Arial"/>
          <w:b/>
        </w:rPr>
      </w:pPr>
    </w:p>
    <w:p w:rsidR="00714F64" w:rsidRPr="004B426B" w:rsidRDefault="00714F64" w:rsidP="00714F64">
      <w:pPr>
        <w:ind w:left="284" w:hanging="284"/>
        <w:rPr>
          <w:rFonts w:ascii="Arial" w:hAnsi="Arial" w:cs="Arial"/>
          <w:b/>
        </w:rPr>
      </w:pPr>
      <w:proofErr w:type="gramStart"/>
      <w:r>
        <w:rPr>
          <w:rFonts w:ascii="Arial" w:hAnsi="Arial" w:cs="Arial"/>
          <w:b/>
        </w:rPr>
        <w:t xml:space="preserve">6.  </w:t>
      </w:r>
      <w:r w:rsidRPr="004B426B">
        <w:rPr>
          <w:rFonts w:ascii="Arial" w:hAnsi="Arial" w:cs="Arial"/>
          <w:b/>
        </w:rPr>
        <w:t>In relation to the Department of Natural Resources, Environment, The</w:t>
      </w:r>
      <w:proofErr w:type="gramEnd"/>
      <w:r w:rsidRPr="004B426B">
        <w:rPr>
          <w:rFonts w:ascii="Arial" w:hAnsi="Arial" w:cs="Arial"/>
          <w:b/>
        </w:rPr>
        <w:t xml:space="preserve"> Arts and Sport, </w:t>
      </w:r>
      <w:r>
        <w:rPr>
          <w:rFonts w:ascii="Arial" w:hAnsi="Arial" w:cs="Arial"/>
          <w:b/>
        </w:rPr>
        <w:t>i</w:t>
      </w:r>
      <w:r w:rsidRPr="004B426B">
        <w:rPr>
          <w:rFonts w:ascii="Arial" w:hAnsi="Arial" w:cs="Arial"/>
          <w:b/>
        </w:rPr>
        <w:t>n the period 01 July 2011 to 31 March 2012, what was the turnover rate of staff in the Agency?</w:t>
      </w:r>
    </w:p>
    <w:p w:rsidR="00714F64" w:rsidRDefault="00714F64">
      <w:pPr>
        <w:rPr>
          <w:rFonts w:ascii="Arial" w:hAnsi="Arial" w:cs="Arial"/>
          <w:sz w:val="22"/>
          <w:szCs w:val="22"/>
        </w:rPr>
      </w:pPr>
    </w:p>
    <w:p w:rsidR="00714F64" w:rsidRDefault="00714F64">
      <w:pPr>
        <w:rPr>
          <w:rFonts w:ascii="Arial" w:hAnsi="Arial" w:cs="Arial"/>
          <w:sz w:val="22"/>
          <w:szCs w:val="22"/>
        </w:rPr>
      </w:pPr>
      <w:r>
        <w:rPr>
          <w:rFonts w:ascii="Arial" w:hAnsi="Arial" w:cs="Arial"/>
          <w:sz w:val="22"/>
          <w:szCs w:val="22"/>
        </w:rPr>
        <w:t>The turnover rate was 34.62%.</w:t>
      </w:r>
    </w:p>
    <w:p w:rsidR="00714F64" w:rsidRDefault="00714F64">
      <w:pPr>
        <w:spacing w:after="200" w:line="276" w:lineRule="auto"/>
        <w:rPr>
          <w:rFonts w:ascii="Arial" w:hAnsi="Arial" w:cs="Arial"/>
          <w:b/>
        </w:rPr>
      </w:pPr>
    </w:p>
    <w:p w:rsidR="00714F64" w:rsidRPr="0070429C" w:rsidRDefault="00714F64" w:rsidP="00714F64">
      <w:pPr>
        <w:pStyle w:val="ListParagraph"/>
        <w:numPr>
          <w:ilvl w:val="0"/>
          <w:numId w:val="3"/>
        </w:numPr>
        <w:ind w:left="284" w:hanging="426"/>
        <w:rPr>
          <w:rFonts w:ascii="Arial" w:hAnsi="Arial" w:cs="Arial"/>
          <w:b/>
        </w:rPr>
      </w:pPr>
      <w:r w:rsidRPr="0070429C">
        <w:rPr>
          <w:rFonts w:ascii="Arial" w:hAnsi="Arial" w:cs="Arial"/>
          <w:b/>
        </w:rPr>
        <w:lastRenderedPageBreak/>
        <w:t xml:space="preserve">In relation to the Department of Natural Resources, Environment, </w:t>
      </w:r>
      <w:proofErr w:type="gramStart"/>
      <w:r w:rsidRPr="0070429C">
        <w:rPr>
          <w:rFonts w:ascii="Arial" w:hAnsi="Arial" w:cs="Arial"/>
          <w:b/>
        </w:rPr>
        <w:t>The</w:t>
      </w:r>
      <w:proofErr w:type="gramEnd"/>
      <w:r w:rsidRPr="0070429C">
        <w:rPr>
          <w:rFonts w:ascii="Arial" w:hAnsi="Arial" w:cs="Arial"/>
          <w:b/>
        </w:rPr>
        <w:t xml:space="preserve"> Arts and Sport, </w:t>
      </w:r>
      <w:r>
        <w:rPr>
          <w:rFonts w:ascii="Arial" w:hAnsi="Arial" w:cs="Arial"/>
          <w:b/>
        </w:rPr>
        <w:t>w</w:t>
      </w:r>
      <w:r w:rsidRPr="0070429C">
        <w:rPr>
          <w:rFonts w:ascii="Arial" w:hAnsi="Arial" w:cs="Arial"/>
          <w:b/>
        </w:rPr>
        <w:t>hat is the rate per level?</w:t>
      </w:r>
    </w:p>
    <w:p w:rsidR="00714F64" w:rsidRPr="00D55C9B" w:rsidRDefault="00714F64" w:rsidP="00714F64">
      <w:pPr>
        <w:rPr>
          <w:rFonts w:ascii="Arial" w:hAnsi="Arial" w:cs="Arial"/>
          <w:sz w:val="28"/>
          <w:szCs w:val="28"/>
        </w:rPr>
      </w:pPr>
    </w:p>
    <w:tbl>
      <w:tblPr>
        <w:tblW w:w="9346" w:type="dxa"/>
        <w:tblInd w:w="93" w:type="dxa"/>
        <w:tblLook w:val="04A0"/>
      </w:tblPr>
      <w:tblGrid>
        <w:gridCol w:w="1858"/>
        <w:gridCol w:w="5449"/>
        <w:gridCol w:w="2039"/>
      </w:tblGrid>
      <w:tr w:rsidR="00714F64" w:rsidRPr="00153654" w:rsidTr="005E225D">
        <w:trPr>
          <w:trHeight w:val="300"/>
          <w:tblHeader/>
        </w:trPr>
        <w:tc>
          <w:tcPr>
            <w:tcW w:w="185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14F64" w:rsidRPr="00153654" w:rsidRDefault="00714F64" w:rsidP="00714F64">
            <w:pPr>
              <w:spacing w:before="40" w:after="40"/>
              <w:jc w:val="center"/>
              <w:rPr>
                <w:rFonts w:ascii="Arial" w:hAnsi="Arial" w:cs="Arial"/>
                <w:b/>
                <w:bCs/>
                <w:color w:val="000000"/>
                <w:sz w:val="20"/>
                <w:szCs w:val="20"/>
              </w:rPr>
            </w:pPr>
            <w:r w:rsidRPr="00153654">
              <w:rPr>
                <w:rFonts w:ascii="Arial" w:hAnsi="Arial" w:cs="Arial"/>
                <w:b/>
                <w:bCs/>
                <w:color w:val="000000"/>
                <w:sz w:val="20"/>
                <w:szCs w:val="20"/>
              </w:rPr>
              <w:t>Actual Classification</w:t>
            </w:r>
          </w:p>
        </w:tc>
        <w:tc>
          <w:tcPr>
            <w:tcW w:w="5449" w:type="dxa"/>
            <w:tcBorders>
              <w:top w:val="single" w:sz="4" w:space="0" w:color="auto"/>
              <w:left w:val="nil"/>
              <w:bottom w:val="single" w:sz="4" w:space="0" w:color="auto"/>
              <w:right w:val="single" w:sz="4" w:space="0" w:color="auto"/>
            </w:tcBorders>
            <w:shd w:val="clear" w:color="000000" w:fill="D8D8D8"/>
            <w:noWrap/>
            <w:vAlign w:val="bottom"/>
            <w:hideMark/>
          </w:tcPr>
          <w:p w:rsidR="00714F64" w:rsidRPr="00153654" w:rsidRDefault="00714F64" w:rsidP="00714F64">
            <w:pPr>
              <w:spacing w:before="40" w:after="40"/>
              <w:jc w:val="center"/>
              <w:rPr>
                <w:rFonts w:ascii="Arial" w:hAnsi="Arial" w:cs="Arial"/>
                <w:b/>
                <w:bCs/>
                <w:color w:val="000000"/>
                <w:sz w:val="20"/>
                <w:szCs w:val="20"/>
              </w:rPr>
            </w:pPr>
            <w:r w:rsidRPr="00153654">
              <w:rPr>
                <w:rFonts w:ascii="Arial" w:hAnsi="Arial" w:cs="Arial"/>
                <w:b/>
                <w:bCs/>
                <w:color w:val="000000"/>
                <w:sz w:val="20"/>
                <w:szCs w:val="20"/>
              </w:rPr>
              <w:t>Classification Description</w:t>
            </w:r>
          </w:p>
        </w:tc>
        <w:tc>
          <w:tcPr>
            <w:tcW w:w="2039" w:type="dxa"/>
            <w:tcBorders>
              <w:top w:val="single" w:sz="4" w:space="0" w:color="auto"/>
              <w:left w:val="nil"/>
              <w:bottom w:val="single" w:sz="4" w:space="0" w:color="auto"/>
              <w:right w:val="single" w:sz="4" w:space="0" w:color="auto"/>
            </w:tcBorders>
            <w:shd w:val="clear" w:color="000000" w:fill="D8D8D8"/>
            <w:noWrap/>
            <w:vAlign w:val="bottom"/>
            <w:hideMark/>
          </w:tcPr>
          <w:p w:rsidR="00714F64" w:rsidRPr="00153654" w:rsidRDefault="00714F64" w:rsidP="00714F64">
            <w:pPr>
              <w:spacing w:before="40" w:after="40"/>
              <w:jc w:val="center"/>
              <w:rPr>
                <w:rFonts w:ascii="Arial" w:hAnsi="Arial" w:cs="Arial"/>
                <w:b/>
                <w:bCs/>
                <w:color w:val="000000"/>
                <w:sz w:val="20"/>
                <w:szCs w:val="20"/>
              </w:rPr>
            </w:pPr>
            <w:r w:rsidRPr="00153654">
              <w:rPr>
                <w:rFonts w:ascii="Arial" w:hAnsi="Arial" w:cs="Arial"/>
                <w:b/>
                <w:bCs/>
                <w:color w:val="000000"/>
                <w:sz w:val="20"/>
                <w:szCs w:val="20"/>
              </w:rPr>
              <w:t>Turnover Rate (%)</w:t>
            </w:r>
          </w:p>
        </w:tc>
      </w:tr>
      <w:tr w:rsidR="0020731E" w:rsidRPr="008F6460" w:rsidTr="005E225D">
        <w:trPr>
          <w:trHeight w:val="300"/>
        </w:trPr>
        <w:tc>
          <w:tcPr>
            <w:tcW w:w="1858" w:type="dxa"/>
            <w:tcBorders>
              <w:top w:val="single" w:sz="4" w:space="0" w:color="auto"/>
              <w:left w:val="single" w:sz="4" w:space="0" w:color="auto"/>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EO2</w:t>
            </w:r>
          </w:p>
        </w:tc>
        <w:tc>
          <w:tcPr>
            <w:tcW w:w="5449" w:type="dxa"/>
            <w:tcBorders>
              <w:top w:val="single" w:sz="4" w:space="0" w:color="auto"/>
              <w:left w:val="nil"/>
              <w:bottom w:val="nil"/>
              <w:right w:val="single" w:sz="4" w:space="0" w:color="auto"/>
            </w:tcBorders>
            <w:shd w:val="clear" w:color="auto" w:fill="auto"/>
            <w:noWrap/>
            <w:vAlign w:val="bottom"/>
            <w:hideMark/>
          </w:tcPr>
          <w:p w:rsidR="0020731E" w:rsidRPr="008F6460" w:rsidRDefault="0020731E" w:rsidP="002050EF">
            <w:pPr>
              <w:spacing w:before="40" w:after="40"/>
              <w:rPr>
                <w:rFonts w:ascii="Arial" w:hAnsi="Arial" w:cs="Arial"/>
                <w:color w:val="000000"/>
                <w:sz w:val="20"/>
                <w:szCs w:val="20"/>
              </w:rPr>
            </w:pPr>
            <w:r w:rsidRPr="008F6460">
              <w:rPr>
                <w:rFonts w:ascii="Arial" w:hAnsi="Arial" w:cs="Arial"/>
                <w:color w:val="000000"/>
                <w:sz w:val="20"/>
                <w:szCs w:val="20"/>
              </w:rPr>
              <w:t xml:space="preserve">EXECUTIVE OFFICER 2 </w:t>
            </w:r>
          </w:p>
        </w:tc>
        <w:tc>
          <w:tcPr>
            <w:tcW w:w="2039" w:type="dxa"/>
            <w:tcBorders>
              <w:top w:val="single" w:sz="4" w:space="0" w:color="auto"/>
              <w:left w:val="nil"/>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131.03</w:t>
            </w:r>
          </w:p>
        </w:tc>
      </w:tr>
      <w:tr w:rsidR="0020731E"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EO1C</w:t>
            </w:r>
          </w:p>
        </w:tc>
        <w:tc>
          <w:tcPr>
            <w:tcW w:w="544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rPr>
                <w:rFonts w:ascii="Arial" w:hAnsi="Arial" w:cs="Arial"/>
                <w:color w:val="000000"/>
                <w:sz w:val="20"/>
                <w:szCs w:val="20"/>
              </w:rPr>
            </w:pPr>
            <w:r w:rsidRPr="008F6460">
              <w:rPr>
                <w:rFonts w:ascii="Arial" w:hAnsi="Arial" w:cs="Arial"/>
                <w:color w:val="000000"/>
                <w:sz w:val="20"/>
                <w:szCs w:val="20"/>
              </w:rPr>
              <w:t xml:space="preserve">EXECUTIVE </w:t>
            </w:r>
            <w:r>
              <w:rPr>
                <w:rFonts w:ascii="Arial" w:hAnsi="Arial" w:cs="Arial"/>
                <w:color w:val="000000"/>
                <w:sz w:val="20"/>
                <w:szCs w:val="20"/>
              </w:rPr>
              <w:t>CONTRACT OFFICER 1</w:t>
            </w:r>
          </w:p>
        </w:tc>
        <w:tc>
          <w:tcPr>
            <w:tcW w:w="203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12.82</w:t>
            </w:r>
          </w:p>
        </w:tc>
      </w:tr>
      <w:tr w:rsidR="0020731E"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SAO2</w:t>
            </w:r>
          </w:p>
        </w:tc>
        <w:tc>
          <w:tcPr>
            <w:tcW w:w="544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rPr>
                <w:rFonts w:ascii="Arial" w:hAnsi="Arial" w:cs="Arial"/>
                <w:color w:val="000000"/>
                <w:sz w:val="20"/>
                <w:szCs w:val="20"/>
              </w:rPr>
            </w:pPr>
            <w:r w:rsidRPr="008F6460">
              <w:rPr>
                <w:rFonts w:ascii="Arial" w:hAnsi="Arial" w:cs="Arial"/>
                <w:color w:val="000000"/>
                <w:sz w:val="20"/>
                <w:szCs w:val="20"/>
              </w:rPr>
              <w:t>SENIOR ADMINISTRATIVE OFFICER 2</w:t>
            </w:r>
          </w:p>
        </w:tc>
        <w:tc>
          <w:tcPr>
            <w:tcW w:w="203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5.93</w:t>
            </w:r>
          </w:p>
        </w:tc>
      </w:tr>
      <w:tr w:rsidR="0020731E"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SAO1</w:t>
            </w:r>
          </w:p>
        </w:tc>
        <w:tc>
          <w:tcPr>
            <w:tcW w:w="544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rPr>
                <w:rFonts w:ascii="Arial" w:hAnsi="Arial" w:cs="Arial"/>
                <w:color w:val="000000"/>
                <w:sz w:val="20"/>
                <w:szCs w:val="20"/>
              </w:rPr>
            </w:pPr>
            <w:r w:rsidRPr="008F6460">
              <w:rPr>
                <w:rFonts w:ascii="Arial" w:hAnsi="Arial" w:cs="Arial"/>
                <w:color w:val="000000"/>
                <w:sz w:val="20"/>
                <w:szCs w:val="20"/>
              </w:rPr>
              <w:t>SENIOR ADMINISTRATIVE OFFICER 1</w:t>
            </w:r>
          </w:p>
        </w:tc>
        <w:tc>
          <w:tcPr>
            <w:tcW w:w="203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22.97</w:t>
            </w:r>
          </w:p>
        </w:tc>
      </w:tr>
      <w:tr w:rsidR="0020731E"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AO7</w:t>
            </w:r>
          </w:p>
        </w:tc>
        <w:tc>
          <w:tcPr>
            <w:tcW w:w="544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rPr>
                <w:rFonts w:ascii="Arial" w:hAnsi="Arial" w:cs="Arial"/>
                <w:color w:val="000000"/>
                <w:sz w:val="20"/>
                <w:szCs w:val="20"/>
              </w:rPr>
            </w:pPr>
            <w:r w:rsidRPr="008F6460">
              <w:rPr>
                <w:rFonts w:ascii="Arial" w:hAnsi="Arial" w:cs="Arial"/>
                <w:color w:val="000000"/>
                <w:sz w:val="20"/>
                <w:szCs w:val="20"/>
              </w:rPr>
              <w:t>ADMINISTRATIVE OFFICER 7</w:t>
            </w:r>
          </w:p>
        </w:tc>
        <w:tc>
          <w:tcPr>
            <w:tcW w:w="203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50.49</w:t>
            </w:r>
          </w:p>
        </w:tc>
      </w:tr>
      <w:tr w:rsidR="0020731E"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AO6</w:t>
            </w:r>
          </w:p>
        </w:tc>
        <w:tc>
          <w:tcPr>
            <w:tcW w:w="544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rPr>
                <w:rFonts w:ascii="Arial" w:hAnsi="Arial" w:cs="Arial"/>
                <w:color w:val="000000"/>
                <w:sz w:val="20"/>
                <w:szCs w:val="20"/>
              </w:rPr>
            </w:pPr>
            <w:r w:rsidRPr="008F6460">
              <w:rPr>
                <w:rFonts w:ascii="Arial" w:hAnsi="Arial" w:cs="Arial"/>
                <w:color w:val="000000"/>
                <w:sz w:val="20"/>
                <w:szCs w:val="20"/>
              </w:rPr>
              <w:t>ADMINISTRATIVE OFFICER 6</w:t>
            </w:r>
          </w:p>
        </w:tc>
        <w:tc>
          <w:tcPr>
            <w:tcW w:w="203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31.22</w:t>
            </w:r>
          </w:p>
        </w:tc>
      </w:tr>
      <w:tr w:rsidR="0020731E"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AO5</w:t>
            </w:r>
          </w:p>
        </w:tc>
        <w:tc>
          <w:tcPr>
            <w:tcW w:w="544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rPr>
                <w:rFonts w:ascii="Arial" w:hAnsi="Arial" w:cs="Arial"/>
                <w:color w:val="000000"/>
                <w:sz w:val="20"/>
                <w:szCs w:val="20"/>
              </w:rPr>
            </w:pPr>
            <w:r w:rsidRPr="008F6460">
              <w:rPr>
                <w:rFonts w:ascii="Arial" w:hAnsi="Arial" w:cs="Arial"/>
                <w:color w:val="000000"/>
                <w:sz w:val="20"/>
                <w:szCs w:val="20"/>
              </w:rPr>
              <w:t>ADMINISTRATIVE OFFICER 5</w:t>
            </w:r>
          </w:p>
        </w:tc>
        <w:tc>
          <w:tcPr>
            <w:tcW w:w="203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30.07</w:t>
            </w:r>
          </w:p>
        </w:tc>
      </w:tr>
      <w:tr w:rsidR="0020731E"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AO4</w:t>
            </w:r>
          </w:p>
        </w:tc>
        <w:tc>
          <w:tcPr>
            <w:tcW w:w="544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rPr>
                <w:rFonts w:ascii="Arial" w:hAnsi="Arial" w:cs="Arial"/>
                <w:color w:val="000000"/>
                <w:sz w:val="20"/>
                <w:szCs w:val="20"/>
              </w:rPr>
            </w:pPr>
            <w:r w:rsidRPr="008F6460">
              <w:rPr>
                <w:rFonts w:ascii="Arial" w:hAnsi="Arial" w:cs="Arial"/>
                <w:color w:val="000000"/>
                <w:sz w:val="20"/>
                <w:szCs w:val="20"/>
              </w:rPr>
              <w:t>ADMINISTRATIVE OFFICER 4</w:t>
            </w:r>
          </w:p>
        </w:tc>
        <w:tc>
          <w:tcPr>
            <w:tcW w:w="203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20.75</w:t>
            </w:r>
          </w:p>
        </w:tc>
      </w:tr>
      <w:tr w:rsidR="0020731E"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AO3</w:t>
            </w:r>
          </w:p>
        </w:tc>
        <w:tc>
          <w:tcPr>
            <w:tcW w:w="544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rPr>
                <w:rFonts w:ascii="Arial" w:hAnsi="Arial" w:cs="Arial"/>
                <w:color w:val="000000"/>
                <w:sz w:val="20"/>
                <w:szCs w:val="20"/>
              </w:rPr>
            </w:pPr>
            <w:r w:rsidRPr="008F6460">
              <w:rPr>
                <w:rFonts w:ascii="Arial" w:hAnsi="Arial" w:cs="Arial"/>
                <w:color w:val="000000"/>
                <w:sz w:val="20"/>
                <w:szCs w:val="20"/>
              </w:rPr>
              <w:t>ADMINISTRATIVE OFFICER 3</w:t>
            </w:r>
          </w:p>
        </w:tc>
        <w:tc>
          <w:tcPr>
            <w:tcW w:w="203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21.27</w:t>
            </w:r>
          </w:p>
        </w:tc>
      </w:tr>
      <w:tr w:rsidR="0020731E"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AO2</w:t>
            </w:r>
          </w:p>
        </w:tc>
        <w:tc>
          <w:tcPr>
            <w:tcW w:w="544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rPr>
                <w:rFonts w:ascii="Arial" w:hAnsi="Arial" w:cs="Arial"/>
                <w:color w:val="000000"/>
                <w:sz w:val="20"/>
                <w:szCs w:val="20"/>
              </w:rPr>
            </w:pPr>
            <w:r w:rsidRPr="008F6460">
              <w:rPr>
                <w:rFonts w:ascii="Arial" w:hAnsi="Arial" w:cs="Arial"/>
                <w:color w:val="000000"/>
                <w:sz w:val="20"/>
                <w:szCs w:val="20"/>
              </w:rPr>
              <w:t>ADMINISTRATIVE OFFICER 2</w:t>
            </w:r>
          </w:p>
        </w:tc>
        <w:tc>
          <w:tcPr>
            <w:tcW w:w="203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65.17</w:t>
            </w:r>
          </w:p>
        </w:tc>
      </w:tr>
      <w:tr w:rsidR="00714F64" w:rsidRPr="008F6460" w:rsidTr="005E225D">
        <w:trPr>
          <w:trHeight w:val="300"/>
        </w:trPr>
        <w:tc>
          <w:tcPr>
            <w:tcW w:w="1858" w:type="dxa"/>
            <w:tcBorders>
              <w:left w:val="single" w:sz="4" w:space="0" w:color="auto"/>
              <w:bottom w:val="nil"/>
              <w:right w:val="single" w:sz="4" w:space="0" w:color="auto"/>
            </w:tcBorders>
            <w:shd w:val="clear" w:color="auto" w:fill="auto"/>
            <w:noWrap/>
            <w:vAlign w:val="bottom"/>
            <w:hideMark/>
          </w:tcPr>
          <w:p w:rsidR="00714F64" w:rsidRPr="008F6460" w:rsidRDefault="00714F64" w:rsidP="00714F64">
            <w:pPr>
              <w:spacing w:before="40" w:after="40"/>
              <w:jc w:val="center"/>
              <w:rPr>
                <w:rFonts w:ascii="Arial" w:hAnsi="Arial" w:cs="Arial"/>
                <w:color w:val="000000"/>
                <w:sz w:val="20"/>
                <w:szCs w:val="20"/>
              </w:rPr>
            </w:pPr>
            <w:r w:rsidRPr="008F6460">
              <w:rPr>
                <w:rFonts w:ascii="Arial" w:hAnsi="Arial" w:cs="Arial"/>
                <w:color w:val="000000"/>
                <w:sz w:val="20"/>
                <w:szCs w:val="20"/>
              </w:rPr>
              <w:t>AO1</w:t>
            </w:r>
          </w:p>
        </w:tc>
        <w:tc>
          <w:tcPr>
            <w:tcW w:w="5449" w:type="dxa"/>
            <w:tcBorders>
              <w:left w:val="nil"/>
              <w:bottom w:val="nil"/>
              <w:right w:val="single" w:sz="4" w:space="0" w:color="auto"/>
            </w:tcBorders>
            <w:shd w:val="clear" w:color="auto" w:fill="auto"/>
            <w:noWrap/>
            <w:vAlign w:val="bottom"/>
            <w:hideMark/>
          </w:tcPr>
          <w:p w:rsidR="00714F64" w:rsidRPr="008F6460" w:rsidRDefault="00714F64" w:rsidP="00714F64">
            <w:pPr>
              <w:spacing w:before="40" w:after="40"/>
              <w:rPr>
                <w:rFonts w:ascii="Arial" w:hAnsi="Arial" w:cs="Arial"/>
                <w:color w:val="000000"/>
                <w:sz w:val="20"/>
                <w:szCs w:val="20"/>
              </w:rPr>
            </w:pPr>
            <w:r w:rsidRPr="008F6460">
              <w:rPr>
                <w:rFonts w:ascii="Arial" w:hAnsi="Arial" w:cs="Arial"/>
                <w:color w:val="000000"/>
                <w:sz w:val="20"/>
                <w:szCs w:val="20"/>
              </w:rPr>
              <w:t>ADMINISTRATIVE OFFICER 1</w:t>
            </w:r>
          </w:p>
        </w:tc>
        <w:tc>
          <w:tcPr>
            <w:tcW w:w="2039" w:type="dxa"/>
            <w:tcBorders>
              <w:left w:val="nil"/>
              <w:bottom w:val="nil"/>
              <w:right w:val="single" w:sz="4" w:space="0" w:color="auto"/>
            </w:tcBorders>
            <w:shd w:val="clear" w:color="auto" w:fill="auto"/>
            <w:noWrap/>
            <w:vAlign w:val="bottom"/>
            <w:hideMark/>
          </w:tcPr>
          <w:p w:rsidR="00714F64" w:rsidRPr="008F6460" w:rsidRDefault="00714F64" w:rsidP="00714F64">
            <w:pPr>
              <w:spacing w:before="40" w:after="40"/>
              <w:jc w:val="center"/>
              <w:rPr>
                <w:rFonts w:ascii="Arial" w:hAnsi="Arial" w:cs="Arial"/>
                <w:color w:val="000000"/>
                <w:sz w:val="20"/>
                <w:szCs w:val="20"/>
              </w:rPr>
            </w:pPr>
            <w:r w:rsidRPr="008F6460">
              <w:rPr>
                <w:rFonts w:ascii="Arial" w:hAnsi="Arial" w:cs="Arial"/>
                <w:color w:val="000000"/>
                <w:sz w:val="20"/>
                <w:szCs w:val="20"/>
              </w:rPr>
              <w:t>111.21</w:t>
            </w:r>
          </w:p>
        </w:tc>
      </w:tr>
      <w:tr w:rsidR="0020731E"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SBA</w:t>
            </w:r>
          </w:p>
        </w:tc>
        <w:tc>
          <w:tcPr>
            <w:tcW w:w="544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rPr>
                <w:rFonts w:ascii="Arial" w:hAnsi="Arial" w:cs="Arial"/>
                <w:color w:val="000000"/>
                <w:sz w:val="20"/>
                <w:szCs w:val="20"/>
              </w:rPr>
            </w:pPr>
            <w:r w:rsidRPr="008F6460">
              <w:rPr>
                <w:rFonts w:ascii="Arial" w:hAnsi="Arial" w:cs="Arial"/>
                <w:color w:val="000000"/>
                <w:sz w:val="20"/>
                <w:szCs w:val="20"/>
              </w:rPr>
              <w:t>SCHOOL BASED APPRENTICE</w:t>
            </w:r>
          </w:p>
        </w:tc>
        <w:tc>
          <w:tcPr>
            <w:tcW w:w="203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125.31</w:t>
            </w:r>
          </w:p>
        </w:tc>
      </w:tr>
      <w:tr w:rsidR="0020731E" w:rsidRPr="00153654" w:rsidTr="005E225D">
        <w:trPr>
          <w:trHeight w:val="315"/>
        </w:trPr>
        <w:tc>
          <w:tcPr>
            <w:tcW w:w="1858" w:type="dxa"/>
            <w:tcBorders>
              <w:top w:val="nil"/>
              <w:left w:val="single" w:sz="4" w:space="0" w:color="auto"/>
              <w:right w:val="single" w:sz="4" w:space="0" w:color="auto"/>
            </w:tcBorders>
            <w:shd w:val="clear" w:color="auto" w:fill="auto"/>
            <w:noWrap/>
            <w:vAlign w:val="bottom"/>
            <w:hideMark/>
          </w:tcPr>
          <w:p w:rsidR="0020731E" w:rsidRPr="00153654" w:rsidRDefault="0020731E" w:rsidP="002050EF">
            <w:pPr>
              <w:spacing w:before="40" w:after="40"/>
              <w:jc w:val="center"/>
              <w:rPr>
                <w:rFonts w:ascii="Arial" w:hAnsi="Arial" w:cs="Arial"/>
                <w:color w:val="000000"/>
                <w:sz w:val="20"/>
                <w:szCs w:val="20"/>
              </w:rPr>
            </w:pPr>
            <w:r w:rsidRPr="00153654">
              <w:rPr>
                <w:rFonts w:ascii="Arial" w:hAnsi="Arial" w:cs="Arial"/>
                <w:color w:val="000000"/>
                <w:sz w:val="20"/>
                <w:szCs w:val="20"/>
              </w:rPr>
              <w:t>TNCR</w:t>
            </w:r>
          </w:p>
        </w:tc>
        <w:tc>
          <w:tcPr>
            <w:tcW w:w="5449" w:type="dxa"/>
            <w:tcBorders>
              <w:top w:val="nil"/>
              <w:left w:val="nil"/>
              <w:right w:val="single" w:sz="4" w:space="0" w:color="auto"/>
            </w:tcBorders>
            <w:shd w:val="clear" w:color="auto" w:fill="auto"/>
            <w:noWrap/>
            <w:vAlign w:val="bottom"/>
            <w:hideMark/>
          </w:tcPr>
          <w:p w:rsidR="0020731E" w:rsidRPr="00153654" w:rsidRDefault="0020731E" w:rsidP="002050EF">
            <w:pPr>
              <w:spacing w:before="40" w:after="40"/>
              <w:rPr>
                <w:rFonts w:ascii="Arial" w:hAnsi="Arial" w:cs="Arial"/>
                <w:color w:val="000000"/>
                <w:sz w:val="20"/>
                <w:szCs w:val="20"/>
              </w:rPr>
            </w:pPr>
            <w:r>
              <w:rPr>
                <w:rFonts w:ascii="Arial" w:hAnsi="Arial" w:cs="Arial"/>
                <w:color w:val="000000"/>
                <w:sz w:val="20"/>
                <w:szCs w:val="20"/>
              </w:rPr>
              <w:t>TRAINEE NON CLASSIFIED</w:t>
            </w:r>
          </w:p>
        </w:tc>
        <w:tc>
          <w:tcPr>
            <w:tcW w:w="2039" w:type="dxa"/>
            <w:tcBorders>
              <w:top w:val="nil"/>
              <w:left w:val="nil"/>
              <w:right w:val="single" w:sz="4" w:space="0" w:color="auto"/>
            </w:tcBorders>
            <w:shd w:val="clear" w:color="auto" w:fill="auto"/>
            <w:noWrap/>
            <w:vAlign w:val="bottom"/>
            <w:hideMark/>
          </w:tcPr>
          <w:p w:rsidR="0020731E" w:rsidRPr="00153654" w:rsidRDefault="0020731E" w:rsidP="002050EF">
            <w:pPr>
              <w:spacing w:before="40" w:after="40"/>
              <w:jc w:val="center"/>
              <w:rPr>
                <w:rFonts w:ascii="Arial" w:hAnsi="Arial" w:cs="Arial"/>
                <w:color w:val="000000"/>
                <w:sz w:val="20"/>
                <w:szCs w:val="20"/>
              </w:rPr>
            </w:pPr>
            <w:r w:rsidRPr="00153654">
              <w:rPr>
                <w:rFonts w:ascii="Arial" w:hAnsi="Arial" w:cs="Arial"/>
                <w:color w:val="000000"/>
                <w:sz w:val="20"/>
                <w:szCs w:val="20"/>
              </w:rPr>
              <w:t>36.96</w:t>
            </w:r>
          </w:p>
        </w:tc>
      </w:tr>
      <w:tr w:rsidR="0020731E"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SP2</w:t>
            </w:r>
          </w:p>
        </w:tc>
        <w:tc>
          <w:tcPr>
            <w:tcW w:w="544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rPr>
                <w:rFonts w:ascii="Arial" w:hAnsi="Arial" w:cs="Arial"/>
                <w:color w:val="000000"/>
                <w:sz w:val="20"/>
                <w:szCs w:val="20"/>
              </w:rPr>
            </w:pPr>
            <w:r w:rsidRPr="008F6460">
              <w:rPr>
                <w:rFonts w:ascii="Arial" w:hAnsi="Arial" w:cs="Arial"/>
                <w:color w:val="000000"/>
                <w:sz w:val="20"/>
                <w:szCs w:val="20"/>
              </w:rPr>
              <w:t>SENIOR PROFESSIONAL OFFICER 2</w:t>
            </w:r>
          </w:p>
        </w:tc>
        <w:tc>
          <w:tcPr>
            <w:tcW w:w="203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20.69</w:t>
            </w:r>
          </w:p>
        </w:tc>
      </w:tr>
      <w:tr w:rsidR="0020731E"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SP1</w:t>
            </w:r>
          </w:p>
        </w:tc>
        <w:tc>
          <w:tcPr>
            <w:tcW w:w="544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rPr>
                <w:rFonts w:ascii="Arial" w:hAnsi="Arial" w:cs="Arial"/>
                <w:color w:val="000000"/>
                <w:sz w:val="20"/>
                <w:szCs w:val="20"/>
              </w:rPr>
            </w:pPr>
            <w:r w:rsidRPr="008F6460">
              <w:rPr>
                <w:rFonts w:ascii="Arial" w:hAnsi="Arial" w:cs="Arial"/>
                <w:color w:val="000000"/>
                <w:sz w:val="20"/>
                <w:szCs w:val="20"/>
              </w:rPr>
              <w:t>SENIOR PROFESSIONAL OFFICER 1</w:t>
            </w:r>
          </w:p>
        </w:tc>
        <w:tc>
          <w:tcPr>
            <w:tcW w:w="203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12.04</w:t>
            </w:r>
          </w:p>
        </w:tc>
      </w:tr>
      <w:tr w:rsidR="0020731E"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P3</w:t>
            </w:r>
          </w:p>
        </w:tc>
        <w:tc>
          <w:tcPr>
            <w:tcW w:w="544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rPr>
                <w:rFonts w:ascii="Arial" w:hAnsi="Arial" w:cs="Arial"/>
                <w:color w:val="000000"/>
                <w:sz w:val="20"/>
                <w:szCs w:val="20"/>
              </w:rPr>
            </w:pPr>
            <w:r w:rsidRPr="008F6460">
              <w:rPr>
                <w:rFonts w:ascii="Arial" w:hAnsi="Arial" w:cs="Arial"/>
                <w:color w:val="000000"/>
                <w:sz w:val="20"/>
                <w:szCs w:val="20"/>
              </w:rPr>
              <w:t>PROFESSIONAL 3</w:t>
            </w:r>
          </w:p>
        </w:tc>
        <w:tc>
          <w:tcPr>
            <w:tcW w:w="203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18.28</w:t>
            </w:r>
          </w:p>
        </w:tc>
      </w:tr>
      <w:tr w:rsidR="0020731E"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lastRenderedPageBreak/>
              <w:t>P2</w:t>
            </w:r>
          </w:p>
        </w:tc>
        <w:tc>
          <w:tcPr>
            <w:tcW w:w="544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rPr>
                <w:rFonts w:ascii="Arial" w:hAnsi="Arial" w:cs="Arial"/>
                <w:color w:val="000000"/>
                <w:sz w:val="20"/>
                <w:szCs w:val="20"/>
              </w:rPr>
            </w:pPr>
            <w:r w:rsidRPr="008F6460">
              <w:rPr>
                <w:rFonts w:ascii="Arial" w:hAnsi="Arial" w:cs="Arial"/>
                <w:color w:val="000000"/>
                <w:sz w:val="20"/>
                <w:szCs w:val="20"/>
              </w:rPr>
              <w:t>PROFESSIONAL 2</w:t>
            </w:r>
          </w:p>
        </w:tc>
        <w:tc>
          <w:tcPr>
            <w:tcW w:w="203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Pr>
                <w:rFonts w:ascii="Arial" w:hAnsi="Arial" w:cs="Arial"/>
                <w:color w:val="000000"/>
                <w:sz w:val="20"/>
                <w:szCs w:val="20"/>
              </w:rPr>
              <w:t>77.31</w:t>
            </w:r>
          </w:p>
        </w:tc>
      </w:tr>
      <w:tr w:rsidR="00714F64"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714F64" w:rsidRPr="008F6460" w:rsidRDefault="00714F64" w:rsidP="00714F64">
            <w:pPr>
              <w:spacing w:before="40" w:after="40"/>
              <w:jc w:val="center"/>
              <w:rPr>
                <w:rFonts w:ascii="Arial" w:hAnsi="Arial" w:cs="Arial"/>
                <w:color w:val="000000"/>
                <w:sz w:val="20"/>
                <w:szCs w:val="20"/>
              </w:rPr>
            </w:pPr>
            <w:r w:rsidRPr="008F6460">
              <w:rPr>
                <w:rFonts w:ascii="Arial" w:hAnsi="Arial" w:cs="Arial"/>
                <w:color w:val="000000"/>
                <w:sz w:val="20"/>
                <w:szCs w:val="20"/>
              </w:rPr>
              <w:t>P1</w:t>
            </w:r>
          </w:p>
        </w:tc>
        <w:tc>
          <w:tcPr>
            <w:tcW w:w="5449" w:type="dxa"/>
            <w:tcBorders>
              <w:top w:val="nil"/>
              <w:left w:val="nil"/>
              <w:bottom w:val="nil"/>
              <w:right w:val="single" w:sz="4" w:space="0" w:color="auto"/>
            </w:tcBorders>
            <w:shd w:val="clear" w:color="auto" w:fill="auto"/>
            <w:noWrap/>
            <w:vAlign w:val="bottom"/>
            <w:hideMark/>
          </w:tcPr>
          <w:p w:rsidR="00714F64" w:rsidRPr="008F6460" w:rsidRDefault="00714F64" w:rsidP="00714F64">
            <w:pPr>
              <w:spacing w:before="40" w:after="40"/>
              <w:rPr>
                <w:rFonts w:ascii="Arial" w:hAnsi="Arial" w:cs="Arial"/>
                <w:color w:val="000000"/>
                <w:sz w:val="20"/>
                <w:szCs w:val="20"/>
              </w:rPr>
            </w:pPr>
            <w:r w:rsidRPr="008F6460">
              <w:rPr>
                <w:rFonts w:ascii="Arial" w:hAnsi="Arial" w:cs="Arial"/>
                <w:color w:val="000000"/>
                <w:sz w:val="20"/>
                <w:szCs w:val="20"/>
              </w:rPr>
              <w:t>PROFESSIONAL 1</w:t>
            </w:r>
          </w:p>
        </w:tc>
        <w:tc>
          <w:tcPr>
            <w:tcW w:w="2039" w:type="dxa"/>
            <w:tcBorders>
              <w:top w:val="nil"/>
              <w:left w:val="nil"/>
              <w:bottom w:val="nil"/>
              <w:right w:val="single" w:sz="4" w:space="0" w:color="auto"/>
            </w:tcBorders>
            <w:shd w:val="clear" w:color="auto" w:fill="auto"/>
            <w:noWrap/>
            <w:vAlign w:val="bottom"/>
            <w:hideMark/>
          </w:tcPr>
          <w:p w:rsidR="00714F64" w:rsidRPr="008F6460" w:rsidRDefault="00341827" w:rsidP="00714F64">
            <w:pPr>
              <w:spacing w:before="40" w:after="40"/>
              <w:jc w:val="center"/>
              <w:rPr>
                <w:rFonts w:ascii="Arial" w:hAnsi="Arial" w:cs="Arial"/>
                <w:color w:val="000000"/>
                <w:sz w:val="20"/>
                <w:szCs w:val="20"/>
              </w:rPr>
            </w:pPr>
            <w:r>
              <w:rPr>
                <w:rFonts w:ascii="Arial" w:hAnsi="Arial" w:cs="Arial"/>
                <w:color w:val="000000"/>
                <w:sz w:val="20"/>
                <w:szCs w:val="20"/>
              </w:rPr>
              <w:t>58.62</w:t>
            </w:r>
          </w:p>
        </w:tc>
      </w:tr>
      <w:tr w:rsidR="0020731E"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PH3</w:t>
            </w:r>
          </w:p>
        </w:tc>
        <w:tc>
          <w:tcPr>
            <w:tcW w:w="544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rPr>
                <w:rFonts w:ascii="Arial" w:hAnsi="Arial" w:cs="Arial"/>
                <w:color w:val="000000"/>
                <w:sz w:val="20"/>
                <w:szCs w:val="20"/>
              </w:rPr>
            </w:pPr>
            <w:r w:rsidRPr="008F6460">
              <w:rPr>
                <w:rFonts w:ascii="Arial" w:hAnsi="Arial" w:cs="Arial"/>
                <w:color w:val="000000"/>
                <w:sz w:val="20"/>
                <w:szCs w:val="20"/>
              </w:rPr>
              <w:t>PHYSICAL 3</w:t>
            </w:r>
          </w:p>
        </w:tc>
        <w:tc>
          <w:tcPr>
            <w:tcW w:w="203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Pr>
                <w:rFonts w:ascii="Arial" w:hAnsi="Arial" w:cs="Arial"/>
                <w:color w:val="000000"/>
                <w:sz w:val="20"/>
                <w:szCs w:val="20"/>
              </w:rPr>
              <w:t>313.78</w:t>
            </w:r>
          </w:p>
        </w:tc>
      </w:tr>
      <w:tr w:rsidR="00714F64"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714F64" w:rsidRPr="008F6460" w:rsidRDefault="00714F64" w:rsidP="00714F64">
            <w:pPr>
              <w:spacing w:before="40" w:after="40"/>
              <w:jc w:val="center"/>
              <w:rPr>
                <w:rFonts w:ascii="Arial" w:hAnsi="Arial" w:cs="Arial"/>
                <w:color w:val="000000"/>
                <w:sz w:val="20"/>
                <w:szCs w:val="20"/>
              </w:rPr>
            </w:pPr>
            <w:r w:rsidRPr="008F6460">
              <w:rPr>
                <w:rFonts w:ascii="Arial" w:hAnsi="Arial" w:cs="Arial"/>
                <w:color w:val="000000"/>
                <w:sz w:val="20"/>
                <w:szCs w:val="20"/>
              </w:rPr>
              <w:t>PH2</w:t>
            </w:r>
          </w:p>
        </w:tc>
        <w:tc>
          <w:tcPr>
            <w:tcW w:w="5449" w:type="dxa"/>
            <w:tcBorders>
              <w:top w:val="nil"/>
              <w:left w:val="nil"/>
              <w:bottom w:val="nil"/>
              <w:right w:val="single" w:sz="4" w:space="0" w:color="auto"/>
            </w:tcBorders>
            <w:shd w:val="clear" w:color="auto" w:fill="auto"/>
            <w:noWrap/>
            <w:vAlign w:val="bottom"/>
            <w:hideMark/>
          </w:tcPr>
          <w:p w:rsidR="00714F64" w:rsidRPr="008F6460" w:rsidRDefault="00714F64" w:rsidP="00714F64">
            <w:pPr>
              <w:spacing w:before="40" w:after="40"/>
              <w:rPr>
                <w:rFonts w:ascii="Arial" w:hAnsi="Arial" w:cs="Arial"/>
                <w:color w:val="000000"/>
                <w:sz w:val="20"/>
                <w:szCs w:val="20"/>
              </w:rPr>
            </w:pPr>
            <w:r w:rsidRPr="008F6460">
              <w:rPr>
                <w:rFonts w:ascii="Arial" w:hAnsi="Arial" w:cs="Arial"/>
                <w:color w:val="000000"/>
                <w:sz w:val="20"/>
                <w:szCs w:val="20"/>
              </w:rPr>
              <w:t>PHYSICAL 2</w:t>
            </w:r>
          </w:p>
        </w:tc>
        <w:tc>
          <w:tcPr>
            <w:tcW w:w="2039" w:type="dxa"/>
            <w:tcBorders>
              <w:top w:val="nil"/>
              <w:left w:val="nil"/>
              <w:bottom w:val="nil"/>
              <w:right w:val="single" w:sz="4" w:space="0" w:color="auto"/>
            </w:tcBorders>
            <w:shd w:val="clear" w:color="auto" w:fill="auto"/>
            <w:noWrap/>
            <w:vAlign w:val="bottom"/>
            <w:hideMark/>
          </w:tcPr>
          <w:p w:rsidR="00714F64" w:rsidRPr="008F6460" w:rsidRDefault="00714F64" w:rsidP="00714F64">
            <w:pPr>
              <w:spacing w:before="40" w:after="40"/>
              <w:jc w:val="center"/>
              <w:rPr>
                <w:rFonts w:ascii="Arial" w:hAnsi="Arial" w:cs="Arial"/>
                <w:color w:val="000000"/>
                <w:sz w:val="20"/>
                <w:szCs w:val="20"/>
              </w:rPr>
            </w:pPr>
            <w:r w:rsidRPr="008F6460">
              <w:rPr>
                <w:rFonts w:ascii="Arial" w:hAnsi="Arial" w:cs="Arial"/>
                <w:color w:val="000000"/>
                <w:sz w:val="20"/>
                <w:szCs w:val="20"/>
              </w:rPr>
              <w:t>15.17</w:t>
            </w:r>
          </w:p>
        </w:tc>
      </w:tr>
      <w:tr w:rsidR="0020731E" w:rsidRPr="00153654"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153654" w:rsidRDefault="0020731E" w:rsidP="002050EF">
            <w:pPr>
              <w:spacing w:before="40" w:after="40"/>
              <w:jc w:val="center"/>
              <w:rPr>
                <w:rFonts w:ascii="Arial" w:hAnsi="Arial" w:cs="Arial"/>
                <w:color w:val="000000"/>
                <w:sz w:val="20"/>
                <w:szCs w:val="20"/>
              </w:rPr>
            </w:pPr>
            <w:r w:rsidRPr="00153654">
              <w:rPr>
                <w:rFonts w:ascii="Arial" w:hAnsi="Arial" w:cs="Arial"/>
                <w:color w:val="000000"/>
                <w:sz w:val="20"/>
                <w:szCs w:val="20"/>
              </w:rPr>
              <w:t>T5</w:t>
            </w:r>
          </w:p>
        </w:tc>
        <w:tc>
          <w:tcPr>
            <w:tcW w:w="5449" w:type="dxa"/>
            <w:tcBorders>
              <w:top w:val="nil"/>
              <w:left w:val="nil"/>
              <w:bottom w:val="nil"/>
              <w:right w:val="single" w:sz="4" w:space="0" w:color="auto"/>
            </w:tcBorders>
            <w:shd w:val="clear" w:color="auto" w:fill="auto"/>
            <w:noWrap/>
            <w:vAlign w:val="bottom"/>
            <w:hideMark/>
          </w:tcPr>
          <w:p w:rsidR="0020731E" w:rsidRPr="00153654" w:rsidRDefault="0020731E" w:rsidP="002050EF">
            <w:pPr>
              <w:spacing w:before="40" w:after="40"/>
              <w:rPr>
                <w:rFonts w:ascii="Arial" w:hAnsi="Arial" w:cs="Arial"/>
                <w:color w:val="000000"/>
                <w:sz w:val="20"/>
                <w:szCs w:val="20"/>
              </w:rPr>
            </w:pPr>
            <w:r w:rsidRPr="00153654">
              <w:rPr>
                <w:rFonts w:ascii="Arial" w:hAnsi="Arial" w:cs="Arial"/>
                <w:color w:val="000000"/>
                <w:sz w:val="20"/>
                <w:szCs w:val="20"/>
              </w:rPr>
              <w:t>TECHINCAL 5</w:t>
            </w:r>
          </w:p>
        </w:tc>
        <w:tc>
          <w:tcPr>
            <w:tcW w:w="2039" w:type="dxa"/>
            <w:tcBorders>
              <w:top w:val="nil"/>
              <w:left w:val="nil"/>
              <w:bottom w:val="nil"/>
              <w:right w:val="single" w:sz="4" w:space="0" w:color="auto"/>
            </w:tcBorders>
            <w:shd w:val="clear" w:color="auto" w:fill="auto"/>
            <w:noWrap/>
            <w:vAlign w:val="bottom"/>
            <w:hideMark/>
          </w:tcPr>
          <w:p w:rsidR="0020731E" w:rsidRPr="00153654" w:rsidRDefault="0020731E" w:rsidP="002050EF">
            <w:pPr>
              <w:spacing w:before="40" w:after="40"/>
              <w:jc w:val="center"/>
              <w:rPr>
                <w:rFonts w:ascii="Arial" w:hAnsi="Arial" w:cs="Arial"/>
                <w:color w:val="000000"/>
                <w:sz w:val="20"/>
                <w:szCs w:val="20"/>
              </w:rPr>
            </w:pPr>
            <w:r w:rsidRPr="00153654">
              <w:rPr>
                <w:rFonts w:ascii="Arial" w:hAnsi="Arial" w:cs="Arial"/>
                <w:color w:val="000000"/>
                <w:sz w:val="20"/>
                <w:szCs w:val="20"/>
              </w:rPr>
              <w:t>7.77</w:t>
            </w:r>
          </w:p>
        </w:tc>
      </w:tr>
      <w:tr w:rsidR="0020731E" w:rsidRPr="00153654"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153654" w:rsidRDefault="0020731E" w:rsidP="002050EF">
            <w:pPr>
              <w:spacing w:before="40" w:after="40"/>
              <w:jc w:val="center"/>
              <w:rPr>
                <w:rFonts w:ascii="Arial" w:hAnsi="Arial" w:cs="Arial"/>
                <w:color w:val="000000"/>
                <w:sz w:val="20"/>
                <w:szCs w:val="20"/>
              </w:rPr>
            </w:pPr>
            <w:r w:rsidRPr="00153654">
              <w:rPr>
                <w:rFonts w:ascii="Arial" w:hAnsi="Arial" w:cs="Arial"/>
                <w:color w:val="000000"/>
                <w:sz w:val="20"/>
                <w:szCs w:val="20"/>
              </w:rPr>
              <w:t>T4</w:t>
            </w:r>
          </w:p>
        </w:tc>
        <w:tc>
          <w:tcPr>
            <w:tcW w:w="5449" w:type="dxa"/>
            <w:tcBorders>
              <w:top w:val="nil"/>
              <w:left w:val="nil"/>
              <w:bottom w:val="nil"/>
              <w:right w:val="single" w:sz="4" w:space="0" w:color="auto"/>
            </w:tcBorders>
            <w:shd w:val="clear" w:color="auto" w:fill="auto"/>
            <w:noWrap/>
            <w:vAlign w:val="bottom"/>
            <w:hideMark/>
          </w:tcPr>
          <w:p w:rsidR="0020731E" w:rsidRPr="00153654" w:rsidRDefault="0020731E" w:rsidP="002050EF">
            <w:pPr>
              <w:spacing w:before="40" w:after="40"/>
              <w:rPr>
                <w:rFonts w:ascii="Arial" w:hAnsi="Arial" w:cs="Arial"/>
                <w:color w:val="000000"/>
                <w:sz w:val="20"/>
                <w:szCs w:val="20"/>
              </w:rPr>
            </w:pPr>
            <w:r w:rsidRPr="00153654">
              <w:rPr>
                <w:rFonts w:ascii="Arial" w:hAnsi="Arial" w:cs="Arial"/>
                <w:color w:val="000000"/>
                <w:sz w:val="20"/>
                <w:szCs w:val="20"/>
              </w:rPr>
              <w:t>TECHINCAL 4</w:t>
            </w:r>
          </w:p>
        </w:tc>
        <w:tc>
          <w:tcPr>
            <w:tcW w:w="2039" w:type="dxa"/>
            <w:tcBorders>
              <w:top w:val="nil"/>
              <w:left w:val="nil"/>
              <w:bottom w:val="nil"/>
              <w:right w:val="single" w:sz="4" w:space="0" w:color="auto"/>
            </w:tcBorders>
            <w:shd w:val="clear" w:color="auto" w:fill="auto"/>
            <w:noWrap/>
            <w:vAlign w:val="bottom"/>
            <w:hideMark/>
          </w:tcPr>
          <w:p w:rsidR="0020731E" w:rsidRPr="00153654" w:rsidRDefault="0020731E" w:rsidP="002050EF">
            <w:pPr>
              <w:spacing w:before="40" w:after="40"/>
              <w:jc w:val="center"/>
              <w:rPr>
                <w:rFonts w:ascii="Arial" w:hAnsi="Arial" w:cs="Arial"/>
                <w:color w:val="000000"/>
                <w:sz w:val="20"/>
                <w:szCs w:val="20"/>
              </w:rPr>
            </w:pPr>
            <w:r w:rsidRPr="00153654">
              <w:rPr>
                <w:rFonts w:ascii="Arial" w:hAnsi="Arial" w:cs="Arial"/>
                <w:color w:val="000000"/>
                <w:sz w:val="20"/>
                <w:szCs w:val="20"/>
              </w:rPr>
              <w:t>13.74</w:t>
            </w:r>
          </w:p>
        </w:tc>
      </w:tr>
      <w:tr w:rsidR="0020731E" w:rsidRPr="00153654"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153654" w:rsidRDefault="0020731E" w:rsidP="002050EF">
            <w:pPr>
              <w:spacing w:before="40" w:after="40"/>
              <w:jc w:val="center"/>
              <w:rPr>
                <w:rFonts w:ascii="Arial" w:hAnsi="Arial" w:cs="Arial"/>
                <w:color w:val="000000"/>
                <w:sz w:val="20"/>
                <w:szCs w:val="20"/>
              </w:rPr>
            </w:pPr>
            <w:r w:rsidRPr="00153654">
              <w:rPr>
                <w:rFonts w:ascii="Arial" w:hAnsi="Arial" w:cs="Arial"/>
                <w:color w:val="000000"/>
                <w:sz w:val="20"/>
                <w:szCs w:val="20"/>
              </w:rPr>
              <w:t>T3</w:t>
            </w:r>
          </w:p>
        </w:tc>
        <w:tc>
          <w:tcPr>
            <w:tcW w:w="5449" w:type="dxa"/>
            <w:tcBorders>
              <w:top w:val="nil"/>
              <w:left w:val="nil"/>
              <w:bottom w:val="nil"/>
              <w:right w:val="single" w:sz="4" w:space="0" w:color="auto"/>
            </w:tcBorders>
            <w:shd w:val="clear" w:color="auto" w:fill="auto"/>
            <w:noWrap/>
            <w:vAlign w:val="bottom"/>
            <w:hideMark/>
          </w:tcPr>
          <w:p w:rsidR="0020731E" w:rsidRPr="00153654" w:rsidRDefault="0020731E" w:rsidP="002050EF">
            <w:pPr>
              <w:spacing w:before="40" w:after="40"/>
              <w:rPr>
                <w:rFonts w:ascii="Arial" w:hAnsi="Arial" w:cs="Arial"/>
                <w:color w:val="000000"/>
                <w:sz w:val="20"/>
                <w:szCs w:val="20"/>
              </w:rPr>
            </w:pPr>
            <w:r w:rsidRPr="00153654">
              <w:rPr>
                <w:rFonts w:ascii="Arial" w:hAnsi="Arial" w:cs="Arial"/>
                <w:color w:val="000000"/>
                <w:sz w:val="20"/>
                <w:szCs w:val="20"/>
              </w:rPr>
              <w:t>TECHNICAL 3</w:t>
            </w:r>
          </w:p>
        </w:tc>
        <w:tc>
          <w:tcPr>
            <w:tcW w:w="2039" w:type="dxa"/>
            <w:tcBorders>
              <w:top w:val="nil"/>
              <w:left w:val="nil"/>
              <w:bottom w:val="nil"/>
              <w:right w:val="single" w:sz="4" w:space="0" w:color="auto"/>
            </w:tcBorders>
            <w:shd w:val="clear" w:color="auto" w:fill="auto"/>
            <w:noWrap/>
            <w:vAlign w:val="bottom"/>
            <w:hideMark/>
          </w:tcPr>
          <w:p w:rsidR="0020731E" w:rsidRPr="00153654" w:rsidRDefault="0020731E" w:rsidP="002050EF">
            <w:pPr>
              <w:spacing w:before="40" w:after="40"/>
              <w:jc w:val="center"/>
              <w:rPr>
                <w:rFonts w:ascii="Arial" w:hAnsi="Arial" w:cs="Arial"/>
                <w:color w:val="000000"/>
                <w:sz w:val="20"/>
                <w:szCs w:val="20"/>
              </w:rPr>
            </w:pPr>
            <w:r>
              <w:rPr>
                <w:rFonts w:ascii="Arial" w:hAnsi="Arial" w:cs="Arial"/>
                <w:color w:val="000000"/>
                <w:sz w:val="20"/>
                <w:szCs w:val="20"/>
              </w:rPr>
              <w:t>23.24</w:t>
            </w:r>
          </w:p>
        </w:tc>
      </w:tr>
      <w:tr w:rsidR="0020731E"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sidRPr="008F6460">
              <w:rPr>
                <w:rFonts w:ascii="Arial" w:hAnsi="Arial" w:cs="Arial"/>
                <w:color w:val="000000"/>
                <w:sz w:val="20"/>
                <w:szCs w:val="20"/>
              </w:rPr>
              <w:t>T2</w:t>
            </w:r>
          </w:p>
        </w:tc>
        <w:tc>
          <w:tcPr>
            <w:tcW w:w="544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rPr>
                <w:rFonts w:ascii="Arial" w:hAnsi="Arial" w:cs="Arial"/>
                <w:color w:val="000000"/>
                <w:sz w:val="20"/>
                <w:szCs w:val="20"/>
              </w:rPr>
            </w:pPr>
            <w:r w:rsidRPr="008F6460">
              <w:rPr>
                <w:rFonts w:ascii="Arial" w:hAnsi="Arial" w:cs="Arial"/>
                <w:color w:val="000000"/>
                <w:sz w:val="20"/>
                <w:szCs w:val="20"/>
              </w:rPr>
              <w:t>TECHNICAL 2</w:t>
            </w:r>
          </w:p>
        </w:tc>
        <w:tc>
          <w:tcPr>
            <w:tcW w:w="2039" w:type="dxa"/>
            <w:tcBorders>
              <w:top w:val="nil"/>
              <w:left w:val="nil"/>
              <w:bottom w:val="nil"/>
              <w:right w:val="single" w:sz="4" w:space="0" w:color="auto"/>
            </w:tcBorders>
            <w:shd w:val="clear" w:color="auto" w:fill="auto"/>
            <w:noWrap/>
            <w:vAlign w:val="bottom"/>
            <w:hideMark/>
          </w:tcPr>
          <w:p w:rsidR="0020731E" w:rsidRPr="008F6460" w:rsidRDefault="0020731E" w:rsidP="002050EF">
            <w:pPr>
              <w:spacing w:before="40" w:after="40"/>
              <w:jc w:val="center"/>
              <w:rPr>
                <w:rFonts w:ascii="Arial" w:hAnsi="Arial" w:cs="Arial"/>
                <w:color w:val="000000"/>
                <w:sz w:val="20"/>
                <w:szCs w:val="20"/>
              </w:rPr>
            </w:pPr>
            <w:r>
              <w:rPr>
                <w:rFonts w:ascii="Arial" w:hAnsi="Arial" w:cs="Arial"/>
                <w:color w:val="000000"/>
                <w:sz w:val="20"/>
                <w:szCs w:val="20"/>
              </w:rPr>
              <w:t>39.98</w:t>
            </w:r>
          </w:p>
        </w:tc>
      </w:tr>
      <w:tr w:rsidR="00714F64" w:rsidRPr="008F6460" w:rsidTr="005E225D">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714F64" w:rsidRPr="008F6460" w:rsidRDefault="00714F64" w:rsidP="00714F64">
            <w:pPr>
              <w:spacing w:before="40" w:after="40"/>
              <w:jc w:val="center"/>
              <w:rPr>
                <w:rFonts w:ascii="Arial" w:hAnsi="Arial" w:cs="Arial"/>
                <w:color w:val="000000"/>
                <w:sz w:val="20"/>
                <w:szCs w:val="20"/>
              </w:rPr>
            </w:pPr>
            <w:r w:rsidRPr="008F6460">
              <w:rPr>
                <w:rFonts w:ascii="Arial" w:hAnsi="Arial" w:cs="Arial"/>
                <w:color w:val="000000"/>
                <w:sz w:val="20"/>
                <w:szCs w:val="20"/>
              </w:rPr>
              <w:t>T1</w:t>
            </w:r>
          </w:p>
        </w:tc>
        <w:tc>
          <w:tcPr>
            <w:tcW w:w="5449" w:type="dxa"/>
            <w:tcBorders>
              <w:top w:val="nil"/>
              <w:left w:val="nil"/>
              <w:bottom w:val="nil"/>
              <w:right w:val="single" w:sz="4" w:space="0" w:color="auto"/>
            </w:tcBorders>
            <w:shd w:val="clear" w:color="auto" w:fill="auto"/>
            <w:noWrap/>
            <w:vAlign w:val="bottom"/>
            <w:hideMark/>
          </w:tcPr>
          <w:p w:rsidR="00714F64" w:rsidRPr="008F6460" w:rsidRDefault="00714F64" w:rsidP="00714F64">
            <w:pPr>
              <w:spacing w:before="40" w:after="40"/>
              <w:rPr>
                <w:rFonts w:ascii="Arial" w:hAnsi="Arial" w:cs="Arial"/>
                <w:color w:val="000000"/>
                <w:sz w:val="20"/>
                <w:szCs w:val="20"/>
              </w:rPr>
            </w:pPr>
            <w:r w:rsidRPr="008F6460">
              <w:rPr>
                <w:rFonts w:ascii="Arial" w:hAnsi="Arial" w:cs="Arial"/>
                <w:color w:val="000000"/>
                <w:sz w:val="20"/>
                <w:szCs w:val="20"/>
              </w:rPr>
              <w:t>TECHNICAL 1</w:t>
            </w:r>
          </w:p>
        </w:tc>
        <w:tc>
          <w:tcPr>
            <w:tcW w:w="2039" w:type="dxa"/>
            <w:tcBorders>
              <w:top w:val="nil"/>
              <w:left w:val="nil"/>
              <w:bottom w:val="nil"/>
              <w:right w:val="single" w:sz="4" w:space="0" w:color="auto"/>
            </w:tcBorders>
            <w:shd w:val="clear" w:color="auto" w:fill="auto"/>
            <w:noWrap/>
            <w:vAlign w:val="bottom"/>
            <w:hideMark/>
          </w:tcPr>
          <w:p w:rsidR="00714F64" w:rsidRPr="008F6460" w:rsidRDefault="00341827" w:rsidP="00714F64">
            <w:pPr>
              <w:spacing w:before="40" w:after="40"/>
              <w:jc w:val="center"/>
              <w:rPr>
                <w:rFonts w:ascii="Arial" w:hAnsi="Arial" w:cs="Arial"/>
                <w:color w:val="000000"/>
                <w:sz w:val="20"/>
                <w:szCs w:val="20"/>
              </w:rPr>
            </w:pPr>
            <w:r>
              <w:rPr>
                <w:rFonts w:ascii="Arial" w:hAnsi="Arial" w:cs="Arial"/>
                <w:color w:val="000000"/>
                <w:sz w:val="20"/>
                <w:szCs w:val="20"/>
              </w:rPr>
              <w:t>126.68</w:t>
            </w:r>
          </w:p>
        </w:tc>
      </w:tr>
      <w:tr w:rsidR="00714F64" w:rsidRPr="00153654" w:rsidTr="005E225D">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714F64" w:rsidRPr="008F6460" w:rsidRDefault="00714F64" w:rsidP="00714F64">
            <w:pPr>
              <w:spacing w:before="40" w:after="40"/>
              <w:jc w:val="center"/>
              <w:rPr>
                <w:rFonts w:ascii="Arial" w:hAnsi="Arial" w:cs="Arial"/>
                <w:color w:val="000000"/>
                <w:sz w:val="20"/>
                <w:szCs w:val="20"/>
              </w:rPr>
            </w:pPr>
            <w:r w:rsidRPr="008F6460">
              <w:rPr>
                <w:rFonts w:ascii="Arial" w:hAnsi="Arial" w:cs="Arial"/>
                <w:color w:val="000000"/>
                <w:sz w:val="20"/>
                <w:szCs w:val="20"/>
              </w:rPr>
              <w:t>TELB</w:t>
            </w:r>
          </w:p>
        </w:tc>
        <w:tc>
          <w:tcPr>
            <w:tcW w:w="5449" w:type="dxa"/>
            <w:tcBorders>
              <w:top w:val="nil"/>
              <w:left w:val="nil"/>
              <w:bottom w:val="single" w:sz="4" w:space="0" w:color="auto"/>
              <w:right w:val="single" w:sz="4" w:space="0" w:color="auto"/>
            </w:tcBorders>
            <w:shd w:val="clear" w:color="auto" w:fill="auto"/>
            <w:noWrap/>
            <w:vAlign w:val="bottom"/>
            <w:hideMark/>
          </w:tcPr>
          <w:p w:rsidR="00714F64" w:rsidRPr="008F6460" w:rsidRDefault="00714F64" w:rsidP="00714F64">
            <w:pPr>
              <w:spacing w:before="40" w:after="40"/>
              <w:rPr>
                <w:rFonts w:ascii="Arial" w:hAnsi="Arial" w:cs="Arial"/>
                <w:color w:val="000000"/>
                <w:sz w:val="20"/>
                <w:szCs w:val="20"/>
              </w:rPr>
            </w:pPr>
            <w:r w:rsidRPr="008F6460">
              <w:rPr>
                <w:rFonts w:ascii="Arial" w:hAnsi="Arial" w:cs="Arial"/>
                <w:color w:val="000000"/>
                <w:sz w:val="20"/>
                <w:szCs w:val="20"/>
              </w:rPr>
              <w:t>THEATRICAL EMPLOYEE LEVEL B</w:t>
            </w:r>
          </w:p>
        </w:tc>
        <w:tc>
          <w:tcPr>
            <w:tcW w:w="2039" w:type="dxa"/>
            <w:tcBorders>
              <w:top w:val="nil"/>
              <w:left w:val="nil"/>
              <w:bottom w:val="single" w:sz="4" w:space="0" w:color="auto"/>
              <w:right w:val="single" w:sz="4" w:space="0" w:color="auto"/>
            </w:tcBorders>
            <w:shd w:val="clear" w:color="auto" w:fill="auto"/>
            <w:noWrap/>
            <w:vAlign w:val="bottom"/>
            <w:hideMark/>
          </w:tcPr>
          <w:p w:rsidR="00714F64" w:rsidRPr="00153654" w:rsidRDefault="00714F64" w:rsidP="00714F64">
            <w:pPr>
              <w:spacing w:before="40" w:after="40"/>
              <w:jc w:val="center"/>
              <w:rPr>
                <w:rFonts w:ascii="Arial" w:hAnsi="Arial" w:cs="Arial"/>
                <w:color w:val="000000"/>
                <w:sz w:val="20"/>
                <w:szCs w:val="20"/>
              </w:rPr>
            </w:pPr>
            <w:r w:rsidRPr="008F6460">
              <w:rPr>
                <w:rFonts w:ascii="Arial" w:hAnsi="Arial" w:cs="Arial"/>
                <w:color w:val="000000"/>
                <w:sz w:val="20"/>
                <w:szCs w:val="20"/>
              </w:rPr>
              <w:t>791.14</w:t>
            </w:r>
          </w:p>
        </w:tc>
      </w:tr>
      <w:tr w:rsidR="00714F64" w:rsidRPr="00153654" w:rsidTr="005E225D">
        <w:trPr>
          <w:trHeight w:val="300"/>
        </w:trPr>
        <w:tc>
          <w:tcPr>
            <w:tcW w:w="1858" w:type="dxa"/>
            <w:tcBorders>
              <w:top w:val="single" w:sz="4" w:space="0" w:color="auto"/>
              <w:left w:val="single" w:sz="4" w:space="0" w:color="000000"/>
              <w:bottom w:val="single" w:sz="4" w:space="0" w:color="000000"/>
              <w:right w:val="nil"/>
            </w:tcBorders>
            <w:shd w:val="clear" w:color="auto" w:fill="auto"/>
            <w:noWrap/>
            <w:vAlign w:val="bottom"/>
            <w:hideMark/>
          </w:tcPr>
          <w:p w:rsidR="00714F64" w:rsidRPr="00153654" w:rsidRDefault="0020731E" w:rsidP="00714F64">
            <w:pPr>
              <w:spacing w:before="40" w:after="40"/>
              <w:rPr>
                <w:rFonts w:ascii="Arial" w:hAnsi="Arial" w:cs="Arial"/>
                <w:b/>
                <w:bCs/>
                <w:color w:val="000000"/>
                <w:sz w:val="20"/>
                <w:szCs w:val="20"/>
              </w:rPr>
            </w:pPr>
            <w:r>
              <w:rPr>
                <w:rFonts w:ascii="Arial" w:hAnsi="Arial" w:cs="Arial"/>
                <w:b/>
                <w:bCs/>
                <w:color w:val="000000"/>
                <w:sz w:val="20"/>
                <w:szCs w:val="20"/>
              </w:rPr>
              <w:t>NRETAS Total</w:t>
            </w:r>
          </w:p>
        </w:tc>
        <w:tc>
          <w:tcPr>
            <w:tcW w:w="5449" w:type="dxa"/>
            <w:tcBorders>
              <w:top w:val="single" w:sz="4" w:space="0" w:color="auto"/>
              <w:left w:val="nil"/>
              <w:bottom w:val="single" w:sz="4" w:space="0" w:color="000000"/>
              <w:right w:val="single" w:sz="4" w:space="0" w:color="auto"/>
            </w:tcBorders>
            <w:shd w:val="clear" w:color="auto" w:fill="auto"/>
            <w:noWrap/>
            <w:vAlign w:val="bottom"/>
            <w:hideMark/>
          </w:tcPr>
          <w:p w:rsidR="00714F64" w:rsidRPr="00153654" w:rsidRDefault="00714F64" w:rsidP="00714F64">
            <w:pPr>
              <w:spacing w:before="40" w:after="40"/>
              <w:rPr>
                <w:rFonts w:ascii="Arial" w:hAnsi="Arial" w:cs="Arial"/>
                <w:b/>
                <w:bCs/>
                <w:color w:val="000000"/>
                <w:sz w:val="20"/>
                <w:szCs w:val="20"/>
              </w:rPr>
            </w:pPr>
            <w:r w:rsidRPr="00153654">
              <w:rPr>
                <w:rFonts w:ascii="Arial" w:hAnsi="Arial" w:cs="Arial"/>
                <w:b/>
                <w:bCs/>
                <w:color w:val="000000"/>
                <w:sz w:val="20"/>
                <w:szCs w:val="20"/>
              </w:rPr>
              <w:t>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F64" w:rsidRPr="00153654" w:rsidRDefault="00714F64" w:rsidP="00714F64">
            <w:pPr>
              <w:spacing w:before="40" w:after="40"/>
              <w:jc w:val="center"/>
              <w:rPr>
                <w:rFonts w:ascii="Arial" w:hAnsi="Arial" w:cs="Arial"/>
                <w:b/>
                <w:bCs/>
                <w:color w:val="000000"/>
                <w:sz w:val="20"/>
                <w:szCs w:val="20"/>
              </w:rPr>
            </w:pPr>
            <w:r w:rsidRPr="00153654">
              <w:rPr>
                <w:rFonts w:ascii="Arial" w:hAnsi="Arial" w:cs="Arial"/>
                <w:b/>
                <w:bCs/>
                <w:color w:val="000000"/>
                <w:sz w:val="20"/>
                <w:szCs w:val="20"/>
              </w:rPr>
              <w:t>34.62%</w:t>
            </w:r>
          </w:p>
        </w:tc>
      </w:tr>
    </w:tbl>
    <w:p w:rsidR="00714F64" w:rsidRDefault="00714F64" w:rsidP="00714F64">
      <w:pPr>
        <w:pStyle w:val="ListParagraph"/>
        <w:ind w:left="0"/>
      </w:pPr>
    </w:p>
    <w:p w:rsidR="00714F64" w:rsidRPr="00651CB5" w:rsidRDefault="00714F64" w:rsidP="00232DBC">
      <w:pPr>
        <w:shd w:val="clear" w:color="auto" w:fill="FFFFFF"/>
        <w:rPr>
          <w:sz w:val="22"/>
          <w:szCs w:val="22"/>
        </w:rPr>
      </w:pPr>
      <w:r w:rsidRPr="00651CB5">
        <w:rPr>
          <w:rFonts w:ascii="Arial" w:hAnsi="Arial" w:cs="Arial"/>
          <w:color w:val="000000"/>
          <w:sz w:val="22"/>
          <w:szCs w:val="22"/>
        </w:rPr>
        <w:t>High turnover values can indicate extreme turnover, but will more likely indicate part-time or short-term occupancy history that will reflect abnormally low FTE average.</w:t>
      </w:r>
    </w:p>
    <w:p w:rsidR="00714F64" w:rsidRPr="00651CB5" w:rsidRDefault="00714F64" w:rsidP="00232DBC">
      <w:pPr>
        <w:shd w:val="clear" w:color="auto" w:fill="FFFFFF"/>
        <w:rPr>
          <w:sz w:val="22"/>
          <w:szCs w:val="22"/>
        </w:rPr>
      </w:pPr>
    </w:p>
    <w:p w:rsidR="00714F64" w:rsidRDefault="00714F64" w:rsidP="00232DBC">
      <w:pPr>
        <w:shd w:val="clear" w:color="auto" w:fill="FFFFFF"/>
        <w:rPr>
          <w:rFonts w:ascii="Arial" w:hAnsi="Arial" w:cs="Arial"/>
          <w:color w:val="000000"/>
          <w:sz w:val="22"/>
          <w:szCs w:val="22"/>
        </w:rPr>
      </w:pPr>
      <w:r w:rsidRPr="00651CB5">
        <w:rPr>
          <w:rFonts w:ascii="Arial" w:hAnsi="Arial" w:cs="Arial"/>
          <w:color w:val="000000"/>
          <w:sz w:val="22"/>
          <w:szCs w:val="22"/>
        </w:rPr>
        <w:t>Situations that may reflect an abnormally low FTE average include short-term casual employments for specific projects or tasks, or part-time arrangements where there are very few employees at that level.</w:t>
      </w:r>
    </w:p>
    <w:p w:rsidR="00341827" w:rsidRDefault="00341827" w:rsidP="00707F84">
      <w:pPr>
        <w:shd w:val="clear" w:color="auto" w:fill="FFFFFF"/>
        <w:jc w:val="both"/>
        <w:rPr>
          <w:sz w:val="22"/>
          <w:szCs w:val="22"/>
        </w:rPr>
      </w:pPr>
    </w:p>
    <w:p w:rsidR="00232DBC" w:rsidRPr="00651CB5" w:rsidRDefault="00232DBC" w:rsidP="00707F84">
      <w:pPr>
        <w:shd w:val="clear" w:color="auto" w:fill="FFFFFF"/>
        <w:jc w:val="both"/>
        <w:rPr>
          <w:sz w:val="22"/>
          <w:szCs w:val="22"/>
        </w:rPr>
      </w:pPr>
    </w:p>
    <w:p w:rsidR="00006037" w:rsidRPr="00232DBC" w:rsidRDefault="00006037" w:rsidP="00707F84">
      <w:pPr>
        <w:pStyle w:val="ListParagraph"/>
        <w:numPr>
          <w:ilvl w:val="0"/>
          <w:numId w:val="4"/>
        </w:numPr>
        <w:ind w:left="284" w:hanging="426"/>
        <w:jc w:val="both"/>
        <w:rPr>
          <w:rFonts w:ascii="Arial" w:hAnsi="Arial" w:cs="Arial"/>
          <w:b/>
        </w:rPr>
      </w:pPr>
      <w:r w:rsidRPr="00232DBC">
        <w:rPr>
          <w:rFonts w:ascii="Arial" w:hAnsi="Arial" w:cs="Arial"/>
          <w:b/>
        </w:rPr>
        <w:t xml:space="preserve">In relation to the Department of Natural Resources, Environment, </w:t>
      </w:r>
      <w:proofErr w:type="gramStart"/>
      <w:r w:rsidRPr="00232DBC">
        <w:rPr>
          <w:rFonts w:ascii="Arial" w:hAnsi="Arial" w:cs="Arial"/>
          <w:b/>
        </w:rPr>
        <w:t>The</w:t>
      </w:r>
      <w:proofErr w:type="gramEnd"/>
      <w:r w:rsidRPr="00232DBC">
        <w:rPr>
          <w:rFonts w:ascii="Arial" w:hAnsi="Arial" w:cs="Arial"/>
          <w:b/>
        </w:rPr>
        <w:t xml:space="preserve"> Arts and Sport, at </w:t>
      </w:r>
      <w:r w:rsidRPr="00232DBC">
        <w:rPr>
          <w:rFonts w:ascii="Arial" w:hAnsi="Arial" w:cs="Arial"/>
          <w:b/>
        </w:rPr>
        <w:lastRenderedPageBreak/>
        <w:t>Pay day 20, 28 March 2011, how many funded positions are vacant in the Agency?</w:t>
      </w:r>
    </w:p>
    <w:p w:rsidR="00006037" w:rsidRPr="00232DBC" w:rsidRDefault="00006037" w:rsidP="00707F84">
      <w:pPr>
        <w:jc w:val="both"/>
        <w:rPr>
          <w:rFonts w:ascii="Arial" w:hAnsi="Arial" w:cs="Arial"/>
          <w:b/>
        </w:rPr>
      </w:pPr>
    </w:p>
    <w:p w:rsidR="00006037" w:rsidRPr="00232DBC" w:rsidRDefault="00006037" w:rsidP="00707F84">
      <w:pPr>
        <w:jc w:val="both"/>
        <w:rPr>
          <w:rFonts w:ascii="Arial" w:hAnsi="Arial" w:cs="Arial"/>
          <w:sz w:val="22"/>
          <w:szCs w:val="22"/>
        </w:rPr>
      </w:pPr>
      <w:r w:rsidRPr="00232DBC">
        <w:rPr>
          <w:rFonts w:ascii="Arial" w:hAnsi="Arial" w:cs="Arial"/>
          <w:sz w:val="22"/>
          <w:szCs w:val="22"/>
        </w:rPr>
        <w:t xml:space="preserve">There are 224 </w:t>
      </w:r>
      <w:r w:rsidR="00A02737" w:rsidRPr="00232DBC">
        <w:rPr>
          <w:rFonts w:ascii="Arial" w:hAnsi="Arial" w:cs="Arial"/>
          <w:sz w:val="22"/>
          <w:szCs w:val="22"/>
        </w:rPr>
        <w:t xml:space="preserve">nominal and </w:t>
      </w:r>
      <w:r w:rsidRPr="00232DBC">
        <w:rPr>
          <w:rFonts w:ascii="Arial" w:hAnsi="Arial" w:cs="Arial"/>
          <w:sz w:val="22"/>
          <w:szCs w:val="22"/>
        </w:rPr>
        <w:t>vacant positions.</w:t>
      </w:r>
      <w:r w:rsidR="00232DBC" w:rsidRPr="00232DBC">
        <w:rPr>
          <w:rFonts w:ascii="Arial" w:hAnsi="Arial" w:cs="Arial"/>
          <w:sz w:val="22"/>
          <w:szCs w:val="22"/>
        </w:rPr>
        <w:t xml:space="preserve">  </w:t>
      </w:r>
    </w:p>
    <w:p w:rsidR="00707F84" w:rsidRPr="00232DBC" w:rsidRDefault="00707F84" w:rsidP="00707F84">
      <w:pPr>
        <w:jc w:val="both"/>
        <w:rPr>
          <w:rFonts w:ascii="Arial" w:hAnsi="Arial" w:cs="Arial"/>
          <w:sz w:val="22"/>
          <w:szCs w:val="22"/>
        </w:rPr>
      </w:pPr>
    </w:p>
    <w:p w:rsidR="00006037" w:rsidRPr="00232DBC" w:rsidRDefault="00232DBC" w:rsidP="00232DBC">
      <w:pPr>
        <w:rPr>
          <w:rFonts w:ascii="Arial" w:hAnsi="Arial" w:cs="Arial"/>
          <w:sz w:val="22"/>
          <w:szCs w:val="22"/>
        </w:rPr>
      </w:pPr>
      <w:r>
        <w:rPr>
          <w:rFonts w:ascii="Arial" w:hAnsi="Arial" w:cs="Arial"/>
          <w:sz w:val="22"/>
          <w:szCs w:val="22"/>
        </w:rPr>
        <w:t>It is important to n</w:t>
      </w:r>
      <w:r w:rsidR="00006037" w:rsidRPr="00232DBC">
        <w:rPr>
          <w:rFonts w:ascii="Arial" w:hAnsi="Arial" w:cs="Arial"/>
          <w:sz w:val="22"/>
          <w:szCs w:val="22"/>
        </w:rPr>
        <w:t xml:space="preserve">ote that NRETAS uses establishment management </w:t>
      </w:r>
      <w:r>
        <w:rPr>
          <w:rFonts w:ascii="Arial" w:hAnsi="Arial" w:cs="Arial"/>
          <w:sz w:val="22"/>
          <w:szCs w:val="22"/>
        </w:rPr>
        <w:t xml:space="preserve">as a </w:t>
      </w:r>
      <w:r w:rsidR="00006037" w:rsidRPr="00232DBC">
        <w:rPr>
          <w:rFonts w:ascii="Arial" w:hAnsi="Arial" w:cs="Arial"/>
          <w:sz w:val="22"/>
          <w:szCs w:val="22"/>
        </w:rPr>
        <w:t xml:space="preserve">method </w:t>
      </w:r>
      <w:r>
        <w:rPr>
          <w:rFonts w:ascii="Arial" w:hAnsi="Arial" w:cs="Arial"/>
          <w:sz w:val="22"/>
          <w:szCs w:val="22"/>
        </w:rPr>
        <w:t>to</w:t>
      </w:r>
      <w:r w:rsidR="00006037" w:rsidRPr="00232DBC">
        <w:rPr>
          <w:rFonts w:ascii="Arial" w:hAnsi="Arial" w:cs="Arial"/>
          <w:sz w:val="22"/>
          <w:szCs w:val="22"/>
        </w:rPr>
        <w:t xml:space="preserve"> allow flexibility of staff rostering and job sharing for part time employees.  This will result in the </w:t>
      </w:r>
      <w:r>
        <w:rPr>
          <w:rFonts w:ascii="Arial" w:hAnsi="Arial" w:cs="Arial"/>
          <w:sz w:val="22"/>
          <w:szCs w:val="22"/>
        </w:rPr>
        <w:t>reporting</w:t>
      </w:r>
      <w:r w:rsidR="00006037" w:rsidRPr="00232DBC">
        <w:rPr>
          <w:rFonts w:ascii="Arial" w:hAnsi="Arial" w:cs="Arial"/>
          <w:sz w:val="22"/>
          <w:szCs w:val="22"/>
        </w:rPr>
        <w:t xml:space="preserve"> of vacant positions but does not create a situation where a vacant position necessarily needs to be filled.</w:t>
      </w:r>
    </w:p>
    <w:p w:rsidR="00006037" w:rsidRPr="00232DBC" w:rsidRDefault="00006037" w:rsidP="00232DBC">
      <w:pPr>
        <w:rPr>
          <w:rFonts w:ascii="Arial" w:hAnsi="Arial" w:cs="Arial"/>
          <w:sz w:val="22"/>
          <w:szCs w:val="22"/>
        </w:rPr>
      </w:pPr>
    </w:p>
    <w:p w:rsidR="00006037" w:rsidRPr="00232DBC" w:rsidRDefault="00006037" w:rsidP="00232DBC">
      <w:pPr>
        <w:rPr>
          <w:rFonts w:ascii="Arial" w:hAnsi="Arial" w:cs="Arial"/>
          <w:sz w:val="22"/>
          <w:szCs w:val="22"/>
        </w:rPr>
      </w:pPr>
      <w:r w:rsidRPr="00232DBC">
        <w:rPr>
          <w:rFonts w:ascii="Arial" w:hAnsi="Arial" w:cs="Arial"/>
          <w:sz w:val="22"/>
          <w:szCs w:val="22"/>
        </w:rPr>
        <w:t xml:space="preserve">Some positions are </w:t>
      </w:r>
      <w:r w:rsidR="00232DBC">
        <w:rPr>
          <w:rFonts w:ascii="Arial" w:hAnsi="Arial" w:cs="Arial"/>
          <w:sz w:val="22"/>
          <w:szCs w:val="22"/>
        </w:rPr>
        <w:t xml:space="preserve">also </w:t>
      </w:r>
      <w:r w:rsidRPr="00232DBC">
        <w:rPr>
          <w:rFonts w:ascii="Arial" w:hAnsi="Arial" w:cs="Arial"/>
          <w:sz w:val="22"/>
          <w:szCs w:val="22"/>
        </w:rPr>
        <w:t xml:space="preserve">vacant due to circumstances where the positions are used to fund casual employees who cannot be placed against a position number in </w:t>
      </w:r>
      <w:r w:rsidR="00232DBC">
        <w:rPr>
          <w:rFonts w:ascii="Arial" w:hAnsi="Arial" w:cs="Arial"/>
          <w:sz w:val="22"/>
          <w:szCs w:val="22"/>
        </w:rPr>
        <w:t>the government payroll system</w:t>
      </w:r>
      <w:r w:rsidRPr="00232DBC">
        <w:rPr>
          <w:rFonts w:ascii="Arial" w:hAnsi="Arial" w:cs="Arial"/>
          <w:sz w:val="22"/>
          <w:szCs w:val="22"/>
        </w:rPr>
        <w:t>.</w:t>
      </w:r>
    </w:p>
    <w:p w:rsidR="00006037" w:rsidRPr="00232DBC" w:rsidRDefault="00006037" w:rsidP="00232DBC">
      <w:pPr>
        <w:autoSpaceDE w:val="0"/>
        <w:autoSpaceDN w:val="0"/>
        <w:rPr>
          <w:rFonts w:ascii="Arial" w:hAnsi="Arial" w:cs="Arial"/>
          <w:sz w:val="20"/>
          <w:szCs w:val="20"/>
        </w:rPr>
      </w:pPr>
    </w:p>
    <w:p w:rsidR="00AF3437" w:rsidRPr="00812EAB" w:rsidRDefault="00AF3437" w:rsidP="00AF3437">
      <w:pPr>
        <w:pStyle w:val="ListParagraph"/>
        <w:numPr>
          <w:ilvl w:val="0"/>
          <w:numId w:val="5"/>
        </w:numPr>
        <w:ind w:left="284" w:hanging="426"/>
        <w:rPr>
          <w:rFonts w:ascii="Arial" w:hAnsi="Arial" w:cs="Arial"/>
          <w:b/>
        </w:rPr>
      </w:pPr>
      <w:r w:rsidRPr="00812EAB">
        <w:rPr>
          <w:rFonts w:ascii="Arial" w:hAnsi="Arial" w:cs="Arial"/>
          <w:b/>
        </w:rPr>
        <w:t xml:space="preserve">In relation to the Department of Natural Resources, Environment, </w:t>
      </w:r>
      <w:proofErr w:type="gramStart"/>
      <w:r w:rsidRPr="00812EAB">
        <w:rPr>
          <w:rFonts w:ascii="Arial" w:hAnsi="Arial" w:cs="Arial"/>
          <w:b/>
        </w:rPr>
        <w:t>The</w:t>
      </w:r>
      <w:proofErr w:type="gramEnd"/>
      <w:r w:rsidRPr="00812EAB">
        <w:rPr>
          <w:rFonts w:ascii="Arial" w:hAnsi="Arial" w:cs="Arial"/>
          <w:b/>
        </w:rPr>
        <w:t xml:space="preserve"> Arts and Sport, how long, in total days have funded positions been vacant since 1 July 2011?</w:t>
      </w:r>
    </w:p>
    <w:p w:rsidR="009A50F9" w:rsidRPr="00D55C9B" w:rsidRDefault="009A50F9" w:rsidP="00AF3437">
      <w:pPr>
        <w:rPr>
          <w:rFonts w:ascii="Arial" w:hAnsi="Arial" w:cs="Arial"/>
          <w:sz w:val="28"/>
          <w:szCs w:val="28"/>
        </w:rPr>
      </w:pPr>
    </w:p>
    <w:p w:rsidR="00AF3437" w:rsidRDefault="00232DBC" w:rsidP="00AF3437">
      <w:pPr>
        <w:pStyle w:val="ListParagraph"/>
        <w:ind w:left="0"/>
        <w:rPr>
          <w:rFonts w:ascii="Arial" w:hAnsi="Arial" w:cs="Arial"/>
          <w:sz w:val="22"/>
          <w:szCs w:val="22"/>
        </w:rPr>
      </w:pPr>
      <w:r>
        <w:rPr>
          <w:rFonts w:ascii="Arial" w:hAnsi="Arial" w:cs="Arial"/>
          <w:sz w:val="22"/>
          <w:szCs w:val="22"/>
        </w:rPr>
        <w:t>Specific d</w:t>
      </w:r>
      <w:r w:rsidR="00AF3437">
        <w:rPr>
          <w:rFonts w:ascii="Arial" w:hAnsi="Arial" w:cs="Arial"/>
          <w:sz w:val="22"/>
          <w:szCs w:val="22"/>
        </w:rPr>
        <w:t>a</w:t>
      </w:r>
      <w:r w:rsidR="00AF3437" w:rsidRPr="00552677">
        <w:rPr>
          <w:rFonts w:ascii="Arial" w:hAnsi="Arial" w:cs="Arial"/>
          <w:sz w:val="22"/>
          <w:szCs w:val="22"/>
        </w:rPr>
        <w:t xml:space="preserve">ta </w:t>
      </w:r>
      <w:r w:rsidR="00AF3437">
        <w:rPr>
          <w:rFonts w:ascii="Arial" w:hAnsi="Arial" w:cs="Arial"/>
          <w:sz w:val="22"/>
          <w:szCs w:val="22"/>
        </w:rPr>
        <w:t>to answer</w:t>
      </w:r>
      <w:r w:rsidR="00AF3437" w:rsidRPr="00552677">
        <w:rPr>
          <w:rFonts w:ascii="Arial" w:hAnsi="Arial" w:cs="Arial"/>
          <w:sz w:val="22"/>
          <w:szCs w:val="22"/>
        </w:rPr>
        <w:t xml:space="preserve"> this question is not available.</w:t>
      </w:r>
      <w:r>
        <w:rPr>
          <w:rFonts w:ascii="Arial" w:hAnsi="Arial" w:cs="Arial"/>
          <w:sz w:val="22"/>
          <w:szCs w:val="22"/>
        </w:rPr>
        <w:t xml:space="preserve">  </w:t>
      </w:r>
      <w:r>
        <w:rPr>
          <w:rFonts w:ascii="Arial" w:hAnsi="Arial" w:cs="Arial"/>
          <w:sz w:val="22"/>
          <w:szCs w:val="22"/>
        </w:rPr>
        <w:br/>
      </w:r>
      <w:r>
        <w:rPr>
          <w:rFonts w:ascii="Arial" w:hAnsi="Arial" w:cs="Arial"/>
          <w:sz w:val="22"/>
          <w:szCs w:val="22"/>
        </w:rPr>
        <w:br/>
        <w:t>The Department currently fully expends appropriation for employee expenses.</w:t>
      </w:r>
    </w:p>
    <w:p w:rsidR="00AF3437" w:rsidRDefault="00AF3437" w:rsidP="00AF3437">
      <w:pPr>
        <w:pStyle w:val="ListParagraph"/>
        <w:ind w:left="0"/>
      </w:pPr>
    </w:p>
    <w:p w:rsidR="00006037" w:rsidRPr="003704AF" w:rsidRDefault="00006037" w:rsidP="00006037">
      <w:pPr>
        <w:pStyle w:val="ListParagraph"/>
        <w:numPr>
          <w:ilvl w:val="0"/>
          <w:numId w:val="6"/>
        </w:numPr>
        <w:ind w:left="284" w:hanging="426"/>
        <w:rPr>
          <w:rFonts w:ascii="Arial" w:hAnsi="Arial" w:cs="Arial"/>
          <w:b/>
        </w:rPr>
      </w:pPr>
      <w:r w:rsidRPr="003704AF">
        <w:rPr>
          <w:rFonts w:ascii="Arial" w:hAnsi="Arial" w:cs="Arial"/>
          <w:b/>
        </w:rPr>
        <w:t xml:space="preserve">In relation to the Department of Natural Resources, Environment, </w:t>
      </w:r>
      <w:proofErr w:type="gramStart"/>
      <w:r w:rsidRPr="003704AF">
        <w:rPr>
          <w:rFonts w:ascii="Arial" w:hAnsi="Arial" w:cs="Arial"/>
          <w:b/>
        </w:rPr>
        <w:t>The</w:t>
      </w:r>
      <w:proofErr w:type="gramEnd"/>
      <w:r w:rsidRPr="003704AF">
        <w:rPr>
          <w:rFonts w:ascii="Arial" w:hAnsi="Arial" w:cs="Arial"/>
          <w:b/>
        </w:rPr>
        <w:t xml:space="preserve"> Arts and Sport,</w:t>
      </w:r>
      <w:r>
        <w:rPr>
          <w:rFonts w:ascii="Arial" w:hAnsi="Arial" w:cs="Arial"/>
          <w:b/>
        </w:rPr>
        <w:t xml:space="preserve"> a</w:t>
      </w:r>
      <w:r w:rsidRPr="003704AF">
        <w:rPr>
          <w:rFonts w:ascii="Arial" w:hAnsi="Arial" w:cs="Arial"/>
          <w:b/>
        </w:rPr>
        <w:t xml:space="preserve">t </w:t>
      </w:r>
      <w:r w:rsidRPr="003704AF">
        <w:rPr>
          <w:rFonts w:ascii="Arial" w:hAnsi="Arial" w:cs="Arial"/>
          <w:b/>
        </w:rPr>
        <w:lastRenderedPageBreak/>
        <w:t>Pay day 20, 28 March 201</w:t>
      </w:r>
      <w:r>
        <w:rPr>
          <w:rFonts w:ascii="Arial" w:hAnsi="Arial" w:cs="Arial"/>
          <w:b/>
        </w:rPr>
        <w:t>2</w:t>
      </w:r>
      <w:r w:rsidRPr="003704AF">
        <w:rPr>
          <w:rFonts w:ascii="Arial" w:hAnsi="Arial" w:cs="Arial"/>
          <w:b/>
        </w:rPr>
        <w:t>, how many staff are currently employed on a temporary contract?</w:t>
      </w:r>
    </w:p>
    <w:p w:rsidR="00006037" w:rsidRPr="003704AF" w:rsidRDefault="00006037" w:rsidP="00006037">
      <w:pPr>
        <w:rPr>
          <w:rFonts w:ascii="Arial" w:hAnsi="Arial" w:cs="Arial"/>
          <w:b/>
        </w:rPr>
      </w:pPr>
    </w:p>
    <w:tbl>
      <w:tblPr>
        <w:tblW w:w="9419" w:type="dxa"/>
        <w:tblInd w:w="-34"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5340"/>
        <w:gridCol w:w="872"/>
        <w:gridCol w:w="1250"/>
        <w:gridCol w:w="1106"/>
        <w:gridCol w:w="851"/>
      </w:tblGrid>
      <w:tr w:rsidR="00006037" w:rsidRPr="00974BBC" w:rsidTr="005E225D">
        <w:trPr>
          <w:trHeight w:val="255"/>
        </w:trPr>
        <w:tc>
          <w:tcPr>
            <w:tcW w:w="5340" w:type="dxa"/>
            <w:tcBorders>
              <w:top w:val="single" w:sz="4" w:space="0" w:color="auto"/>
              <w:bottom w:val="single" w:sz="4" w:space="0" w:color="000000"/>
            </w:tcBorders>
            <w:shd w:val="clear" w:color="auto" w:fill="D9D9D9" w:themeFill="background1" w:themeFillShade="D9"/>
            <w:noWrap/>
            <w:vAlign w:val="center"/>
            <w:hideMark/>
          </w:tcPr>
          <w:p w:rsidR="00006037" w:rsidRPr="00974BBC" w:rsidRDefault="00006037" w:rsidP="00D77557">
            <w:pPr>
              <w:spacing w:before="40" w:after="40"/>
              <w:jc w:val="center"/>
              <w:rPr>
                <w:rFonts w:ascii="Arial" w:hAnsi="Arial" w:cs="Arial"/>
                <w:b/>
                <w:color w:val="000000"/>
                <w:sz w:val="20"/>
                <w:szCs w:val="20"/>
              </w:rPr>
            </w:pPr>
            <w:r>
              <w:rPr>
                <w:rFonts w:ascii="Arial" w:hAnsi="Arial" w:cs="Arial"/>
                <w:b/>
                <w:color w:val="000000"/>
                <w:sz w:val="20"/>
                <w:szCs w:val="20"/>
              </w:rPr>
              <w:t>Agency</w:t>
            </w:r>
          </w:p>
        </w:tc>
        <w:tc>
          <w:tcPr>
            <w:tcW w:w="872" w:type="dxa"/>
            <w:tcBorders>
              <w:top w:val="single" w:sz="4" w:space="0" w:color="auto"/>
              <w:bottom w:val="single" w:sz="4" w:space="0" w:color="000000"/>
            </w:tcBorders>
            <w:shd w:val="clear" w:color="auto" w:fill="D9D9D9" w:themeFill="background1" w:themeFillShade="D9"/>
            <w:noWrap/>
            <w:vAlign w:val="center"/>
            <w:hideMark/>
          </w:tcPr>
          <w:p w:rsidR="00006037" w:rsidRPr="00974BBC" w:rsidRDefault="00006037" w:rsidP="00D77557">
            <w:pPr>
              <w:spacing w:before="40" w:after="40"/>
              <w:jc w:val="center"/>
              <w:rPr>
                <w:rFonts w:ascii="Arial" w:hAnsi="Arial" w:cs="Arial"/>
                <w:b/>
                <w:color w:val="000000"/>
                <w:sz w:val="20"/>
                <w:szCs w:val="20"/>
              </w:rPr>
            </w:pPr>
            <w:r w:rsidRPr="00974BBC">
              <w:rPr>
                <w:rFonts w:ascii="Arial" w:hAnsi="Arial" w:cs="Arial"/>
                <w:b/>
                <w:color w:val="000000"/>
                <w:sz w:val="20"/>
                <w:szCs w:val="20"/>
              </w:rPr>
              <w:t>Casual</w:t>
            </w:r>
          </w:p>
        </w:tc>
        <w:tc>
          <w:tcPr>
            <w:tcW w:w="1250" w:type="dxa"/>
            <w:tcBorders>
              <w:top w:val="single" w:sz="4" w:space="0" w:color="auto"/>
              <w:bottom w:val="single" w:sz="4" w:space="0" w:color="000000"/>
            </w:tcBorders>
            <w:shd w:val="clear" w:color="auto" w:fill="D9D9D9" w:themeFill="background1" w:themeFillShade="D9"/>
            <w:noWrap/>
            <w:vAlign w:val="center"/>
            <w:hideMark/>
          </w:tcPr>
          <w:p w:rsidR="00006037" w:rsidRPr="00974BBC" w:rsidRDefault="00006037" w:rsidP="00D77557">
            <w:pPr>
              <w:spacing w:before="40" w:after="40"/>
              <w:jc w:val="center"/>
              <w:rPr>
                <w:rFonts w:ascii="Arial" w:hAnsi="Arial" w:cs="Arial"/>
                <w:b/>
                <w:color w:val="000000"/>
                <w:sz w:val="20"/>
                <w:szCs w:val="20"/>
              </w:rPr>
            </w:pPr>
            <w:r w:rsidRPr="00974BBC">
              <w:rPr>
                <w:rFonts w:ascii="Arial" w:hAnsi="Arial" w:cs="Arial"/>
                <w:b/>
                <w:color w:val="000000"/>
                <w:sz w:val="20"/>
                <w:szCs w:val="20"/>
              </w:rPr>
              <w:t>Temporary</w:t>
            </w:r>
          </w:p>
        </w:tc>
        <w:tc>
          <w:tcPr>
            <w:tcW w:w="1106" w:type="dxa"/>
            <w:tcBorders>
              <w:top w:val="single" w:sz="4" w:space="0" w:color="auto"/>
              <w:bottom w:val="single" w:sz="4" w:space="0" w:color="000000"/>
            </w:tcBorders>
            <w:shd w:val="clear" w:color="auto" w:fill="D9D9D9" w:themeFill="background1" w:themeFillShade="D9"/>
            <w:noWrap/>
            <w:vAlign w:val="center"/>
            <w:hideMark/>
          </w:tcPr>
          <w:p w:rsidR="00006037" w:rsidRPr="00974BBC" w:rsidRDefault="00006037" w:rsidP="00D77557">
            <w:pPr>
              <w:spacing w:before="40" w:after="40"/>
              <w:jc w:val="center"/>
              <w:rPr>
                <w:rFonts w:ascii="Arial" w:hAnsi="Arial" w:cs="Arial"/>
                <w:b/>
                <w:color w:val="000000"/>
                <w:sz w:val="20"/>
                <w:szCs w:val="20"/>
              </w:rPr>
            </w:pPr>
            <w:r w:rsidRPr="00974BBC">
              <w:rPr>
                <w:rFonts w:ascii="Arial" w:hAnsi="Arial" w:cs="Arial"/>
                <w:b/>
                <w:color w:val="000000"/>
                <w:sz w:val="20"/>
                <w:szCs w:val="20"/>
              </w:rPr>
              <w:t>Honorary</w:t>
            </w:r>
          </w:p>
        </w:tc>
        <w:tc>
          <w:tcPr>
            <w:tcW w:w="851" w:type="dxa"/>
            <w:tcBorders>
              <w:top w:val="single" w:sz="4" w:space="0" w:color="auto"/>
              <w:bottom w:val="single" w:sz="4" w:space="0" w:color="000000"/>
            </w:tcBorders>
            <w:shd w:val="clear" w:color="auto" w:fill="D9D9D9" w:themeFill="background1" w:themeFillShade="D9"/>
            <w:noWrap/>
            <w:vAlign w:val="center"/>
            <w:hideMark/>
          </w:tcPr>
          <w:p w:rsidR="00006037" w:rsidRPr="00974BBC" w:rsidRDefault="00006037" w:rsidP="00D77557">
            <w:pPr>
              <w:spacing w:before="40" w:after="40"/>
              <w:jc w:val="center"/>
              <w:rPr>
                <w:rFonts w:ascii="Arial" w:hAnsi="Arial" w:cs="Arial"/>
                <w:b/>
                <w:color w:val="000000"/>
                <w:sz w:val="20"/>
                <w:szCs w:val="20"/>
              </w:rPr>
            </w:pPr>
            <w:r w:rsidRPr="00974BBC">
              <w:rPr>
                <w:rFonts w:ascii="Arial" w:hAnsi="Arial" w:cs="Arial"/>
                <w:b/>
                <w:color w:val="000000"/>
                <w:sz w:val="20"/>
                <w:szCs w:val="20"/>
              </w:rPr>
              <w:t>Total</w:t>
            </w:r>
          </w:p>
        </w:tc>
      </w:tr>
      <w:tr w:rsidR="00006037" w:rsidRPr="00077734" w:rsidTr="005E225D">
        <w:trPr>
          <w:trHeight w:val="255"/>
        </w:trPr>
        <w:tc>
          <w:tcPr>
            <w:tcW w:w="5340" w:type="dxa"/>
            <w:tcBorders>
              <w:top w:val="single" w:sz="4" w:space="0" w:color="000000"/>
              <w:bottom w:val="single" w:sz="4" w:space="0" w:color="auto"/>
            </w:tcBorders>
            <w:shd w:val="clear" w:color="auto" w:fill="auto"/>
            <w:noWrap/>
            <w:vAlign w:val="center"/>
          </w:tcPr>
          <w:p w:rsidR="00006037" w:rsidRPr="00077734" w:rsidRDefault="00006037" w:rsidP="00D77557">
            <w:pPr>
              <w:spacing w:before="40" w:after="40"/>
              <w:rPr>
                <w:rFonts w:ascii="Arial" w:hAnsi="Arial" w:cs="Arial"/>
                <w:b/>
                <w:color w:val="000000"/>
                <w:sz w:val="20"/>
                <w:szCs w:val="20"/>
              </w:rPr>
            </w:pPr>
            <w:r>
              <w:rPr>
                <w:rFonts w:ascii="Arial" w:hAnsi="Arial" w:cs="Arial"/>
                <w:b/>
                <w:color w:val="000000"/>
                <w:sz w:val="20"/>
                <w:szCs w:val="20"/>
              </w:rPr>
              <w:t>Natural Resources, Environment, The Arts and Sport</w:t>
            </w:r>
          </w:p>
        </w:tc>
        <w:tc>
          <w:tcPr>
            <w:tcW w:w="872" w:type="dxa"/>
            <w:tcBorders>
              <w:top w:val="single" w:sz="4" w:space="0" w:color="000000"/>
              <w:bottom w:val="single" w:sz="4" w:space="0" w:color="auto"/>
            </w:tcBorders>
            <w:shd w:val="clear" w:color="auto" w:fill="auto"/>
            <w:noWrap/>
            <w:vAlign w:val="center"/>
          </w:tcPr>
          <w:p w:rsidR="00006037" w:rsidRPr="00077734" w:rsidRDefault="00006037" w:rsidP="00D77557">
            <w:pPr>
              <w:spacing w:before="40" w:after="40"/>
              <w:jc w:val="center"/>
              <w:rPr>
                <w:rFonts w:ascii="Arial" w:hAnsi="Arial" w:cs="Arial"/>
                <w:b/>
                <w:color w:val="000000"/>
                <w:sz w:val="20"/>
                <w:szCs w:val="20"/>
              </w:rPr>
            </w:pPr>
            <w:r w:rsidRPr="00077734">
              <w:rPr>
                <w:rFonts w:ascii="Arial" w:hAnsi="Arial" w:cs="Arial"/>
                <w:b/>
                <w:color w:val="000000"/>
                <w:sz w:val="20"/>
                <w:szCs w:val="20"/>
              </w:rPr>
              <w:t>111</w:t>
            </w:r>
          </w:p>
        </w:tc>
        <w:tc>
          <w:tcPr>
            <w:tcW w:w="1250" w:type="dxa"/>
            <w:tcBorders>
              <w:top w:val="single" w:sz="4" w:space="0" w:color="000000"/>
              <w:bottom w:val="single" w:sz="4" w:space="0" w:color="auto"/>
            </w:tcBorders>
            <w:shd w:val="clear" w:color="auto" w:fill="auto"/>
            <w:noWrap/>
            <w:vAlign w:val="center"/>
          </w:tcPr>
          <w:p w:rsidR="00006037" w:rsidRPr="00077734" w:rsidRDefault="00006037" w:rsidP="00D77557">
            <w:pPr>
              <w:spacing w:before="40" w:after="40"/>
              <w:jc w:val="center"/>
              <w:rPr>
                <w:rFonts w:ascii="Arial" w:hAnsi="Arial" w:cs="Arial"/>
                <w:b/>
                <w:color w:val="000000"/>
                <w:sz w:val="20"/>
                <w:szCs w:val="20"/>
              </w:rPr>
            </w:pPr>
            <w:r w:rsidRPr="00077734">
              <w:rPr>
                <w:rFonts w:ascii="Arial" w:hAnsi="Arial" w:cs="Arial"/>
                <w:b/>
                <w:color w:val="000000"/>
                <w:sz w:val="20"/>
                <w:szCs w:val="20"/>
              </w:rPr>
              <w:t>170</w:t>
            </w:r>
          </w:p>
        </w:tc>
        <w:tc>
          <w:tcPr>
            <w:tcW w:w="1106" w:type="dxa"/>
            <w:tcBorders>
              <w:top w:val="single" w:sz="4" w:space="0" w:color="000000"/>
              <w:bottom w:val="single" w:sz="4" w:space="0" w:color="auto"/>
            </w:tcBorders>
            <w:shd w:val="clear" w:color="auto" w:fill="auto"/>
            <w:noWrap/>
            <w:vAlign w:val="center"/>
          </w:tcPr>
          <w:p w:rsidR="00006037" w:rsidRPr="00077734" w:rsidRDefault="00006037" w:rsidP="00D77557">
            <w:pPr>
              <w:spacing w:before="40" w:after="40"/>
              <w:jc w:val="center"/>
              <w:rPr>
                <w:rFonts w:ascii="Arial" w:hAnsi="Arial" w:cs="Arial"/>
                <w:b/>
                <w:color w:val="000000"/>
                <w:sz w:val="20"/>
                <w:szCs w:val="20"/>
              </w:rPr>
            </w:pPr>
            <w:r>
              <w:rPr>
                <w:rFonts w:ascii="Arial" w:hAnsi="Arial" w:cs="Arial"/>
                <w:b/>
                <w:color w:val="000000"/>
                <w:sz w:val="20"/>
                <w:szCs w:val="20"/>
              </w:rPr>
              <w:t>237</w:t>
            </w:r>
          </w:p>
        </w:tc>
        <w:tc>
          <w:tcPr>
            <w:tcW w:w="851" w:type="dxa"/>
            <w:tcBorders>
              <w:top w:val="single" w:sz="4" w:space="0" w:color="000000"/>
              <w:bottom w:val="single" w:sz="4" w:space="0" w:color="auto"/>
            </w:tcBorders>
            <w:shd w:val="clear" w:color="auto" w:fill="auto"/>
            <w:noWrap/>
            <w:vAlign w:val="center"/>
          </w:tcPr>
          <w:p w:rsidR="00006037" w:rsidRPr="00077734" w:rsidRDefault="00006037" w:rsidP="00D77557">
            <w:pPr>
              <w:spacing w:before="40" w:after="40"/>
              <w:jc w:val="center"/>
              <w:rPr>
                <w:rFonts w:ascii="Arial" w:hAnsi="Arial" w:cs="Arial"/>
                <w:b/>
                <w:color w:val="000000"/>
                <w:sz w:val="20"/>
                <w:szCs w:val="20"/>
              </w:rPr>
            </w:pPr>
            <w:r>
              <w:rPr>
                <w:rFonts w:ascii="Arial" w:hAnsi="Arial" w:cs="Arial"/>
                <w:b/>
                <w:color w:val="000000"/>
                <w:sz w:val="20"/>
                <w:szCs w:val="20"/>
              </w:rPr>
              <w:t>518</w:t>
            </w:r>
          </w:p>
        </w:tc>
      </w:tr>
    </w:tbl>
    <w:p w:rsidR="00006037" w:rsidRDefault="00006037" w:rsidP="00006037">
      <w:pPr>
        <w:pStyle w:val="ListParagraph"/>
        <w:ind w:left="0"/>
      </w:pPr>
    </w:p>
    <w:p w:rsidR="00006037" w:rsidRPr="00251552" w:rsidRDefault="00006037" w:rsidP="00006037">
      <w:pPr>
        <w:shd w:val="clear" w:color="auto" w:fill="FFFFFF"/>
        <w:jc w:val="both"/>
        <w:rPr>
          <w:rFonts w:ascii="Arial" w:hAnsi="Arial" w:cs="Arial"/>
          <w:b/>
          <w:color w:val="000000"/>
          <w:sz w:val="20"/>
          <w:szCs w:val="20"/>
        </w:rPr>
      </w:pPr>
      <w:r w:rsidRPr="00251552">
        <w:rPr>
          <w:rFonts w:ascii="Arial" w:hAnsi="Arial" w:cs="Arial"/>
          <w:b/>
          <w:bCs/>
          <w:color w:val="000000"/>
          <w:sz w:val="20"/>
          <w:szCs w:val="20"/>
        </w:rPr>
        <w:t xml:space="preserve">Note: </w:t>
      </w:r>
      <w:r w:rsidRPr="00251552">
        <w:rPr>
          <w:rFonts w:ascii="Arial" w:hAnsi="Arial" w:cs="Arial"/>
          <w:b/>
          <w:color w:val="000000"/>
          <w:sz w:val="20"/>
          <w:szCs w:val="20"/>
        </w:rPr>
        <w:t>Temporary Employment Contracts</w:t>
      </w:r>
    </w:p>
    <w:p w:rsidR="00006037" w:rsidRPr="00006037" w:rsidRDefault="00006037" w:rsidP="00006037">
      <w:pPr>
        <w:rPr>
          <w:rFonts w:ascii="Arial" w:hAnsi="Arial" w:cs="Arial"/>
          <w:sz w:val="22"/>
          <w:szCs w:val="22"/>
        </w:rPr>
      </w:pPr>
      <w:r w:rsidRPr="00006037">
        <w:rPr>
          <w:rFonts w:ascii="Arial" w:hAnsi="Arial" w:cs="Arial"/>
          <w:sz w:val="22"/>
          <w:szCs w:val="22"/>
        </w:rPr>
        <w:t xml:space="preserve">Temporary </w:t>
      </w:r>
      <w:proofErr w:type="gramStart"/>
      <w:r w:rsidRPr="00006037">
        <w:rPr>
          <w:rFonts w:ascii="Arial" w:hAnsi="Arial" w:cs="Arial"/>
          <w:sz w:val="22"/>
          <w:szCs w:val="22"/>
        </w:rPr>
        <w:t>staff include</w:t>
      </w:r>
      <w:proofErr w:type="gramEnd"/>
      <w:r w:rsidRPr="00006037">
        <w:rPr>
          <w:rFonts w:ascii="Arial" w:hAnsi="Arial" w:cs="Arial"/>
          <w:sz w:val="22"/>
          <w:szCs w:val="22"/>
        </w:rPr>
        <w:t xml:space="preserve"> employees on temporary employment contracts, casuals, honorary (board members), executive Contracts, apprentices and graduates.</w:t>
      </w:r>
    </w:p>
    <w:p w:rsidR="00006037" w:rsidRPr="00006037" w:rsidRDefault="00006037" w:rsidP="00006037">
      <w:pPr>
        <w:rPr>
          <w:rFonts w:ascii="Arial" w:hAnsi="Arial" w:cs="Arial"/>
          <w:sz w:val="22"/>
          <w:szCs w:val="22"/>
        </w:rPr>
      </w:pPr>
    </w:p>
    <w:p w:rsidR="00006037" w:rsidRPr="00006037" w:rsidRDefault="00006037" w:rsidP="00006037">
      <w:pPr>
        <w:rPr>
          <w:rFonts w:ascii="Arial" w:hAnsi="Arial" w:cs="Arial"/>
          <w:sz w:val="22"/>
          <w:szCs w:val="22"/>
        </w:rPr>
      </w:pPr>
      <w:proofErr w:type="gramStart"/>
      <w:r w:rsidRPr="00006037">
        <w:rPr>
          <w:rFonts w:ascii="Arial" w:hAnsi="Arial" w:cs="Arial"/>
          <w:sz w:val="22"/>
          <w:szCs w:val="22"/>
        </w:rPr>
        <w:t>The numbers represent 'Head Count' for both operative and inoperative staff but excludes</w:t>
      </w:r>
      <w:proofErr w:type="gramEnd"/>
      <w:r w:rsidRPr="00006037">
        <w:rPr>
          <w:rFonts w:ascii="Arial" w:hAnsi="Arial" w:cs="Arial"/>
          <w:sz w:val="22"/>
          <w:szCs w:val="22"/>
        </w:rPr>
        <w:t xml:space="preserve"> previous staff being paid workers compensation payments. </w:t>
      </w:r>
      <w:proofErr w:type="gramStart"/>
      <w:r w:rsidRPr="00006037">
        <w:rPr>
          <w:rFonts w:ascii="Arial" w:hAnsi="Arial" w:cs="Arial"/>
          <w:sz w:val="22"/>
          <w:szCs w:val="22"/>
        </w:rPr>
        <w:t>Staff not employed full-time are</w:t>
      </w:r>
      <w:proofErr w:type="gramEnd"/>
      <w:r w:rsidRPr="00006037">
        <w:rPr>
          <w:rFonts w:ascii="Arial" w:hAnsi="Arial" w:cs="Arial"/>
          <w:sz w:val="22"/>
          <w:szCs w:val="22"/>
        </w:rPr>
        <w:t xml:space="preserve"> counted as one in Head Count numbers.</w:t>
      </w:r>
    </w:p>
    <w:p w:rsidR="00006037" w:rsidRDefault="00006037">
      <w:pPr>
        <w:spacing w:after="200" w:line="276" w:lineRule="auto"/>
        <w:rPr>
          <w:rFonts w:ascii="Arial" w:hAnsi="Arial" w:cs="Arial"/>
          <w:sz w:val="22"/>
          <w:szCs w:val="22"/>
        </w:rPr>
      </w:pPr>
      <w:r>
        <w:rPr>
          <w:rFonts w:ascii="Arial" w:hAnsi="Arial" w:cs="Arial"/>
          <w:sz w:val="22"/>
          <w:szCs w:val="22"/>
        </w:rPr>
        <w:br w:type="page"/>
      </w:r>
    </w:p>
    <w:p w:rsidR="00232DBC" w:rsidRDefault="00232DBC">
      <w:pPr>
        <w:spacing w:after="200" w:line="276" w:lineRule="auto"/>
        <w:rPr>
          <w:rFonts w:ascii="Arial" w:hAnsi="Arial" w:cs="Arial"/>
          <w:sz w:val="22"/>
          <w:szCs w:val="22"/>
        </w:rPr>
      </w:pPr>
    </w:p>
    <w:p w:rsidR="00006037" w:rsidRPr="00096CD8" w:rsidRDefault="00006037" w:rsidP="00006037">
      <w:pPr>
        <w:pStyle w:val="ListParagraph"/>
        <w:numPr>
          <w:ilvl w:val="0"/>
          <w:numId w:val="7"/>
        </w:numPr>
        <w:ind w:left="426" w:hanging="426"/>
        <w:rPr>
          <w:rFonts w:ascii="Arial" w:hAnsi="Arial" w:cs="Arial"/>
          <w:b/>
        </w:rPr>
      </w:pPr>
      <w:r w:rsidRPr="00096CD8">
        <w:rPr>
          <w:rFonts w:ascii="Arial" w:hAnsi="Arial" w:cs="Arial"/>
          <w:b/>
        </w:rPr>
        <w:t>In relation to the Department of Natural Resources, Environment, The Arts and Sport, in the period 01 July 2011 to 31 March 2012, how many temporary contracts have been extended, broken down by level and the number of times extended?</w:t>
      </w:r>
    </w:p>
    <w:p w:rsidR="00006037" w:rsidRDefault="00006037" w:rsidP="00006037">
      <w:pPr>
        <w:pStyle w:val="ListParagraph"/>
        <w:ind w:left="0"/>
      </w:pPr>
    </w:p>
    <w:tbl>
      <w:tblPr>
        <w:tblW w:w="10003" w:type="dxa"/>
        <w:tblInd w:w="-34" w:type="dxa"/>
        <w:tblLook w:val="04A0"/>
      </w:tblPr>
      <w:tblGrid>
        <w:gridCol w:w="1811"/>
        <w:gridCol w:w="4096"/>
        <w:gridCol w:w="708"/>
        <w:gridCol w:w="709"/>
        <w:gridCol w:w="583"/>
        <w:gridCol w:w="693"/>
        <w:gridCol w:w="709"/>
        <w:gridCol w:w="694"/>
      </w:tblGrid>
      <w:tr w:rsidR="00006037" w:rsidRPr="005E225D" w:rsidTr="0020731E">
        <w:trPr>
          <w:trHeight w:val="765"/>
        </w:trPr>
        <w:tc>
          <w:tcPr>
            <w:tcW w:w="181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06037" w:rsidRPr="005E225D" w:rsidRDefault="00006037" w:rsidP="005520CC">
            <w:pPr>
              <w:spacing w:before="40" w:after="40"/>
              <w:jc w:val="center"/>
              <w:rPr>
                <w:rFonts w:ascii="Arial" w:hAnsi="Arial" w:cs="Arial"/>
                <w:b/>
                <w:bCs/>
                <w:color w:val="000000"/>
                <w:sz w:val="20"/>
                <w:szCs w:val="20"/>
              </w:rPr>
            </w:pPr>
            <w:r w:rsidRPr="005E225D">
              <w:rPr>
                <w:rFonts w:ascii="Arial" w:hAnsi="Arial" w:cs="Arial"/>
                <w:b/>
                <w:bCs/>
                <w:color w:val="000000"/>
                <w:sz w:val="20"/>
                <w:szCs w:val="20"/>
              </w:rPr>
              <w:t>Actual Classification</w:t>
            </w:r>
          </w:p>
        </w:tc>
        <w:tc>
          <w:tcPr>
            <w:tcW w:w="4096" w:type="dxa"/>
            <w:tcBorders>
              <w:top w:val="single" w:sz="4" w:space="0" w:color="auto"/>
              <w:left w:val="nil"/>
              <w:bottom w:val="single" w:sz="4" w:space="0" w:color="auto"/>
              <w:right w:val="single" w:sz="4" w:space="0" w:color="auto"/>
            </w:tcBorders>
            <w:shd w:val="clear" w:color="000000" w:fill="D9D9D9"/>
            <w:noWrap/>
            <w:vAlign w:val="center"/>
            <w:hideMark/>
          </w:tcPr>
          <w:p w:rsidR="00006037" w:rsidRPr="005E225D" w:rsidRDefault="00006037" w:rsidP="00D77557">
            <w:pPr>
              <w:spacing w:before="40" w:after="40"/>
              <w:jc w:val="center"/>
              <w:rPr>
                <w:rFonts w:ascii="Arial" w:hAnsi="Arial" w:cs="Arial"/>
                <w:b/>
                <w:bCs/>
                <w:color w:val="000000"/>
                <w:sz w:val="20"/>
                <w:szCs w:val="20"/>
              </w:rPr>
            </w:pPr>
            <w:r w:rsidRPr="005E225D">
              <w:rPr>
                <w:rFonts w:ascii="Arial" w:hAnsi="Arial" w:cs="Arial"/>
                <w:b/>
                <w:bCs/>
                <w:color w:val="000000"/>
                <w:sz w:val="20"/>
                <w:szCs w:val="20"/>
              </w:rPr>
              <w:t>Classification Description</w:t>
            </w:r>
          </w:p>
        </w:tc>
        <w:tc>
          <w:tcPr>
            <w:tcW w:w="708" w:type="dxa"/>
            <w:tcBorders>
              <w:top w:val="single" w:sz="4" w:space="0" w:color="auto"/>
              <w:left w:val="nil"/>
              <w:bottom w:val="single" w:sz="4" w:space="0" w:color="auto"/>
              <w:right w:val="single" w:sz="4" w:space="0" w:color="auto"/>
            </w:tcBorders>
            <w:shd w:val="clear" w:color="000000" w:fill="D9D9D9"/>
            <w:noWrap/>
            <w:vAlign w:val="center"/>
            <w:hideMark/>
          </w:tcPr>
          <w:p w:rsidR="00006037" w:rsidRPr="005E225D" w:rsidRDefault="00006037" w:rsidP="00D77557">
            <w:pPr>
              <w:spacing w:before="40" w:after="40"/>
              <w:jc w:val="center"/>
              <w:rPr>
                <w:rFonts w:ascii="Arial" w:hAnsi="Arial" w:cs="Arial"/>
                <w:b/>
                <w:bCs/>
                <w:color w:val="000000"/>
                <w:sz w:val="20"/>
                <w:szCs w:val="20"/>
              </w:rPr>
            </w:pPr>
            <w:r w:rsidRPr="005E225D">
              <w:rPr>
                <w:rFonts w:ascii="Arial" w:hAnsi="Arial" w:cs="Arial"/>
                <w:b/>
                <w:bCs/>
                <w:color w:val="000000"/>
                <w:sz w:val="20"/>
                <w:szCs w:val="20"/>
              </w:rPr>
              <w:t>Ext. x1</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006037" w:rsidRPr="005E225D" w:rsidRDefault="00006037" w:rsidP="00D77557">
            <w:pPr>
              <w:spacing w:before="40" w:after="40"/>
              <w:jc w:val="center"/>
              <w:rPr>
                <w:rFonts w:ascii="Arial" w:hAnsi="Arial" w:cs="Arial"/>
                <w:b/>
                <w:bCs/>
                <w:color w:val="000000"/>
                <w:sz w:val="20"/>
                <w:szCs w:val="20"/>
              </w:rPr>
            </w:pPr>
            <w:r w:rsidRPr="005E225D">
              <w:rPr>
                <w:rFonts w:ascii="Arial" w:hAnsi="Arial" w:cs="Arial"/>
                <w:b/>
                <w:bCs/>
                <w:color w:val="000000"/>
                <w:sz w:val="20"/>
                <w:szCs w:val="20"/>
              </w:rPr>
              <w:t>Ext. x2</w:t>
            </w:r>
          </w:p>
        </w:tc>
        <w:tc>
          <w:tcPr>
            <w:tcW w:w="583" w:type="dxa"/>
            <w:tcBorders>
              <w:top w:val="single" w:sz="4" w:space="0" w:color="auto"/>
              <w:left w:val="nil"/>
              <w:bottom w:val="single" w:sz="4" w:space="0" w:color="auto"/>
              <w:right w:val="single" w:sz="4" w:space="0" w:color="auto"/>
            </w:tcBorders>
            <w:shd w:val="clear" w:color="000000" w:fill="D9D9D9"/>
            <w:noWrap/>
            <w:vAlign w:val="center"/>
            <w:hideMark/>
          </w:tcPr>
          <w:p w:rsidR="00006037" w:rsidRPr="005E225D" w:rsidRDefault="00006037" w:rsidP="00D77557">
            <w:pPr>
              <w:spacing w:before="40" w:after="40"/>
              <w:jc w:val="center"/>
              <w:rPr>
                <w:rFonts w:ascii="Arial" w:hAnsi="Arial" w:cs="Arial"/>
                <w:b/>
                <w:bCs/>
                <w:color w:val="000000"/>
                <w:sz w:val="20"/>
                <w:szCs w:val="20"/>
              </w:rPr>
            </w:pPr>
            <w:r w:rsidRPr="005E225D">
              <w:rPr>
                <w:rFonts w:ascii="Arial" w:hAnsi="Arial" w:cs="Arial"/>
                <w:b/>
                <w:bCs/>
                <w:color w:val="000000"/>
                <w:sz w:val="20"/>
                <w:szCs w:val="20"/>
              </w:rPr>
              <w:t>Ext. x3</w:t>
            </w:r>
          </w:p>
        </w:tc>
        <w:tc>
          <w:tcPr>
            <w:tcW w:w="693" w:type="dxa"/>
            <w:tcBorders>
              <w:top w:val="single" w:sz="4" w:space="0" w:color="auto"/>
              <w:left w:val="nil"/>
              <w:bottom w:val="single" w:sz="4" w:space="0" w:color="auto"/>
              <w:right w:val="single" w:sz="4" w:space="0" w:color="auto"/>
            </w:tcBorders>
            <w:shd w:val="clear" w:color="000000" w:fill="D9D9D9"/>
            <w:noWrap/>
            <w:vAlign w:val="center"/>
            <w:hideMark/>
          </w:tcPr>
          <w:p w:rsidR="00006037" w:rsidRPr="005E225D" w:rsidRDefault="00006037" w:rsidP="00D77557">
            <w:pPr>
              <w:spacing w:before="40" w:after="40"/>
              <w:jc w:val="center"/>
              <w:rPr>
                <w:rFonts w:ascii="Arial" w:hAnsi="Arial" w:cs="Arial"/>
                <w:b/>
                <w:bCs/>
                <w:color w:val="000000"/>
                <w:sz w:val="20"/>
                <w:szCs w:val="20"/>
              </w:rPr>
            </w:pPr>
            <w:r w:rsidRPr="005E225D">
              <w:rPr>
                <w:rFonts w:ascii="Arial" w:hAnsi="Arial" w:cs="Arial"/>
                <w:b/>
                <w:bCs/>
                <w:color w:val="000000"/>
                <w:sz w:val="20"/>
                <w:szCs w:val="20"/>
              </w:rPr>
              <w:t>Ext. x4</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006037" w:rsidRPr="005E225D" w:rsidRDefault="00006037" w:rsidP="00D77557">
            <w:pPr>
              <w:spacing w:before="40" w:after="40"/>
              <w:jc w:val="center"/>
              <w:rPr>
                <w:rFonts w:ascii="Arial" w:hAnsi="Arial" w:cs="Arial"/>
                <w:b/>
                <w:bCs/>
                <w:color w:val="000000"/>
                <w:sz w:val="20"/>
                <w:szCs w:val="20"/>
              </w:rPr>
            </w:pPr>
            <w:r w:rsidRPr="005E225D">
              <w:rPr>
                <w:rFonts w:ascii="Arial" w:hAnsi="Arial" w:cs="Arial"/>
                <w:b/>
                <w:bCs/>
                <w:color w:val="000000"/>
                <w:sz w:val="20"/>
                <w:szCs w:val="20"/>
              </w:rPr>
              <w:t>Ext. x5</w:t>
            </w:r>
          </w:p>
        </w:tc>
        <w:tc>
          <w:tcPr>
            <w:tcW w:w="694" w:type="dxa"/>
            <w:tcBorders>
              <w:top w:val="single" w:sz="4" w:space="0" w:color="auto"/>
              <w:left w:val="nil"/>
              <w:bottom w:val="single" w:sz="4" w:space="0" w:color="auto"/>
              <w:right w:val="single" w:sz="4" w:space="0" w:color="auto"/>
            </w:tcBorders>
            <w:shd w:val="clear" w:color="000000" w:fill="D9D9D9"/>
            <w:noWrap/>
            <w:vAlign w:val="center"/>
            <w:hideMark/>
          </w:tcPr>
          <w:p w:rsidR="00006037" w:rsidRPr="005E225D" w:rsidRDefault="00006037" w:rsidP="00D77557">
            <w:pPr>
              <w:spacing w:before="40" w:after="40"/>
              <w:jc w:val="center"/>
              <w:rPr>
                <w:rFonts w:ascii="Arial" w:hAnsi="Arial" w:cs="Arial"/>
                <w:b/>
                <w:bCs/>
                <w:color w:val="000000"/>
                <w:sz w:val="20"/>
                <w:szCs w:val="20"/>
              </w:rPr>
            </w:pPr>
            <w:r w:rsidRPr="005E225D">
              <w:rPr>
                <w:rFonts w:ascii="Arial" w:hAnsi="Arial" w:cs="Arial"/>
                <w:b/>
                <w:bCs/>
                <w:color w:val="000000"/>
                <w:sz w:val="20"/>
                <w:szCs w:val="20"/>
              </w:rPr>
              <w:t>Total</w:t>
            </w:r>
          </w:p>
        </w:tc>
      </w:tr>
      <w:tr w:rsidR="0020731E"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SAO1</w:t>
            </w:r>
          </w:p>
        </w:tc>
        <w:tc>
          <w:tcPr>
            <w:tcW w:w="4096"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rPr>
                <w:rFonts w:ascii="Arial" w:hAnsi="Arial" w:cs="Arial"/>
                <w:color w:val="000000"/>
                <w:sz w:val="20"/>
                <w:szCs w:val="20"/>
              </w:rPr>
            </w:pPr>
            <w:r w:rsidRPr="005E225D">
              <w:rPr>
                <w:rFonts w:ascii="Arial" w:hAnsi="Arial" w:cs="Arial"/>
                <w:color w:val="000000"/>
                <w:sz w:val="20"/>
                <w:szCs w:val="20"/>
              </w:rPr>
              <w:t>SENIOR ADMINISTRATIVE OFFICER 1</w:t>
            </w:r>
          </w:p>
        </w:tc>
        <w:tc>
          <w:tcPr>
            <w:tcW w:w="708"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w:t>
            </w:r>
          </w:p>
        </w:tc>
        <w:tc>
          <w:tcPr>
            <w:tcW w:w="58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4"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2</w:t>
            </w:r>
          </w:p>
        </w:tc>
      </w:tr>
      <w:tr w:rsidR="0020731E"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AO7</w:t>
            </w:r>
          </w:p>
        </w:tc>
        <w:tc>
          <w:tcPr>
            <w:tcW w:w="4096"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rPr>
                <w:rFonts w:ascii="Arial" w:hAnsi="Arial" w:cs="Arial"/>
                <w:color w:val="000000"/>
                <w:sz w:val="20"/>
                <w:szCs w:val="20"/>
              </w:rPr>
            </w:pPr>
            <w:r w:rsidRPr="005E225D">
              <w:rPr>
                <w:rFonts w:ascii="Arial" w:hAnsi="Arial" w:cs="Arial"/>
                <w:color w:val="000000"/>
                <w:sz w:val="20"/>
                <w:szCs w:val="20"/>
              </w:rPr>
              <w:t>ADMINISTRATIVE OFFICER 7</w:t>
            </w:r>
          </w:p>
        </w:tc>
        <w:tc>
          <w:tcPr>
            <w:tcW w:w="708"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58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4"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w:t>
            </w:r>
          </w:p>
        </w:tc>
      </w:tr>
      <w:tr w:rsidR="0020731E"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AO6</w:t>
            </w:r>
          </w:p>
        </w:tc>
        <w:tc>
          <w:tcPr>
            <w:tcW w:w="4096"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rPr>
                <w:rFonts w:ascii="Arial" w:hAnsi="Arial" w:cs="Arial"/>
                <w:color w:val="000000"/>
                <w:sz w:val="20"/>
                <w:szCs w:val="20"/>
              </w:rPr>
            </w:pPr>
            <w:r w:rsidRPr="005E225D">
              <w:rPr>
                <w:rFonts w:ascii="Arial" w:hAnsi="Arial" w:cs="Arial"/>
                <w:color w:val="000000"/>
                <w:sz w:val="20"/>
                <w:szCs w:val="20"/>
              </w:rPr>
              <w:t>ADMINISTRATIVE OFFICER 6</w:t>
            </w:r>
          </w:p>
        </w:tc>
        <w:tc>
          <w:tcPr>
            <w:tcW w:w="708"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3</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3</w:t>
            </w:r>
          </w:p>
        </w:tc>
        <w:tc>
          <w:tcPr>
            <w:tcW w:w="58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w:t>
            </w:r>
          </w:p>
        </w:tc>
        <w:tc>
          <w:tcPr>
            <w:tcW w:w="69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4"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7</w:t>
            </w:r>
          </w:p>
        </w:tc>
      </w:tr>
      <w:tr w:rsidR="0020731E"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AO5</w:t>
            </w:r>
          </w:p>
        </w:tc>
        <w:tc>
          <w:tcPr>
            <w:tcW w:w="4096"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rPr>
                <w:rFonts w:ascii="Arial" w:hAnsi="Arial" w:cs="Arial"/>
                <w:color w:val="000000"/>
                <w:sz w:val="20"/>
                <w:szCs w:val="20"/>
              </w:rPr>
            </w:pPr>
            <w:r w:rsidRPr="005E225D">
              <w:rPr>
                <w:rFonts w:ascii="Arial" w:hAnsi="Arial" w:cs="Arial"/>
                <w:color w:val="000000"/>
                <w:sz w:val="20"/>
                <w:szCs w:val="20"/>
              </w:rPr>
              <w:t>ADMINISTRATIVE OFFICER 5</w:t>
            </w:r>
          </w:p>
        </w:tc>
        <w:tc>
          <w:tcPr>
            <w:tcW w:w="708"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3</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58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4"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3</w:t>
            </w:r>
          </w:p>
        </w:tc>
      </w:tr>
      <w:tr w:rsidR="0020731E"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AO4</w:t>
            </w:r>
          </w:p>
        </w:tc>
        <w:tc>
          <w:tcPr>
            <w:tcW w:w="4096"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rPr>
                <w:rFonts w:ascii="Arial" w:hAnsi="Arial" w:cs="Arial"/>
                <w:color w:val="000000"/>
                <w:sz w:val="20"/>
                <w:szCs w:val="20"/>
              </w:rPr>
            </w:pPr>
            <w:r w:rsidRPr="005E225D">
              <w:rPr>
                <w:rFonts w:ascii="Arial" w:hAnsi="Arial" w:cs="Arial"/>
                <w:color w:val="000000"/>
                <w:sz w:val="20"/>
                <w:szCs w:val="20"/>
              </w:rPr>
              <w:t>ADMINISTRATIVE OFFICER 4</w:t>
            </w:r>
          </w:p>
        </w:tc>
        <w:tc>
          <w:tcPr>
            <w:tcW w:w="708"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6</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5</w:t>
            </w:r>
          </w:p>
        </w:tc>
        <w:tc>
          <w:tcPr>
            <w:tcW w:w="58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4"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11</w:t>
            </w:r>
          </w:p>
        </w:tc>
      </w:tr>
      <w:tr w:rsidR="0020731E"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AO3</w:t>
            </w:r>
          </w:p>
        </w:tc>
        <w:tc>
          <w:tcPr>
            <w:tcW w:w="4096"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rPr>
                <w:rFonts w:ascii="Arial" w:hAnsi="Arial" w:cs="Arial"/>
                <w:color w:val="000000"/>
                <w:sz w:val="20"/>
                <w:szCs w:val="20"/>
              </w:rPr>
            </w:pPr>
            <w:r w:rsidRPr="005E225D">
              <w:rPr>
                <w:rFonts w:ascii="Arial" w:hAnsi="Arial" w:cs="Arial"/>
                <w:color w:val="000000"/>
                <w:sz w:val="20"/>
                <w:szCs w:val="20"/>
              </w:rPr>
              <w:t>ADMINISTRATIVE OFFICER 3</w:t>
            </w:r>
          </w:p>
        </w:tc>
        <w:tc>
          <w:tcPr>
            <w:tcW w:w="708"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4</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w:t>
            </w:r>
          </w:p>
        </w:tc>
        <w:tc>
          <w:tcPr>
            <w:tcW w:w="58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w:t>
            </w:r>
          </w:p>
        </w:tc>
        <w:tc>
          <w:tcPr>
            <w:tcW w:w="69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w:t>
            </w:r>
          </w:p>
        </w:tc>
        <w:tc>
          <w:tcPr>
            <w:tcW w:w="694"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7</w:t>
            </w:r>
          </w:p>
        </w:tc>
      </w:tr>
      <w:tr w:rsidR="0020731E"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AO2</w:t>
            </w:r>
          </w:p>
        </w:tc>
        <w:tc>
          <w:tcPr>
            <w:tcW w:w="4096"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rPr>
                <w:rFonts w:ascii="Arial" w:hAnsi="Arial" w:cs="Arial"/>
                <w:color w:val="000000"/>
                <w:sz w:val="20"/>
                <w:szCs w:val="20"/>
              </w:rPr>
            </w:pPr>
            <w:r w:rsidRPr="005E225D">
              <w:rPr>
                <w:rFonts w:ascii="Arial" w:hAnsi="Arial" w:cs="Arial"/>
                <w:color w:val="000000"/>
                <w:sz w:val="20"/>
                <w:szCs w:val="20"/>
              </w:rPr>
              <w:t>ADMINISTRATIVE OFFICER 2</w:t>
            </w:r>
          </w:p>
        </w:tc>
        <w:tc>
          <w:tcPr>
            <w:tcW w:w="708"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7</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5</w:t>
            </w:r>
          </w:p>
        </w:tc>
        <w:tc>
          <w:tcPr>
            <w:tcW w:w="58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w:t>
            </w:r>
          </w:p>
        </w:tc>
        <w:tc>
          <w:tcPr>
            <w:tcW w:w="69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4"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14</w:t>
            </w:r>
          </w:p>
        </w:tc>
      </w:tr>
      <w:tr w:rsidR="00006037"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lastRenderedPageBreak/>
              <w:t>AO1</w:t>
            </w:r>
          </w:p>
        </w:tc>
        <w:tc>
          <w:tcPr>
            <w:tcW w:w="4096"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rPr>
                <w:rFonts w:ascii="Arial" w:hAnsi="Arial" w:cs="Arial"/>
                <w:color w:val="000000"/>
                <w:sz w:val="20"/>
                <w:szCs w:val="20"/>
              </w:rPr>
            </w:pPr>
            <w:r w:rsidRPr="005E225D">
              <w:rPr>
                <w:rFonts w:ascii="Arial" w:hAnsi="Arial" w:cs="Arial"/>
                <w:color w:val="000000"/>
                <w:sz w:val="20"/>
                <w:szCs w:val="20"/>
              </w:rPr>
              <w:t>ADMINISTRATIVE OFFICER 1</w:t>
            </w:r>
          </w:p>
        </w:tc>
        <w:tc>
          <w:tcPr>
            <w:tcW w:w="708"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12</w:t>
            </w:r>
          </w:p>
        </w:tc>
        <w:tc>
          <w:tcPr>
            <w:tcW w:w="709"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2</w:t>
            </w:r>
          </w:p>
        </w:tc>
        <w:tc>
          <w:tcPr>
            <w:tcW w:w="583"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3"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4"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14</w:t>
            </w:r>
          </w:p>
        </w:tc>
      </w:tr>
      <w:tr w:rsidR="00006037"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AQF4C</w:t>
            </w:r>
          </w:p>
        </w:tc>
        <w:tc>
          <w:tcPr>
            <w:tcW w:w="4096"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rPr>
                <w:rFonts w:ascii="Arial" w:hAnsi="Arial" w:cs="Arial"/>
                <w:color w:val="000000"/>
                <w:sz w:val="20"/>
                <w:szCs w:val="20"/>
              </w:rPr>
            </w:pPr>
            <w:r w:rsidRPr="005E225D">
              <w:rPr>
                <w:rFonts w:ascii="Arial" w:hAnsi="Arial" w:cs="Arial"/>
                <w:color w:val="000000"/>
                <w:sz w:val="20"/>
                <w:szCs w:val="20"/>
              </w:rPr>
              <w:t>NTPS ADULT APPRENTICESHIP AQF4C</w:t>
            </w:r>
          </w:p>
        </w:tc>
        <w:tc>
          <w:tcPr>
            <w:tcW w:w="708"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1</w:t>
            </w:r>
          </w:p>
        </w:tc>
        <w:tc>
          <w:tcPr>
            <w:tcW w:w="709"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583"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3"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4"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1</w:t>
            </w:r>
          </w:p>
        </w:tc>
      </w:tr>
      <w:tr w:rsidR="0020731E"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P3</w:t>
            </w:r>
          </w:p>
        </w:tc>
        <w:tc>
          <w:tcPr>
            <w:tcW w:w="4096"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rPr>
                <w:rFonts w:ascii="Arial" w:hAnsi="Arial" w:cs="Arial"/>
                <w:color w:val="000000"/>
                <w:sz w:val="20"/>
                <w:szCs w:val="20"/>
              </w:rPr>
            </w:pPr>
            <w:r w:rsidRPr="005E225D">
              <w:rPr>
                <w:rFonts w:ascii="Arial" w:hAnsi="Arial" w:cs="Arial"/>
                <w:color w:val="000000"/>
                <w:sz w:val="20"/>
                <w:szCs w:val="20"/>
              </w:rPr>
              <w:t>PROFESSIONAL 3</w:t>
            </w:r>
          </w:p>
        </w:tc>
        <w:tc>
          <w:tcPr>
            <w:tcW w:w="708"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10</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w:t>
            </w:r>
          </w:p>
        </w:tc>
        <w:tc>
          <w:tcPr>
            <w:tcW w:w="58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4"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9</w:t>
            </w:r>
          </w:p>
        </w:tc>
      </w:tr>
      <w:tr w:rsidR="0020731E"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P2</w:t>
            </w:r>
          </w:p>
        </w:tc>
        <w:tc>
          <w:tcPr>
            <w:tcW w:w="4096"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rPr>
                <w:rFonts w:ascii="Arial" w:hAnsi="Arial" w:cs="Arial"/>
                <w:color w:val="000000"/>
                <w:sz w:val="20"/>
                <w:szCs w:val="20"/>
              </w:rPr>
            </w:pPr>
            <w:r w:rsidRPr="005E225D">
              <w:rPr>
                <w:rFonts w:ascii="Arial" w:hAnsi="Arial" w:cs="Arial"/>
                <w:color w:val="000000"/>
                <w:sz w:val="20"/>
                <w:szCs w:val="20"/>
              </w:rPr>
              <w:t>PROFESSIONAL 2</w:t>
            </w:r>
          </w:p>
        </w:tc>
        <w:tc>
          <w:tcPr>
            <w:tcW w:w="708"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9</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5</w:t>
            </w:r>
          </w:p>
        </w:tc>
        <w:tc>
          <w:tcPr>
            <w:tcW w:w="58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4"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11</w:t>
            </w:r>
          </w:p>
        </w:tc>
      </w:tr>
      <w:tr w:rsidR="00006037"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P1</w:t>
            </w:r>
          </w:p>
        </w:tc>
        <w:tc>
          <w:tcPr>
            <w:tcW w:w="4096"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rPr>
                <w:rFonts w:ascii="Arial" w:hAnsi="Arial" w:cs="Arial"/>
                <w:color w:val="000000"/>
                <w:sz w:val="20"/>
                <w:szCs w:val="20"/>
              </w:rPr>
            </w:pPr>
            <w:r w:rsidRPr="005E225D">
              <w:rPr>
                <w:rFonts w:ascii="Arial" w:hAnsi="Arial" w:cs="Arial"/>
                <w:color w:val="000000"/>
                <w:sz w:val="20"/>
                <w:szCs w:val="20"/>
              </w:rPr>
              <w:t>PROFESSIONAL 1</w:t>
            </w:r>
          </w:p>
        </w:tc>
        <w:tc>
          <w:tcPr>
            <w:tcW w:w="708"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4</w:t>
            </w:r>
          </w:p>
        </w:tc>
        <w:tc>
          <w:tcPr>
            <w:tcW w:w="709"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583"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3"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4"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3</w:t>
            </w:r>
          </w:p>
        </w:tc>
      </w:tr>
      <w:tr w:rsidR="00006037"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PH3</w:t>
            </w:r>
          </w:p>
        </w:tc>
        <w:tc>
          <w:tcPr>
            <w:tcW w:w="4096"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rPr>
                <w:rFonts w:ascii="Arial" w:hAnsi="Arial" w:cs="Arial"/>
                <w:color w:val="000000"/>
                <w:sz w:val="20"/>
                <w:szCs w:val="20"/>
              </w:rPr>
            </w:pPr>
            <w:r w:rsidRPr="005E225D">
              <w:rPr>
                <w:rFonts w:ascii="Arial" w:hAnsi="Arial" w:cs="Arial"/>
                <w:color w:val="000000"/>
                <w:sz w:val="20"/>
                <w:szCs w:val="20"/>
              </w:rPr>
              <w:t>PHYSICAL 3</w:t>
            </w:r>
          </w:p>
        </w:tc>
        <w:tc>
          <w:tcPr>
            <w:tcW w:w="708"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1</w:t>
            </w:r>
          </w:p>
        </w:tc>
        <w:tc>
          <w:tcPr>
            <w:tcW w:w="709"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1</w:t>
            </w:r>
          </w:p>
        </w:tc>
        <w:tc>
          <w:tcPr>
            <w:tcW w:w="583"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3"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4"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2</w:t>
            </w:r>
          </w:p>
        </w:tc>
      </w:tr>
      <w:tr w:rsidR="0020731E"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PH2</w:t>
            </w:r>
          </w:p>
        </w:tc>
        <w:tc>
          <w:tcPr>
            <w:tcW w:w="4096"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rPr>
                <w:rFonts w:ascii="Arial" w:hAnsi="Arial" w:cs="Arial"/>
                <w:color w:val="000000"/>
                <w:sz w:val="20"/>
                <w:szCs w:val="20"/>
              </w:rPr>
            </w:pPr>
            <w:r w:rsidRPr="005E225D">
              <w:rPr>
                <w:rFonts w:ascii="Arial" w:hAnsi="Arial" w:cs="Arial"/>
                <w:color w:val="000000"/>
                <w:sz w:val="20"/>
                <w:szCs w:val="20"/>
              </w:rPr>
              <w:t>PHYSICAL 2</w:t>
            </w:r>
          </w:p>
        </w:tc>
        <w:tc>
          <w:tcPr>
            <w:tcW w:w="708"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4</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5</w:t>
            </w:r>
          </w:p>
        </w:tc>
        <w:tc>
          <w:tcPr>
            <w:tcW w:w="58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3</w:t>
            </w:r>
          </w:p>
        </w:tc>
        <w:tc>
          <w:tcPr>
            <w:tcW w:w="69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4"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12</w:t>
            </w:r>
          </w:p>
        </w:tc>
      </w:tr>
      <w:tr w:rsidR="0020731E"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T5</w:t>
            </w:r>
          </w:p>
        </w:tc>
        <w:tc>
          <w:tcPr>
            <w:tcW w:w="4096"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rPr>
                <w:rFonts w:ascii="Arial" w:hAnsi="Arial" w:cs="Arial"/>
                <w:color w:val="000000"/>
                <w:sz w:val="20"/>
                <w:szCs w:val="20"/>
              </w:rPr>
            </w:pPr>
            <w:r w:rsidRPr="005E225D">
              <w:rPr>
                <w:rFonts w:ascii="Arial" w:hAnsi="Arial" w:cs="Arial"/>
                <w:color w:val="000000"/>
                <w:sz w:val="20"/>
                <w:szCs w:val="20"/>
              </w:rPr>
              <w:t>TECHNICAL 5</w:t>
            </w:r>
          </w:p>
        </w:tc>
        <w:tc>
          <w:tcPr>
            <w:tcW w:w="708"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58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4"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w:t>
            </w:r>
          </w:p>
        </w:tc>
      </w:tr>
      <w:tr w:rsidR="0020731E"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T3</w:t>
            </w:r>
          </w:p>
        </w:tc>
        <w:tc>
          <w:tcPr>
            <w:tcW w:w="4096"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rPr>
                <w:rFonts w:ascii="Arial" w:hAnsi="Arial" w:cs="Arial"/>
                <w:color w:val="000000"/>
                <w:sz w:val="20"/>
                <w:szCs w:val="20"/>
              </w:rPr>
            </w:pPr>
            <w:r w:rsidRPr="005E225D">
              <w:rPr>
                <w:rFonts w:ascii="Arial" w:hAnsi="Arial" w:cs="Arial"/>
                <w:color w:val="000000"/>
                <w:sz w:val="20"/>
                <w:szCs w:val="20"/>
              </w:rPr>
              <w:t>TECHNICAL 3</w:t>
            </w:r>
          </w:p>
        </w:tc>
        <w:tc>
          <w:tcPr>
            <w:tcW w:w="708"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4</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58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4"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4</w:t>
            </w:r>
          </w:p>
        </w:tc>
      </w:tr>
      <w:tr w:rsidR="0020731E"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T2</w:t>
            </w:r>
          </w:p>
        </w:tc>
        <w:tc>
          <w:tcPr>
            <w:tcW w:w="4096"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rPr>
                <w:rFonts w:ascii="Arial" w:hAnsi="Arial" w:cs="Arial"/>
                <w:color w:val="000000"/>
                <w:sz w:val="20"/>
                <w:szCs w:val="20"/>
              </w:rPr>
            </w:pPr>
            <w:r w:rsidRPr="005E225D">
              <w:rPr>
                <w:rFonts w:ascii="Arial" w:hAnsi="Arial" w:cs="Arial"/>
                <w:color w:val="000000"/>
                <w:sz w:val="20"/>
                <w:szCs w:val="20"/>
              </w:rPr>
              <w:t>TECHNICAL 2</w:t>
            </w:r>
          </w:p>
        </w:tc>
        <w:tc>
          <w:tcPr>
            <w:tcW w:w="708"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4</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3</w:t>
            </w:r>
          </w:p>
        </w:tc>
        <w:tc>
          <w:tcPr>
            <w:tcW w:w="58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2</w:t>
            </w:r>
          </w:p>
        </w:tc>
        <w:tc>
          <w:tcPr>
            <w:tcW w:w="693"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w:t>
            </w:r>
          </w:p>
        </w:tc>
        <w:tc>
          <w:tcPr>
            <w:tcW w:w="694" w:type="dxa"/>
            <w:tcBorders>
              <w:top w:val="nil"/>
              <w:left w:val="nil"/>
              <w:bottom w:val="nil"/>
              <w:right w:val="single" w:sz="4" w:space="0" w:color="auto"/>
            </w:tcBorders>
            <w:shd w:val="clear" w:color="auto" w:fill="auto"/>
            <w:noWrap/>
            <w:vAlign w:val="bottom"/>
            <w:hideMark/>
          </w:tcPr>
          <w:p w:rsidR="0020731E" w:rsidRPr="005E225D" w:rsidRDefault="0020731E" w:rsidP="002050EF">
            <w:pPr>
              <w:spacing w:before="40" w:after="40"/>
              <w:jc w:val="center"/>
              <w:rPr>
                <w:rFonts w:ascii="Arial" w:hAnsi="Arial" w:cs="Arial"/>
                <w:color w:val="000000"/>
                <w:sz w:val="20"/>
                <w:szCs w:val="20"/>
              </w:rPr>
            </w:pPr>
            <w:r w:rsidRPr="005E225D">
              <w:rPr>
                <w:rFonts w:ascii="Arial" w:hAnsi="Arial" w:cs="Arial"/>
                <w:color w:val="000000"/>
                <w:sz w:val="20"/>
                <w:szCs w:val="20"/>
              </w:rPr>
              <w:t>1</w:t>
            </w:r>
          </w:p>
        </w:tc>
      </w:tr>
      <w:tr w:rsidR="00006037" w:rsidRPr="005E225D" w:rsidTr="0020731E">
        <w:trPr>
          <w:trHeight w:val="255"/>
        </w:trPr>
        <w:tc>
          <w:tcPr>
            <w:tcW w:w="1811" w:type="dxa"/>
            <w:tcBorders>
              <w:top w:val="nil"/>
              <w:left w:val="single" w:sz="4" w:space="0" w:color="auto"/>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T1</w:t>
            </w:r>
          </w:p>
        </w:tc>
        <w:tc>
          <w:tcPr>
            <w:tcW w:w="4096"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rPr>
                <w:rFonts w:ascii="Arial" w:hAnsi="Arial" w:cs="Arial"/>
                <w:color w:val="000000"/>
                <w:sz w:val="20"/>
                <w:szCs w:val="20"/>
              </w:rPr>
            </w:pPr>
            <w:r w:rsidRPr="005E225D">
              <w:rPr>
                <w:rFonts w:ascii="Arial" w:hAnsi="Arial" w:cs="Arial"/>
                <w:color w:val="000000"/>
                <w:sz w:val="20"/>
                <w:szCs w:val="20"/>
              </w:rPr>
              <w:t>TECHNICAL 1</w:t>
            </w:r>
          </w:p>
        </w:tc>
        <w:tc>
          <w:tcPr>
            <w:tcW w:w="708"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17</w:t>
            </w:r>
          </w:p>
        </w:tc>
        <w:tc>
          <w:tcPr>
            <w:tcW w:w="709"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3</w:t>
            </w:r>
          </w:p>
        </w:tc>
        <w:tc>
          <w:tcPr>
            <w:tcW w:w="583"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4</w:t>
            </w:r>
          </w:p>
        </w:tc>
        <w:tc>
          <w:tcPr>
            <w:tcW w:w="693"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1</w:t>
            </w:r>
          </w:p>
        </w:tc>
        <w:tc>
          <w:tcPr>
            <w:tcW w:w="709"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1</w:t>
            </w:r>
          </w:p>
        </w:tc>
        <w:tc>
          <w:tcPr>
            <w:tcW w:w="694" w:type="dxa"/>
            <w:tcBorders>
              <w:top w:val="nil"/>
              <w:left w:val="nil"/>
              <w:bottom w:val="nil"/>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26</w:t>
            </w:r>
          </w:p>
        </w:tc>
      </w:tr>
      <w:tr w:rsidR="00006037" w:rsidRPr="005E225D" w:rsidTr="005E225D">
        <w:trPr>
          <w:trHeight w:val="255"/>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TELB</w:t>
            </w:r>
          </w:p>
        </w:tc>
        <w:tc>
          <w:tcPr>
            <w:tcW w:w="4096" w:type="dxa"/>
            <w:tcBorders>
              <w:top w:val="nil"/>
              <w:left w:val="nil"/>
              <w:bottom w:val="single" w:sz="4" w:space="0" w:color="auto"/>
              <w:right w:val="single" w:sz="4" w:space="0" w:color="auto"/>
            </w:tcBorders>
            <w:shd w:val="clear" w:color="auto" w:fill="auto"/>
            <w:noWrap/>
            <w:vAlign w:val="bottom"/>
            <w:hideMark/>
          </w:tcPr>
          <w:p w:rsidR="00006037" w:rsidRPr="005E225D" w:rsidRDefault="00006037" w:rsidP="00D77557">
            <w:pPr>
              <w:spacing w:before="40" w:after="40"/>
              <w:rPr>
                <w:rFonts w:ascii="Arial" w:hAnsi="Arial" w:cs="Arial"/>
                <w:color w:val="000000"/>
                <w:sz w:val="20"/>
                <w:szCs w:val="20"/>
              </w:rPr>
            </w:pPr>
            <w:r w:rsidRPr="005E225D">
              <w:rPr>
                <w:rFonts w:ascii="Arial" w:hAnsi="Arial" w:cs="Arial"/>
                <w:color w:val="000000"/>
                <w:sz w:val="20"/>
                <w:szCs w:val="20"/>
              </w:rPr>
              <w:t>THEATRICAL EMPLOYEE LEVEL B</w:t>
            </w:r>
          </w:p>
        </w:tc>
        <w:tc>
          <w:tcPr>
            <w:tcW w:w="708" w:type="dxa"/>
            <w:tcBorders>
              <w:top w:val="nil"/>
              <w:left w:val="nil"/>
              <w:bottom w:val="single" w:sz="4" w:space="0" w:color="auto"/>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583" w:type="dxa"/>
            <w:tcBorders>
              <w:top w:val="nil"/>
              <w:left w:val="nil"/>
              <w:bottom w:val="single" w:sz="4" w:space="0" w:color="auto"/>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006037" w:rsidRPr="005E225D" w:rsidRDefault="00006037" w:rsidP="00D77557">
            <w:pPr>
              <w:spacing w:before="40" w:after="40"/>
              <w:jc w:val="center"/>
              <w:rPr>
                <w:rFonts w:ascii="Arial" w:hAnsi="Arial" w:cs="Arial"/>
                <w:color w:val="000000"/>
                <w:sz w:val="20"/>
                <w:szCs w:val="20"/>
              </w:rPr>
            </w:pPr>
            <w:r w:rsidRPr="005E225D">
              <w:rPr>
                <w:rFonts w:ascii="Arial" w:hAnsi="Arial" w:cs="Arial"/>
                <w:color w:val="000000"/>
                <w:sz w:val="20"/>
                <w:szCs w:val="20"/>
              </w:rPr>
              <w:t>7</w:t>
            </w:r>
          </w:p>
        </w:tc>
      </w:tr>
      <w:tr w:rsidR="0020731E" w:rsidRPr="005E225D" w:rsidTr="005E225D">
        <w:trPr>
          <w:trHeight w:val="255"/>
        </w:trPr>
        <w:tc>
          <w:tcPr>
            <w:tcW w:w="1811" w:type="dxa"/>
            <w:tcBorders>
              <w:top w:val="single" w:sz="4" w:space="0" w:color="auto"/>
              <w:left w:val="single" w:sz="4" w:space="0" w:color="000000"/>
              <w:bottom w:val="single" w:sz="4" w:space="0" w:color="000000"/>
            </w:tcBorders>
            <w:shd w:val="clear" w:color="auto" w:fill="auto"/>
            <w:noWrap/>
            <w:vAlign w:val="bottom"/>
            <w:hideMark/>
          </w:tcPr>
          <w:p w:rsidR="0020731E" w:rsidRPr="005E225D" w:rsidRDefault="0020731E" w:rsidP="005E225D">
            <w:pPr>
              <w:spacing w:before="40" w:after="40"/>
              <w:rPr>
                <w:rFonts w:ascii="Arial" w:hAnsi="Arial" w:cs="Arial"/>
                <w:b/>
                <w:bCs/>
                <w:color w:val="000000"/>
                <w:sz w:val="20"/>
                <w:szCs w:val="20"/>
              </w:rPr>
            </w:pPr>
            <w:r w:rsidRPr="005E225D">
              <w:rPr>
                <w:rFonts w:ascii="Arial" w:hAnsi="Arial" w:cs="Arial"/>
                <w:b/>
                <w:bCs/>
                <w:color w:val="000000"/>
                <w:sz w:val="20"/>
                <w:szCs w:val="20"/>
              </w:rPr>
              <w:t xml:space="preserve">NRETAS </w:t>
            </w:r>
            <w:r w:rsidR="005E225D">
              <w:rPr>
                <w:rFonts w:ascii="Arial" w:hAnsi="Arial" w:cs="Arial"/>
                <w:b/>
                <w:bCs/>
                <w:color w:val="000000"/>
                <w:sz w:val="20"/>
                <w:szCs w:val="20"/>
              </w:rPr>
              <w:t>Total</w:t>
            </w:r>
          </w:p>
        </w:tc>
        <w:tc>
          <w:tcPr>
            <w:tcW w:w="4096" w:type="dxa"/>
            <w:tcBorders>
              <w:top w:val="single" w:sz="4" w:space="0" w:color="auto"/>
              <w:bottom w:val="single" w:sz="4" w:space="0" w:color="000000"/>
              <w:right w:val="nil"/>
            </w:tcBorders>
            <w:shd w:val="clear" w:color="auto" w:fill="auto"/>
            <w:noWrap/>
            <w:vAlign w:val="bottom"/>
          </w:tcPr>
          <w:p w:rsidR="0020731E" w:rsidRPr="005E225D" w:rsidRDefault="0020731E" w:rsidP="00D77557">
            <w:pPr>
              <w:spacing w:before="40" w:after="40"/>
              <w:rPr>
                <w:rFonts w:ascii="Arial" w:hAnsi="Arial" w:cs="Arial"/>
                <w:b/>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1E" w:rsidRPr="005E225D" w:rsidRDefault="0020731E" w:rsidP="00D77557">
            <w:pPr>
              <w:spacing w:before="40" w:after="40"/>
              <w:jc w:val="center"/>
              <w:rPr>
                <w:rFonts w:ascii="Arial" w:hAnsi="Arial" w:cs="Arial"/>
                <w:b/>
                <w:bCs/>
                <w:color w:val="000000"/>
                <w:sz w:val="20"/>
                <w:szCs w:val="20"/>
              </w:rPr>
            </w:pPr>
            <w:r w:rsidRPr="005E225D">
              <w:rPr>
                <w:rFonts w:ascii="Arial" w:hAnsi="Arial" w:cs="Arial"/>
                <w:b/>
                <w:bCs/>
                <w:color w:val="000000"/>
                <w:sz w:val="20"/>
                <w:szCs w:val="20"/>
              </w:rPr>
              <w:t>99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0731E" w:rsidRPr="005E225D" w:rsidRDefault="0020731E" w:rsidP="00D77557">
            <w:pPr>
              <w:spacing w:before="40" w:after="40"/>
              <w:jc w:val="center"/>
              <w:rPr>
                <w:rFonts w:ascii="Arial" w:hAnsi="Arial" w:cs="Arial"/>
                <w:b/>
                <w:bCs/>
                <w:color w:val="000000"/>
                <w:sz w:val="20"/>
                <w:szCs w:val="20"/>
              </w:rPr>
            </w:pPr>
            <w:r w:rsidRPr="005E225D">
              <w:rPr>
                <w:rFonts w:ascii="Arial" w:hAnsi="Arial" w:cs="Arial"/>
                <w:b/>
                <w:bCs/>
                <w:color w:val="000000"/>
                <w:sz w:val="20"/>
                <w:szCs w:val="20"/>
              </w:rPr>
              <w:t>35</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20731E" w:rsidRPr="005E225D" w:rsidRDefault="0020731E" w:rsidP="00D77557">
            <w:pPr>
              <w:spacing w:before="40" w:after="40"/>
              <w:jc w:val="center"/>
              <w:rPr>
                <w:rFonts w:ascii="Arial" w:hAnsi="Arial" w:cs="Arial"/>
                <w:b/>
                <w:bCs/>
                <w:color w:val="000000"/>
                <w:sz w:val="20"/>
                <w:szCs w:val="20"/>
              </w:rPr>
            </w:pPr>
            <w:r w:rsidRPr="005E225D">
              <w:rPr>
                <w:rFonts w:ascii="Arial" w:hAnsi="Arial" w:cs="Arial"/>
                <w:b/>
                <w:bCs/>
                <w:color w:val="000000"/>
                <w:sz w:val="20"/>
                <w:szCs w:val="20"/>
              </w:rPr>
              <w:t>12</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20731E" w:rsidRPr="005E225D" w:rsidRDefault="0020731E" w:rsidP="00D77557">
            <w:pPr>
              <w:spacing w:before="40" w:after="40"/>
              <w:jc w:val="center"/>
              <w:rPr>
                <w:rFonts w:ascii="Arial" w:hAnsi="Arial" w:cs="Arial"/>
                <w:b/>
                <w:bCs/>
                <w:color w:val="000000"/>
                <w:sz w:val="20"/>
                <w:szCs w:val="20"/>
              </w:rPr>
            </w:pPr>
            <w:r w:rsidRPr="005E225D">
              <w:rPr>
                <w:rFonts w:ascii="Arial" w:hAnsi="Arial" w:cs="Arial"/>
                <w:b/>
                <w:bCs/>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0731E" w:rsidRPr="005E225D" w:rsidRDefault="0020731E" w:rsidP="00D77557">
            <w:pPr>
              <w:spacing w:before="40" w:after="40"/>
              <w:jc w:val="center"/>
              <w:rPr>
                <w:rFonts w:ascii="Arial" w:hAnsi="Arial" w:cs="Arial"/>
                <w:b/>
                <w:bCs/>
                <w:color w:val="000000"/>
                <w:sz w:val="20"/>
                <w:szCs w:val="20"/>
              </w:rPr>
            </w:pPr>
            <w:r w:rsidRPr="005E225D">
              <w:rPr>
                <w:rFonts w:ascii="Arial" w:hAnsi="Arial" w:cs="Arial"/>
                <w:b/>
                <w:bCs/>
                <w:color w:val="000000"/>
                <w:sz w:val="20"/>
                <w:szCs w:val="20"/>
              </w:rPr>
              <w:t>3</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20731E" w:rsidRPr="005E225D" w:rsidRDefault="0020731E" w:rsidP="00D77557">
            <w:pPr>
              <w:spacing w:before="40" w:after="40"/>
              <w:jc w:val="center"/>
              <w:rPr>
                <w:rFonts w:ascii="Arial" w:hAnsi="Arial" w:cs="Arial"/>
                <w:b/>
                <w:bCs/>
                <w:color w:val="000000"/>
                <w:sz w:val="20"/>
                <w:szCs w:val="20"/>
              </w:rPr>
            </w:pPr>
            <w:r w:rsidRPr="005E225D">
              <w:rPr>
                <w:rFonts w:ascii="Arial" w:hAnsi="Arial" w:cs="Arial"/>
                <w:b/>
                <w:bCs/>
                <w:color w:val="000000"/>
                <w:sz w:val="20"/>
                <w:szCs w:val="20"/>
              </w:rPr>
              <w:t>151</w:t>
            </w:r>
          </w:p>
        </w:tc>
      </w:tr>
    </w:tbl>
    <w:p w:rsidR="00006037" w:rsidRDefault="00006037" w:rsidP="00006037">
      <w:pPr>
        <w:pStyle w:val="ListParagraph"/>
        <w:ind w:left="0"/>
      </w:pPr>
    </w:p>
    <w:p w:rsidR="00006037" w:rsidRPr="00C904EA" w:rsidRDefault="00006037" w:rsidP="00006037">
      <w:pPr>
        <w:pStyle w:val="ListParagraph"/>
        <w:numPr>
          <w:ilvl w:val="0"/>
          <w:numId w:val="8"/>
        </w:numPr>
        <w:ind w:left="426" w:hanging="568"/>
        <w:rPr>
          <w:rFonts w:ascii="Arial" w:hAnsi="Arial" w:cs="Arial"/>
          <w:b/>
        </w:rPr>
      </w:pPr>
      <w:r w:rsidRPr="00C904EA">
        <w:rPr>
          <w:rFonts w:ascii="Arial" w:hAnsi="Arial" w:cs="Arial"/>
          <w:b/>
        </w:rPr>
        <w:t xml:space="preserve">In relation to the Department of Natural Resources, Environment, </w:t>
      </w:r>
      <w:proofErr w:type="gramStart"/>
      <w:r w:rsidRPr="00C904EA">
        <w:rPr>
          <w:rFonts w:ascii="Arial" w:hAnsi="Arial" w:cs="Arial"/>
          <w:b/>
        </w:rPr>
        <w:t>The</w:t>
      </w:r>
      <w:proofErr w:type="gramEnd"/>
      <w:r w:rsidRPr="00C904EA">
        <w:rPr>
          <w:rFonts w:ascii="Arial" w:hAnsi="Arial" w:cs="Arial"/>
          <w:b/>
        </w:rPr>
        <w:t xml:space="preserve"> Arts and Sport, in the period 01 July 2011 to 31 March 2012, how many positions have been advertised by “expression of interest”?</w:t>
      </w:r>
    </w:p>
    <w:p w:rsidR="00006037" w:rsidRPr="00D55C9B" w:rsidRDefault="00006037" w:rsidP="00006037">
      <w:pPr>
        <w:rPr>
          <w:rFonts w:ascii="Arial" w:hAnsi="Arial" w:cs="Arial"/>
          <w:sz w:val="28"/>
          <w:szCs w:val="28"/>
        </w:rPr>
      </w:pPr>
    </w:p>
    <w:p w:rsidR="00714F64" w:rsidRDefault="00006037">
      <w:pPr>
        <w:rPr>
          <w:rFonts w:ascii="Arial" w:hAnsi="Arial" w:cs="Arial"/>
          <w:sz w:val="22"/>
          <w:szCs w:val="22"/>
        </w:rPr>
      </w:pPr>
      <w:r w:rsidRPr="00006037">
        <w:rPr>
          <w:rFonts w:ascii="Arial" w:hAnsi="Arial" w:cs="Arial"/>
          <w:sz w:val="22"/>
          <w:szCs w:val="22"/>
        </w:rPr>
        <w:t>23 positions have been advertised by “expression of interest”</w:t>
      </w:r>
    </w:p>
    <w:p w:rsidR="00714F64" w:rsidRDefault="00714F64">
      <w:pPr>
        <w:rPr>
          <w:rFonts w:ascii="Arial" w:hAnsi="Arial" w:cs="Arial"/>
          <w:sz w:val="22"/>
          <w:szCs w:val="22"/>
        </w:rPr>
      </w:pPr>
    </w:p>
    <w:p w:rsidR="00006037" w:rsidRDefault="00006037">
      <w:pPr>
        <w:spacing w:after="200" w:line="276" w:lineRule="auto"/>
        <w:rPr>
          <w:rFonts w:ascii="Arial" w:hAnsi="Arial" w:cs="Arial"/>
          <w:b/>
        </w:rPr>
      </w:pPr>
      <w:r>
        <w:rPr>
          <w:rFonts w:ascii="Arial" w:hAnsi="Arial" w:cs="Arial"/>
          <w:b/>
        </w:rPr>
        <w:lastRenderedPageBreak/>
        <w:br w:type="page"/>
      </w:r>
    </w:p>
    <w:p w:rsidR="00006037" w:rsidRDefault="00006037" w:rsidP="00006037">
      <w:pPr>
        <w:pStyle w:val="ListParagraph"/>
        <w:numPr>
          <w:ilvl w:val="0"/>
          <w:numId w:val="9"/>
        </w:numPr>
        <w:ind w:left="426" w:hanging="568"/>
        <w:rPr>
          <w:rFonts w:ascii="Arial" w:hAnsi="Arial" w:cs="Arial"/>
          <w:b/>
        </w:rPr>
      </w:pPr>
      <w:r w:rsidRPr="00806886">
        <w:rPr>
          <w:rFonts w:ascii="Arial" w:hAnsi="Arial" w:cs="Arial"/>
          <w:b/>
        </w:rPr>
        <w:lastRenderedPageBreak/>
        <w:t>In relation to the Department of Natural Resources, Environment, The Arts and Sport,</w:t>
      </w:r>
      <w:r>
        <w:rPr>
          <w:rFonts w:ascii="Arial" w:hAnsi="Arial" w:cs="Arial"/>
          <w:b/>
        </w:rPr>
        <w:t xml:space="preserve"> at 31 March 2012, i</w:t>
      </w:r>
      <w:r w:rsidRPr="00806886">
        <w:rPr>
          <w:rFonts w:ascii="Arial" w:hAnsi="Arial" w:cs="Arial"/>
          <w:b/>
        </w:rPr>
        <w:t>n relation to all vacant positions, what is the breakdown of recruitment actions by;</w:t>
      </w:r>
    </w:p>
    <w:p w:rsidR="00006037" w:rsidRPr="00806886" w:rsidRDefault="00006037" w:rsidP="00006037">
      <w:pPr>
        <w:pStyle w:val="ListParagraph"/>
        <w:ind w:left="426"/>
        <w:rPr>
          <w:rFonts w:ascii="Arial" w:hAnsi="Arial" w:cs="Arial"/>
          <w:b/>
        </w:rPr>
      </w:pPr>
    </w:p>
    <w:p w:rsidR="00006037" w:rsidRDefault="00006037" w:rsidP="00006037">
      <w:pPr>
        <w:pStyle w:val="ListParagraph"/>
        <w:numPr>
          <w:ilvl w:val="0"/>
          <w:numId w:val="10"/>
        </w:numPr>
        <w:rPr>
          <w:rFonts w:ascii="Arial" w:hAnsi="Arial" w:cs="Arial"/>
          <w:b/>
        </w:rPr>
      </w:pPr>
      <w:r w:rsidRPr="00A91A32">
        <w:rPr>
          <w:rFonts w:ascii="Arial" w:hAnsi="Arial" w:cs="Arial"/>
          <w:b/>
        </w:rPr>
        <w:t>Selection process commenced and</w:t>
      </w:r>
    </w:p>
    <w:p w:rsidR="00006037" w:rsidRPr="00A91A32" w:rsidRDefault="00006037" w:rsidP="00006037">
      <w:pPr>
        <w:pStyle w:val="ListParagraph"/>
        <w:numPr>
          <w:ilvl w:val="0"/>
          <w:numId w:val="10"/>
        </w:numPr>
        <w:rPr>
          <w:rFonts w:ascii="Arial" w:hAnsi="Arial" w:cs="Arial"/>
          <w:b/>
        </w:rPr>
      </w:pPr>
      <w:r w:rsidRPr="00A91A32">
        <w:rPr>
          <w:rFonts w:ascii="Arial" w:hAnsi="Arial" w:cs="Arial"/>
          <w:b/>
        </w:rPr>
        <w:t>Selection process (including position advertising) not commenced.</w:t>
      </w:r>
      <w:r w:rsidR="00251552">
        <w:rPr>
          <w:rFonts w:ascii="Arial" w:hAnsi="Arial" w:cs="Arial"/>
          <w:b/>
        </w:rPr>
        <w:br/>
      </w:r>
    </w:p>
    <w:p w:rsidR="00251552" w:rsidRPr="00251552" w:rsidRDefault="00251552" w:rsidP="00251552">
      <w:pPr>
        <w:rPr>
          <w:rFonts w:ascii="Arial" w:hAnsi="Arial" w:cs="Arial"/>
          <w:sz w:val="22"/>
          <w:szCs w:val="22"/>
        </w:rPr>
      </w:pPr>
    </w:p>
    <w:p w:rsidR="00251552" w:rsidRPr="00251552" w:rsidRDefault="00251552" w:rsidP="00251552">
      <w:pPr>
        <w:rPr>
          <w:rFonts w:ascii="Arial" w:hAnsi="Arial" w:cs="Arial"/>
          <w:sz w:val="22"/>
          <w:szCs w:val="22"/>
        </w:rPr>
      </w:pPr>
      <w:r w:rsidRPr="00251552">
        <w:rPr>
          <w:rFonts w:ascii="Arial" w:hAnsi="Arial" w:cs="Arial"/>
          <w:sz w:val="22"/>
          <w:szCs w:val="22"/>
        </w:rPr>
        <w:t>At 31 March 2012 selection process had commenced on 31 positions.</w:t>
      </w:r>
    </w:p>
    <w:p w:rsidR="005E225D" w:rsidRPr="00AA518B" w:rsidRDefault="005E225D" w:rsidP="00232DBC">
      <w:pPr>
        <w:pStyle w:val="ListParagraph"/>
        <w:ind w:left="0"/>
        <w:rPr>
          <w:sz w:val="22"/>
          <w:szCs w:val="22"/>
        </w:rPr>
      </w:pPr>
      <w:bookmarkStart w:id="0" w:name="_GoBack"/>
      <w:bookmarkEnd w:id="0"/>
    </w:p>
    <w:p w:rsidR="00251552" w:rsidRPr="00232DBC" w:rsidRDefault="00251552" w:rsidP="00251552">
      <w:pPr>
        <w:rPr>
          <w:rFonts w:ascii="Arial" w:hAnsi="Arial" w:cs="Arial"/>
          <w:sz w:val="22"/>
          <w:szCs w:val="22"/>
        </w:rPr>
      </w:pPr>
      <w:r>
        <w:rPr>
          <w:rFonts w:ascii="Arial" w:hAnsi="Arial" w:cs="Arial"/>
          <w:sz w:val="22"/>
          <w:szCs w:val="22"/>
        </w:rPr>
        <w:t>It is important to n</w:t>
      </w:r>
      <w:r w:rsidRPr="00232DBC">
        <w:rPr>
          <w:rFonts w:ascii="Arial" w:hAnsi="Arial" w:cs="Arial"/>
          <w:sz w:val="22"/>
          <w:szCs w:val="22"/>
        </w:rPr>
        <w:t xml:space="preserve">ote that NRETAS uses establishment management </w:t>
      </w:r>
      <w:r>
        <w:rPr>
          <w:rFonts w:ascii="Arial" w:hAnsi="Arial" w:cs="Arial"/>
          <w:sz w:val="22"/>
          <w:szCs w:val="22"/>
        </w:rPr>
        <w:t xml:space="preserve">as a </w:t>
      </w:r>
      <w:r w:rsidRPr="00232DBC">
        <w:rPr>
          <w:rFonts w:ascii="Arial" w:hAnsi="Arial" w:cs="Arial"/>
          <w:sz w:val="22"/>
          <w:szCs w:val="22"/>
        </w:rPr>
        <w:t xml:space="preserve">method </w:t>
      </w:r>
      <w:r>
        <w:rPr>
          <w:rFonts w:ascii="Arial" w:hAnsi="Arial" w:cs="Arial"/>
          <w:sz w:val="22"/>
          <w:szCs w:val="22"/>
        </w:rPr>
        <w:t>to</w:t>
      </w:r>
      <w:r w:rsidRPr="00232DBC">
        <w:rPr>
          <w:rFonts w:ascii="Arial" w:hAnsi="Arial" w:cs="Arial"/>
          <w:sz w:val="22"/>
          <w:szCs w:val="22"/>
        </w:rPr>
        <w:t xml:space="preserve"> allow flexibility of staff rostering and job sharing for part time employees.  This will result in the </w:t>
      </w:r>
      <w:r>
        <w:rPr>
          <w:rFonts w:ascii="Arial" w:hAnsi="Arial" w:cs="Arial"/>
          <w:sz w:val="22"/>
          <w:szCs w:val="22"/>
        </w:rPr>
        <w:t>reporting</w:t>
      </w:r>
      <w:r w:rsidRPr="00232DBC">
        <w:rPr>
          <w:rFonts w:ascii="Arial" w:hAnsi="Arial" w:cs="Arial"/>
          <w:sz w:val="22"/>
          <w:szCs w:val="22"/>
        </w:rPr>
        <w:t xml:space="preserve"> of vacant positions but does not create a situation where a vacant position necessarily needs to be filled.</w:t>
      </w:r>
    </w:p>
    <w:p w:rsidR="00251552" w:rsidRPr="00232DBC" w:rsidRDefault="00251552" w:rsidP="00251552">
      <w:pPr>
        <w:rPr>
          <w:rFonts w:ascii="Arial" w:hAnsi="Arial" w:cs="Arial"/>
          <w:sz w:val="22"/>
          <w:szCs w:val="22"/>
        </w:rPr>
      </w:pPr>
    </w:p>
    <w:p w:rsidR="00251552" w:rsidRPr="00232DBC" w:rsidRDefault="00251552" w:rsidP="00251552">
      <w:pPr>
        <w:rPr>
          <w:rFonts w:ascii="Arial" w:hAnsi="Arial" w:cs="Arial"/>
          <w:sz w:val="22"/>
          <w:szCs w:val="22"/>
        </w:rPr>
      </w:pPr>
      <w:r w:rsidRPr="00232DBC">
        <w:rPr>
          <w:rFonts w:ascii="Arial" w:hAnsi="Arial" w:cs="Arial"/>
          <w:sz w:val="22"/>
          <w:szCs w:val="22"/>
        </w:rPr>
        <w:t xml:space="preserve">Some positions are </w:t>
      </w:r>
      <w:r>
        <w:rPr>
          <w:rFonts w:ascii="Arial" w:hAnsi="Arial" w:cs="Arial"/>
          <w:sz w:val="22"/>
          <w:szCs w:val="22"/>
        </w:rPr>
        <w:t xml:space="preserve">also </w:t>
      </w:r>
      <w:r w:rsidRPr="00232DBC">
        <w:rPr>
          <w:rFonts w:ascii="Arial" w:hAnsi="Arial" w:cs="Arial"/>
          <w:sz w:val="22"/>
          <w:szCs w:val="22"/>
        </w:rPr>
        <w:t xml:space="preserve">vacant due to circumstances where the positions are used to fund casual employees who cannot be placed against a position number in </w:t>
      </w:r>
      <w:r>
        <w:rPr>
          <w:rFonts w:ascii="Arial" w:hAnsi="Arial" w:cs="Arial"/>
          <w:sz w:val="22"/>
          <w:szCs w:val="22"/>
        </w:rPr>
        <w:t>the government payroll system</w:t>
      </w:r>
      <w:r w:rsidRPr="00232DBC">
        <w:rPr>
          <w:rFonts w:ascii="Arial" w:hAnsi="Arial" w:cs="Arial"/>
          <w:sz w:val="22"/>
          <w:szCs w:val="22"/>
        </w:rPr>
        <w:t>.</w:t>
      </w:r>
    </w:p>
    <w:p w:rsidR="00006037" w:rsidRDefault="00006037" w:rsidP="00006037">
      <w:pPr>
        <w:pStyle w:val="ListParagraph"/>
        <w:ind w:left="0"/>
      </w:pPr>
    </w:p>
    <w:p w:rsidR="00AA518B" w:rsidRPr="00132706" w:rsidRDefault="00AA518B" w:rsidP="00BB5D9A">
      <w:pPr>
        <w:pStyle w:val="ListParagraph"/>
        <w:numPr>
          <w:ilvl w:val="0"/>
          <w:numId w:val="11"/>
        </w:numPr>
        <w:ind w:left="426" w:hanging="568"/>
        <w:rPr>
          <w:rFonts w:ascii="Arial" w:hAnsi="Arial" w:cs="Arial"/>
          <w:b/>
        </w:rPr>
      </w:pPr>
      <w:r w:rsidRPr="00132706">
        <w:rPr>
          <w:rFonts w:ascii="Arial" w:hAnsi="Arial" w:cs="Arial"/>
          <w:b/>
        </w:rPr>
        <w:t xml:space="preserve">In relation to the Department of Natural Resources, Environment, </w:t>
      </w:r>
      <w:proofErr w:type="gramStart"/>
      <w:r w:rsidRPr="00132706">
        <w:rPr>
          <w:rFonts w:ascii="Arial" w:hAnsi="Arial" w:cs="Arial"/>
          <w:b/>
        </w:rPr>
        <w:t>The</w:t>
      </w:r>
      <w:proofErr w:type="gramEnd"/>
      <w:r w:rsidRPr="00132706">
        <w:rPr>
          <w:rFonts w:ascii="Arial" w:hAnsi="Arial" w:cs="Arial"/>
          <w:b/>
        </w:rPr>
        <w:t xml:space="preserve"> Arts and Sport, In the period 01 July 2011 to 31 March 2012, per </w:t>
      </w:r>
      <w:r w:rsidRPr="00132706">
        <w:rPr>
          <w:rFonts w:ascii="Arial" w:hAnsi="Arial" w:cs="Arial"/>
          <w:b/>
        </w:rPr>
        <w:lastRenderedPageBreak/>
        <w:t>position level, what is the average length of time taken for recruitment from advertising to successful applicant?</w:t>
      </w:r>
    </w:p>
    <w:p w:rsidR="00AA518B" w:rsidRPr="00D55C9B" w:rsidRDefault="00AA518B" w:rsidP="00AA518B">
      <w:pPr>
        <w:rPr>
          <w:rFonts w:ascii="Arial" w:hAnsi="Arial" w:cs="Arial"/>
          <w:sz w:val="28"/>
          <w:szCs w:val="28"/>
        </w:rPr>
      </w:pPr>
    </w:p>
    <w:tbl>
      <w:tblPr>
        <w:tblW w:w="8463" w:type="dxa"/>
        <w:tblInd w:w="93" w:type="dxa"/>
        <w:tblLook w:val="04A0"/>
      </w:tblPr>
      <w:tblGrid>
        <w:gridCol w:w="2295"/>
        <w:gridCol w:w="3928"/>
        <w:gridCol w:w="2240"/>
      </w:tblGrid>
      <w:tr w:rsidR="00AA518B" w:rsidRPr="00E7027E" w:rsidTr="005520CC">
        <w:trPr>
          <w:trHeight w:val="450"/>
        </w:trPr>
        <w:tc>
          <w:tcPr>
            <w:tcW w:w="22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A518B" w:rsidRPr="00E7027E" w:rsidRDefault="00AA518B" w:rsidP="00D77557">
            <w:pPr>
              <w:spacing w:before="40" w:after="40"/>
              <w:jc w:val="center"/>
              <w:rPr>
                <w:rFonts w:ascii="Arial" w:hAnsi="Arial" w:cs="Arial"/>
                <w:b/>
                <w:bCs/>
                <w:color w:val="000000"/>
                <w:sz w:val="20"/>
                <w:szCs w:val="20"/>
              </w:rPr>
            </w:pPr>
            <w:r w:rsidRPr="00E7027E">
              <w:rPr>
                <w:rFonts w:ascii="Arial" w:hAnsi="Arial" w:cs="Arial"/>
                <w:b/>
                <w:bCs/>
                <w:color w:val="000000"/>
                <w:sz w:val="20"/>
                <w:szCs w:val="20"/>
              </w:rPr>
              <w:t>Actual Classification</w:t>
            </w:r>
          </w:p>
        </w:tc>
        <w:tc>
          <w:tcPr>
            <w:tcW w:w="3928" w:type="dxa"/>
            <w:tcBorders>
              <w:top w:val="single" w:sz="4" w:space="0" w:color="auto"/>
              <w:left w:val="nil"/>
              <w:bottom w:val="single" w:sz="4" w:space="0" w:color="auto"/>
              <w:right w:val="single" w:sz="4" w:space="0" w:color="auto"/>
            </w:tcBorders>
            <w:shd w:val="clear" w:color="000000" w:fill="D9D9D9"/>
            <w:noWrap/>
            <w:vAlign w:val="center"/>
            <w:hideMark/>
          </w:tcPr>
          <w:p w:rsidR="00AA518B" w:rsidRPr="00E7027E" w:rsidRDefault="00AA518B" w:rsidP="00D77557">
            <w:pPr>
              <w:spacing w:before="40" w:after="40"/>
              <w:jc w:val="center"/>
              <w:rPr>
                <w:rFonts w:ascii="Arial" w:hAnsi="Arial" w:cs="Arial"/>
                <w:b/>
                <w:bCs/>
                <w:color w:val="000000"/>
                <w:sz w:val="20"/>
                <w:szCs w:val="20"/>
              </w:rPr>
            </w:pPr>
            <w:r w:rsidRPr="00E7027E">
              <w:rPr>
                <w:rFonts w:ascii="Arial" w:hAnsi="Arial" w:cs="Arial"/>
                <w:b/>
                <w:bCs/>
                <w:color w:val="000000"/>
                <w:sz w:val="20"/>
                <w:szCs w:val="20"/>
              </w:rPr>
              <w:t>Classification Description</w:t>
            </w:r>
          </w:p>
        </w:tc>
        <w:tc>
          <w:tcPr>
            <w:tcW w:w="2240" w:type="dxa"/>
            <w:tcBorders>
              <w:top w:val="single" w:sz="4" w:space="0" w:color="auto"/>
              <w:left w:val="nil"/>
              <w:bottom w:val="single" w:sz="4" w:space="0" w:color="auto"/>
              <w:right w:val="single" w:sz="4" w:space="0" w:color="auto"/>
            </w:tcBorders>
            <w:shd w:val="clear" w:color="000000" w:fill="D9D9D9"/>
            <w:vAlign w:val="center"/>
            <w:hideMark/>
          </w:tcPr>
          <w:p w:rsidR="00AA518B" w:rsidRPr="00E7027E" w:rsidRDefault="00AA518B" w:rsidP="00D77557">
            <w:pPr>
              <w:spacing w:before="40" w:after="40"/>
              <w:jc w:val="center"/>
              <w:rPr>
                <w:rFonts w:ascii="Arial" w:hAnsi="Arial" w:cs="Arial"/>
                <w:b/>
                <w:bCs/>
                <w:color w:val="000000"/>
                <w:sz w:val="20"/>
                <w:szCs w:val="20"/>
              </w:rPr>
            </w:pPr>
            <w:r w:rsidRPr="00E7027E">
              <w:rPr>
                <w:rFonts w:ascii="Arial" w:hAnsi="Arial" w:cs="Arial"/>
                <w:b/>
                <w:bCs/>
                <w:color w:val="000000"/>
                <w:sz w:val="20"/>
                <w:szCs w:val="20"/>
              </w:rPr>
              <w:t>Average Days to Fill</w:t>
            </w:r>
          </w:p>
        </w:tc>
      </w:tr>
      <w:tr w:rsidR="005520CC" w:rsidRPr="00E7027E" w:rsidTr="005520CC">
        <w:trPr>
          <w:trHeight w:val="225"/>
        </w:trPr>
        <w:tc>
          <w:tcPr>
            <w:tcW w:w="2295" w:type="dxa"/>
            <w:tcBorders>
              <w:top w:val="single" w:sz="4" w:space="0" w:color="auto"/>
              <w:left w:val="single" w:sz="4" w:space="0" w:color="auto"/>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SAO2</w:t>
            </w:r>
          </w:p>
        </w:tc>
        <w:tc>
          <w:tcPr>
            <w:tcW w:w="3928" w:type="dxa"/>
            <w:tcBorders>
              <w:top w:val="single" w:sz="4" w:space="0" w:color="auto"/>
              <w:left w:val="nil"/>
              <w:bottom w:val="nil"/>
              <w:right w:val="single" w:sz="4" w:space="0" w:color="auto"/>
            </w:tcBorders>
            <w:shd w:val="clear" w:color="auto" w:fill="auto"/>
            <w:noWrap/>
            <w:vAlign w:val="center"/>
            <w:hideMark/>
          </w:tcPr>
          <w:p w:rsidR="005520CC" w:rsidRPr="00E7027E" w:rsidRDefault="005520CC" w:rsidP="002050EF">
            <w:pPr>
              <w:spacing w:before="40" w:after="40"/>
              <w:rPr>
                <w:rFonts w:ascii="Arial" w:hAnsi="Arial" w:cs="Arial"/>
                <w:color w:val="000000"/>
                <w:sz w:val="20"/>
                <w:szCs w:val="20"/>
              </w:rPr>
            </w:pPr>
            <w:r w:rsidRPr="00E7027E">
              <w:rPr>
                <w:rFonts w:ascii="Arial" w:hAnsi="Arial" w:cs="Arial"/>
                <w:color w:val="000000"/>
                <w:sz w:val="20"/>
                <w:szCs w:val="20"/>
              </w:rPr>
              <w:t>SENIOR ADMINISTRATIVE OFFICER 2</w:t>
            </w:r>
          </w:p>
        </w:tc>
        <w:tc>
          <w:tcPr>
            <w:tcW w:w="2240" w:type="dxa"/>
            <w:tcBorders>
              <w:top w:val="single" w:sz="4" w:space="0" w:color="auto"/>
              <w:left w:val="nil"/>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72.67</w:t>
            </w:r>
          </w:p>
        </w:tc>
      </w:tr>
      <w:tr w:rsidR="005520CC" w:rsidRPr="00E7027E" w:rsidTr="002050EF">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SAO1</w:t>
            </w:r>
          </w:p>
        </w:tc>
        <w:tc>
          <w:tcPr>
            <w:tcW w:w="3928"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rPr>
                <w:rFonts w:ascii="Arial" w:hAnsi="Arial" w:cs="Arial"/>
                <w:color w:val="000000"/>
                <w:sz w:val="20"/>
                <w:szCs w:val="20"/>
              </w:rPr>
            </w:pPr>
            <w:r w:rsidRPr="00E7027E">
              <w:rPr>
                <w:rFonts w:ascii="Arial" w:hAnsi="Arial" w:cs="Arial"/>
                <w:color w:val="000000"/>
                <w:sz w:val="20"/>
                <w:szCs w:val="20"/>
              </w:rPr>
              <w:t>SENIOR ADMINISTRATIVE OFFICER 1</w:t>
            </w:r>
          </w:p>
        </w:tc>
        <w:tc>
          <w:tcPr>
            <w:tcW w:w="2240"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43.86</w:t>
            </w:r>
          </w:p>
        </w:tc>
      </w:tr>
      <w:tr w:rsidR="005520CC" w:rsidRPr="00E7027E" w:rsidTr="002050EF">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AO7</w:t>
            </w:r>
          </w:p>
        </w:tc>
        <w:tc>
          <w:tcPr>
            <w:tcW w:w="3928"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rPr>
                <w:rFonts w:ascii="Arial" w:hAnsi="Arial" w:cs="Arial"/>
                <w:color w:val="000000"/>
                <w:sz w:val="20"/>
                <w:szCs w:val="20"/>
              </w:rPr>
            </w:pPr>
            <w:r w:rsidRPr="00E7027E">
              <w:rPr>
                <w:rFonts w:ascii="Arial" w:hAnsi="Arial" w:cs="Arial"/>
                <w:color w:val="000000"/>
                <w:sz w:val="20"/>
                <w:szCs w:val="20"/>
              </w:rPr>
              <w:t>ADMINISTRATIVE OFFICER 7</w:t>
            </w:r>
          </w:p>
        </w:tc>
        <w:tc>
          <w:tcPr>
            <w:tcW w:w="2240"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52.88</w:t>
            </w:r>
          </w:p>
        </w:tc>
      </w:tr>
      <w:tr w:rsidR="005520CC" w:rsidRPr="00E7027E" w:rsidTr="002050EF">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AO6</w:t>
            </w:r>
          </w:p>
        </w:tc>
        <w:tc>
          <w:tcPr>
            <w:tcW w:w="3928"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rPr>
                <w:rFonts w:ascii="Arial" w:hAnsi="Arial" w:cs="Arial"/>
                <w:color w:val="000000"/>
                <w:sz w:val="20"/>
                <w:szCs w:val="20"/>
              </w:rPr>
            </w:pPr>
            <w:r w:rsidRPr="00E7027E">
              <w:rPr>
                <w:rFonts w:ascii="Arial" w:hAnsi="Arial" w:cs="Arial"/>
                <w:color w:val="000000"/>
                <w:sz w:val="20"/>
                <w:szCs w:val="20"/>
              </w:rPr>
              <w:t>ADMINISTRATIVE OFFICER 6</w:t>
            </w:r>
          </w:p>
        </w:tc>
        <w:tc>
          <w:tcPr>
            <w:tcW w:w="2240"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55.38</w:t>
            </w:r>
          </w:p>
        </w:tc>
      </w:tr>
      <w:tr w:rsidR="005520CC" w:rsidRPr="00E7027E" w:rsidTr="002050EF">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AO5</w:t>
            </w:r>
          </w:p>
        </w:tc>
        <w:tc>
          <w:tcPr>
            <w:tcW w:w="3928"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rPr>
                <w:rFonts w:ascii="Arial" w:hAnsi="Arial" w:cs="Arial"/>
                <w:color w:val="000000"/>
                <w:sz w:val="20"/>
                <w:szCs w:val="20"/>
              </w:rPr>
            </w:pPr>
            <w:r w:rsidRPr="00E7027E">
              <w:rPr>
                <w:rFonts w:ascii="Arial" w:hAnsi="Arial" w:cs="Arial"/>
                <w:color w:val="000000"/>
                <w:sz w:val="20"/>
                <w:szCs w:val="20"/>
              </w:rPr>
              <w:t>ADMINISTRATIVE OFFICER 5</w:t>
            </w:r>
          </w:p>
        </w:tc>
        <w:tc>
          <w:tcPr>
            <w:tcW w:w="2240"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49.75</w:t>
            </w:r>
          </w:p>
        </w:tc>
      </w:tr>
      <w:tr w:rsidR="005520CC" w:rsidRPr="00E7027E" w:rsidTr="002050EF">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AO4</w:t>
            </w:r>
          </w:p>
        </w:tc>
        <w:tc>
          <w:tcPr>
            <w:tcW w:w="3928"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rPr>
                <w:rFonts w:ascii="Arial" w:hAnsi="Arial" w:cs="Arial"/>
                <w:color w:val="000000"/>
                <w:sz w:val="20"/>
                <w:szCs w:val="20"/>
              </w:rPr>
            </w:pPr>
            <w:r w:rsidRPr="00E7027E">
              <w:rPr>
                <w:rFonts w:ascii="Arial" w:hAnsi="Arial" w:cs="Arial"/>
                <w:color w:val="000000"/>
                <w:sz w:val="20"/>
                <w:szCs w:val="20"/>
              </w:rPr>
              <w:t>ADMINISTRATIVE OFFICER 4</w:t>
            </w:r>
          </w:p>
        </w:tc>
        <w:tc>
          <w:tcPr>
            <w:tcW w:w="2240"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49.89</w:t>
            </w:r>
          </w:p>
        </w:tc>
      </w:tr>
      <w:tr w:rsidR="005520CC" w:rsidRPr="00E7027E" w:rsidTr="002050EF">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AO3</w:t>
            </w:r>
          </w:p>
        </w:tc>
        <w:tc>
          <w:tcPr>
            <w:tcW w:w="3928"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rPr>
                <w:rFonts w:ascii="Arial" w:hAnsi="Arial" w:cs="Arial"/>
                <w:color w:val="000000"/>
                <w:sz w:val="20"/>
                <w:szCs w:val="20"/>
              </w:rPr>
            </w:pPr>
            <w:r w:rsidRPr="00E7027E">
              <w:rPr>
                <w:rFonts w:ascii="Arial" w:hAnsi="Arial" w:cs="Arial"/>
                <w:color w:val="000000"/>
                <w:sz w:val="20"/>
                <w:szCs w:val="20"/>
              </w:rPr>
              <w:t>ADMINISTRATIVE OFFICER 3</w:t>
            </w:r>
          </w:p>
        </w:tc>
        <w:tc>
          <w:tcPr>
            <w:tcW w:w="2240"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57.67</w:t>
            </w:r>
          </w:p>
        </w:tc>
      </w:tr>
      <w:tr w:rsidR="00AA518B" w:rsidRPr="00E7027E"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AA518B" w:rsidRPr="00E7027E" w:rsidRDefault="00AA518B" w:rsidP="00D77557">
            <w:pPr>
              <w:spacing w:before="40" w:after="40"/>
              <w:jc w:val="center"/>
              <w:rPr>
                <w:rFonts w:ascii="Arial" w:hAnsi="Arial" w:cs="Arial"/>
                <w:color w:val="000000"/>
                <w:sz w:val="20"/>
                <w:szCs w:val="20"/>
              </w:rPr>
            </w:pPr>
            <w:r w:rsidRPr="00E7027E">
              <w:rPr>
                <w:rFonts w:ascii="Arial" w:hAnsi="Arial" w:cs="Arial"/>
                <w:color w:val="000000"/>
                <w:sz w:val="20"/>
                <w:szCs w:val="20"/>
              </w:rPr>
              <w:t>AO2</w:t>
            </w:r>
          </w:p>
        </w:tc>
        <w:tc>
          <w:tcPr>
            <w:tcW w:w="3928" w:type="dxa"/>
            <w:tcBorders>
              <w:top w:val="nil"/>
              <w:left w:val="nil"/>
              <w:bottom w:val="nil"/>
              <w:right w:val="single" w:sz="4" w:space="0" w:color="auto"/>
            </w:tcBorders>
            <w:shd w:val="clear" w:color="auto" w:fill="auto"/>
            <w:noWrap/>
            <w:vAlign w:val="center"/>
            <w:hideMark/>
          </w:tcPr>
          <w:p w:rsidR="00AA518B" w:rsidRPr="00E7027E" w:rsidRDefault="00AA518B" w:rsidP="00D77557">
            <w:pPr>
              <w:spacing w:before="40" w:after="40"/>
              <w:rPr>
                <w:rFonts w:ascii="Arial" w:hAnsi="Arial" w:cs="Arial"/>
                <w:color w:val="000000"/>
                <w:sz w:val="20"/>
                <w:szCs w:val="20"/>
              </w:rPr>
            </w:pPr>
            <w:r w:rsidRPr="00E7027E">
              <w:rPr>
                <w:rFonts w:ascii="Arial" w:hAnsi="Arial" w:cs="Arial"/>
                <w:color w:val="000000"/>
                <w:sz w:val="20"/>
                <w:szCs w:val="20"/>
              </w:rPr>
              <w:t>ADMINISTRATIVE OFFICER 2</w:t>
            </w:r>
          </w:p>
        </w:tc>
        <w:tc>
          <w:tcPr>
            <w:tcW w:w="2240" w:type="dxa"/>
            <w:tcBorders>
              <w:top w:val="nil"/>
              <w:left w:val="nil"/>
              <w:bottom w:val="nil"/>
              <w:right w:val="single" w:sz="4" w:space="0" w:color="auto"/>
            </w:tcBorders>
            <w:shd w:val="clear" w:color="auto" w:fill="auto"/>
            <w:noWrap/>
            <w:vAlign w:val="center"/>
            <w:hideMark/>
          </w:tcPr>
          <w:p w:rsidR="00AA518B" w:rsidRPr="00E7027E" w:rsidRDefault="00AA518B" w:rsidP="00D77557">
            <w:pPr>
              <w:spacing w:before="40" w:after="40"/>
              <w:jc w:val="center"/>
              <w:rPr>
                <w:rFonts w:ascii="Arial" w:hAnsi="Arial" w:cs="Arial"/>
                <w:color w:val="000000"/>
                <w:sz w:val="20"/>
                <w:szCs w:val="20"/>
              </w:rPr>
            </w:pPr>
            <w:r w:rsidRPr="00E7027E">
              <w:rPr>
                <w:rFonts w:ascii="Arial" w:hAnsi="Arial" w:cs="Arial"/>
                <w:color w:val="000000"/>
                <w:sz w:val="20"/>
                <w:szCs w:val="20"/>
              </w:rPr>
              <w:t>1.00</w:t>
            </w:r>
          </w:p>
        </w:tc>
      </w:tr>
      <w:tr w:rsidR="00AA518B" w:rsidRPr="00E7027E"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AA518B" w:rsidRPr="00E7027E" w:rsidRDefault="00AA518B" w:rsidP="00D77557">
            <w:pPr>
              <w:spacing w:before="40" w:after="40"/>
              <w:jc w:val="center"/>
              <w:rPr>
                <w:rFonts w:ascii="Arial" w:hAnsi="Arial" w:cs="Arial"/>
                <w:color w:val="000000"/>
                <w:sz w:val="20"/>
                <w:szCs w:val="20"/>
              </w:rPr>
            </w:pPr>
            <w:r w:rsidRPr="00E7027E">
              <w:rPr>
                <w:rFonts w:ascii="Arial" w:hAnsi="Arial" w:cs="Arial"/>
                <w:color w:val="000000"/>
                <w:sz w:val="20"/>
                <w:szCs w:val="20"/>
              </w:rPr>
              <w:t>HCL2/3</w:t>
            </w:r>
          </w:p>
        </w:tc>
        <w:tc>
          <w:tcPr>
            <w:tcW w:w="3928" w:type="dxa"/>
            <w:tcBorders>
              <w:top w:val="nil"/>
              <w:left w:val="nil"/>
              <w:bottom w:val="nil"/>
              <w:right w:val="single" w:sz="4" w:space="0" w:color="auto"/>
            </w:tcBorders>
            <w:shd w:val="clear" w:color="auto" w:fill="auto"/>
            <w:noWrap/>
            <w:vAlign w:val="center"/>
            <w:hideMark/>
          </w:tcPr>
          <w:p w:rsidR="00AA518B" w:rsidRPr="00E7027E" w:rsidRDefault="00AA518B" w:rsidP="00D77557">
            <w:pPr>
              <w:spacing w:before="40" w:after="40"/>
              <w:rPr>
                <w:rFonts w:ascii="Arial" w:hAnsi="Arial" w:cs="Arial"/>
                <w:color w:val="000000"/>
                <w:sz w:val="20"/>
                <w:szCs w:val="20"/>
              </w:rPr>
            </w:pPr>
            <w:r w:rsidRPr="00E7027E">
              <w:rPr>
                <w:rFonts w:ascii="Arial" w:hAnsi="Arial" w:cs="Arial"/>
                <w:color w:val="000000"/>
                <w:sz w:val="20"/>
                <w:szCs w:val="20"/>
              </w:rPr>
              <w:t>HEAD COACH LEVEL 2/3</w:t>
            </w:r>
          </w:p>
        </w:tc>
        <w:tc>
          <w:tcPr>
            <w:tcW w:w="2240" w:type="dxa"/>
            <w:tcBorders>
              <w:top w:val="nil"/>
              <w:left w:val="nil"/>
              <w:bottom w:val="nil"/>
              <w:right w:val="single" w:sz="4" w:space="0" w:color="auto"/>
            </w:tcBorders>
            <w:shd w:val="clear" w:color="auto" w:fill="auto"/>
            <w:noWrap/>
            <w:vAlign w:val="center"/>
            <w:hideMark/>
          </w:tcPr>
          <w:p w:rsidR="00AA518B" w:rsidRPr="00E7027E" w:rsidRDefault="00AA518B" w:rsidP="00D77557">
            <w:pPr>
              <w:spacing w:before="40" w:after="40"/>
              <w:jc w:val="center"/>
              <w:rPr>
                <w:rFonts w:ascii="Arial" w:hAnsi="Arial" w:cs="Arial"/>
                <w:color w:val="000000"/>
                <w:sz w:val="20"/>
                <w:szCs w:val="20"/>
              </w:rPr>
            </w:pPr>
            <w:r w:rsidRPr="00E7027E">
              <w:rPr>
                <w:rFonts w:ascii="Arial" w:hAnsi="Arial" w:cs="Arial"/>
                <w:color w:val="000000"/>
                <w:sz w:val="20"/>
                <w:szCs w:val="20"/>
              </w:rPr>
              <w:t>66.00</w:t>
            </w:r>
          </w:p>
        </w:tc>
      </w:tr>
      <w:tr w:rsidR="005520CC" w:rsidRPr="00E7027E" w:rsidTr="002050EF">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SP1</w:t>
            </w:r>
          </w:p>
        </w:tc>
        <w:tc>
          <w:tcPr>
            <w:tcW w:w="3928"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rPr>
                <w:rFonts w:ascii="Arial" w:hAnsi="Arial" w:cs="Arial"/>
                <w:color w:val="000000"/>
                <w:sz w:val="20"/>
                <w:szCs w:val="20"/>
              </w:rPr>
            </w:pPr>
            <w:r w:rsidRPr="00E7027E">
              <w:rPr>
                <w:rFonts w:ascii="Arial" w:hAnsi="Arial" w:cs="Arial"/>
                <w:color w:val="000000"/>
                <w:sz w:val="20"/>
                <w:szCs w:val="20"/>
              </w:rPr>
              <w:t>SENIOR PROFESSIONAL OFFICER 1</w:t>
            </w:r>
          </w:p>
        </w:tc>
        <w:tc>
          <w:tcPr>
            <w:tcW w:w="2240"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78.50</w:t>
            </w:r>
          </w:p>
        </w:tc>
      </w:tr>
      <w:tr w:rsidR="005520CC" w:rsidRPr="00E7027E" w:rsidTr="002050EF">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P3</w:t>
            </w:r>
          </w:p>
        </w:tc>
        <w:tc>
          <w:tcPr>
            <w:tcW w:w="3928"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rPr>
                <w:rFonts w:ascii="Arial" w:hAnsi="Arial" w:cs="Arial"/>
                <w:color w:val="000000"/>
                <w:sz w:val="20"/>
                <w:szCs w:val="20"/>
              </w:rPr>
            </w:pPr>
            <w:r w:rsidRPr="00E7027E">
              <w:rPr>
                <w:rFonts w:ascii="Arial" w:hAnsi="Arial" w:cs="Arial"/>
                <w:color w:val="000000"/>
                <w:sz w:val="20"/>
                <w:szCs w:val="20"/>
              </w:rPr>
              <w:t>PROFESSIONAL 3</w:t>
            </w:r>
          </w:p>
        </w:tc>
        <w:tc>
          <w:tcPr>
            <w:tcW w:w="2240"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77.67</w:t>
            </w:r>
          </w:p>
        </w:tc>
      </w:tr>
      <w:tr w:rsidR="005520CC" w:rsidRPr="00E7027E" w:rsidTr="002050EF">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P2/3</w:t>
            </w:r>
          </w:p>
        </w:tc>
        <w:tc>
          <w:tcPr>
            <w:tcW w:w="3928"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rPr>
                <w:rFonts w:ascii="Arial" w:hAnsi="Arial" w:cs="Arial"/>
                <w:color w:val="000000"/>
                <w:sz w:val="20"/>
                <w:szCs w:val="20"/>
              </w:rPr>
            </w:pPr>
            <w:r w:rsidRPr="00E7027E">
              <w:rPr>
                <w:rFonts w:ascii="Arial" w:hAnsi="Arial" w:cs="Arial"/>
                <w:color w:val="000000"/>
                <w:sz w:val="20"/>
                <w:szCs w:val="20"/>
              </w:rPr>
              <w:t>PROFESSIONAL 2/3</w:t>
            </w:r>
          </w:p>
        </w:tc>
        <w:tc>
          <w:tcPr>
            <w:tcW w:w="2240"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24.33</w:t>
            </w:r>
          </w:p>
        </w:tc>
      </w:tr>
      <w:tr w:rsidR="005520CC" w:rsidRPr="00E7027E" w:rsidTr="002050EF">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lastRenderedPageBreak/>
              <w:t>P2</w:t>
            </w:r>
          </w:p>
        </w:tc>
        <w:tc>
          <w:tcPr>
            <w:tcW w:w="3928"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rPr>
                <w:rFonts w:ascii="Arial" w:hAnsi="Arial" w:cs="Arial"/>
                <w:color w:val="000000"/>
                <w:sz w:val="20"/>
                <w:szCs w:val="20"/>
              </w:rPr>
            </w:pPr>
            <w:r w:rsidRPr="00E7027E">
              <w:rPr>
                <w:rFonts w:ascii="Arial" w:hAnsi="Arial" w:cs="Arial"/>
                <w:color w:val="000000"/>
                <w:sz w:val="20"/>
                <w:szCs w:val="20"/>
              </w:rPr>
              <w:t>PROFESSIONAL 2</w:t>
            </w:r>
          </w:p>
        </w:tc>
        <w:tc>
          <w:tcPr>
            <w:tcW w:w="2240"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52.00</w:t>
            </w:r>
          </w:p>
        </w:tc>
      </w:tr>
      <w:tr w:rsidR="00AA518B" w:rsidRPr="00E7027E"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AA518B" w:rsidRPr="00E7027E" w:rsidRDefault="00AA518B" w:rsidP="00D77557">
            <w:pPr>
              <w:spacing w:before="40" w:after="40"/>
              <w:jc w:val="center"/>
              <w:rPr>
                <w:rFonts w:ascii="Arial" w:hAnsi="Arial" w:cs="Arial"/>
                <w:color w:val="000000"/>
                <w:sz w:val="20"/>
                <w:szCs w:val="20"/>
              </w:rPr>
            </w:pPr>
            <w:r w:rsidRPr="00E7027E">
              <w:rPr>
                <w:rFonts w:ascii="Arial" w:hAnsi="Arial" w:cs="Arial"/>
                <w:color w:val="000000"/>
                <w:sz w:val="20"/>
                <w:szCs w:val="20"/>
              </w:rPr>
              <w:t>P1</w:t>
            </w:r>
          </w:p>
        </w:tc>
        <w:tc>
          <w:tcPr>
            <w:tcW w:w="3928" w:type="dxa"/>
            <w:tcBorders>
              <w:top w:val="nil"/>
              <w:left w:val="nil"/>
              <w:bottom w:val="nil"/>
              <w:right w:val="single" w:sz="4" w:space="0" w:color="auto"/>
            </w:tcBorders>
            <w:shd w:val="clear" w:color="auto" w:fill="auto"/>
            <w:noWrap/>
            <w:vAlign w:val="center"/>
            <w:hideMark/>
          </w:tcPr>
          <w:p w:rsidR="00AA518B" w:rsidRPr="00E7027E" w:rsidRDefault="00AA518B" w:rsidP="00D77557">
            <w:pPr>
              <w:spacing w:before="40" w:after="40"/>
              <w:rPr>
                <w:rFonts w:ascii="Arial" w:hAnsi="Arial" w:cs="Arial"/>
                <w:color w:val="000000"/>
                <w:sz w:val="20"/>
                <w:szCs w:val="20"/>
              </w:rPr>
            </w:pPr>
            <w:r w:rsidRPr="00E7027E">
              <w:rPr>
                <w:rFonts w:ascii="Arial" w:hAnsi="Arial" w:cs="Arial"/>
                <w:color w:val="000000"/>
                <w:sz w:val="20"/>
                <w:szCs w:val="20"/>
              </w:rPr>
              <w:t>PROFESSIONAL 1</w:t>
            </w:r>
          </w:p>
        </w:tc>
        <w:tc>
          <w:tcPr>
            <w:tcW w:w="2240" w:type="dxa"/>
            <w:tcBorders>
              <w:top w:val="nil"/>
              <w:left w:val="nil"/>
              <w:bottom w:val="nil"/>
              <w:right w:val="single" w:sz="4" w:space="0" w:color="auto"/>
            </w:tcBorders>
            <w:shd w:val="clear" w:color="auto" w:fill="auto"/>
            <w:noWrap/>
            <w:vAlign w:val="center"/>
            <w:hideMark/>
          </w:tcPr>
          <w:p w:rsidR="00AA518B" w:rsidRPr="00E7027E" w:rsidRDefault="00AA518B" w:rsidP="00D77557">
            <w:pPr>
              <w:spacing w:before="40" w:after="40"/>
              <w:jc w:val="center"/>
              <w:rPr>
                <w:rFonts w:ascii="Arial" w:hAnsi="Arial" w:cs="Arial"/>
                <w:color w:val="000000"/>
                <w:sz w:val="20"/>
                <w:szCs w:val="20"/>
              </w:rPr>
            </w:pPr>
            <w:r w:rsidRPr="00E7027E">
              <w:rPr>
                <w:rFonts w:ascii="Arial" w:hAnsi="Arial" w:cs="Arial"/>
                <w:color w:val="000000"/>
                <w:sz w:val="20"/>
                <w:szCs w:val="20"/>
              </w:rPr>
              <w:t>41.00</w:t>
            </w:r>
          </w:p>
        </w:tc>
      </w:tr>
      <w:tr w:rsidR="00AA518B" w:rsidRPr="00E7027E"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AA518B" w:rsidRPr="00E7027E" w:rsidRDefault="00AA518B" w:rsidP="00D77557">
            <w:pPr>
              <w:spacing w:before="40" w:after="40"/>
              <w:jc w:val="center"/>
              <w:rPr>
                <w:rFonts w:ascii="Arial" w:hAnsi="Arial" w:cs="Arial"/>
                <w:color w:val="000000"/>
                <w:sz w:val="20"/>
                <w:szCs w:val="20"/>
              </w:rPr>
            </w:pPr>
            <w:r w:rsidRPr="00E7027E">
              <w:rPr>
                <w:rFonts w:ascii="Arial" w:hAnsi="Arial" w:cs="Arial"/>
                <w:color w:val="000000"/>
                <w:sz w:val="20"/>
                <w:szCs w:val="20"/>
              </w:rPr>
              <w:t>PH3</w:t>
            </w:r>
          </w:p>
        </w:tc>
        <w:tc>
          <w:tcPr>
            <w:tcW w:w="3928" w:type="dxa"/>
            <w:tcBorders>
              <w:top w:val="nil"/>
              <w:left w:val="nil"/>
              <w:bottom w:val="nil"/>
              <w:right w:val="single" w:sz="4" w:space="0" w:color="auto"/>
            </w:tcBorders>
            <w:shd w:val="clear" w:color="auto" w:fill="auto"/>
            <w:noWrap/>
            <w:vAlign w:val="center"/>
            <w:hideMark/>
          </w:tcPr>
          <w:p w:rsidR="00AA518B" w:rsidRPr="00E7027E" w:rsidRDefault="00AA518B" w:rsidP="00D77557">
            <w:pPr>
              <w:spacing w:before="40" w:after="40"/>
              <w:rPr>
                <w:rFonts w:ascii="Arial" w:hAnsi="Arial" w:cs="Arial"/>
                <w:color w:val="000000"/>
                <w:sz w:val="20"/>
                <w:szCs w:val="20"/>
              </w:rPr>
            </w:pPr>
            <w:r w:rsidRPr="00E7027E">
              <w:rPr>
                <w:rFonts w:ascii="Arial" w:hAnsi="Arial" w:cs="Arial"/>
                <w:color w:val="000000"/>
                <w:sz w:val="20"/>
                <w:szCs w:val="20"/>
              </w:rPr>
              <w:t>PHYSICAL 3</w:t>
            </w:r>
          </w:p>
        </w:tc>
        <w:tc>
          <w:tcPr>
            <w:tcW w:w="2240" w:type="dxa"/>
            <w:tcBorders>
              <w:top w:val="nil"/>
              <w:left w:val="nil"/>
              <w:bottom w:val="nil"/>
              <w:right w:val="single" w:sz="4" w:space="0" w:color="auto"/>
            </w:tcBorders>
            <w:shd w:val="clear" w:color="auto" w:fill="auto"/>
            <w:noWrap/>
            <w:vAlign w:val="center"/>
            <w:hideMark/>
          </w:tcPr>
          <w:p w:rsidR="00AA518B" w:rsidRPr="00E7027E" w:rsidRDefault="00AA518B" w:rsidP="00D77557">
            <w:pPr>
              <w:spacing w:before="40" w:after="40"/>
              <w:jc w:val="center"/>
              <w:rPr>
                <w:rFonts w:ascii="Arial" w:hAnsi="Arial" w:cs="Arial"/>
                <w:color w:val="000000"/>
                <w:sz w:val="20"/>
                <w:szCs w:val="20"/>
              </w:rPr>
            </w:pPr>
            <w:r w:rsidRPr="00E7027E">
              <w:rPr>
                <w:rFonts w:ascii="Arial" w:hAnsi="Arial" w:cs="Arial"/>
                <w:color w:val="000000"/>
                <w:sz w:val="20"/>
                <w:szCs w:val="20"/>
              </w:rPr>
              <w:t>66.00</w:t>
            </w:r>
          </w:p>
        </w:tc>
      </w:tr>
      <w:tr w:rsidR="005520CC" w:rsidRPr="00E7027E" w:rsidTr="005520CC">
        <w:trPr>
          <w:trHeight w:val="240"/>
        </w:trPr>
        <w:tc>
          <w:tcPr>
            <w:tcW w:w="2295" w:type="dxa"/>
            <w:tcBorders>
              <w:top w:val="nil"/>
              <w:left w:val="single" w:sz="4" w:space="0" w:color="auto"/>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T4</w:t>
            </w:r>
          </w:p>
        </w:tc>
        <w:tc>
          <w:tcPr>
            <w:tcW w:w="3928" w:type="dxa"/>
            <w:tcBorders>
              <w:top w:val="nil"/>
              <w:left w:val="nil"/>
              <w:right w:val="single" w:sz="4" w:space="0" w:color="auto"/>
            </w:tcBorders>
            <w:shd w:val="clear" w:color="auto" w:fill="auto"/>
            <w:noWrap/>
            <w:vAlign w:val="center"/>
            <w:hideMark/>
          </w:tcPr>
          <w:p w:rsidR="005520CC" w:rsidRPr="00E7027E" w:rsidRDefault="005520CC" w:rsidP="002050EF">
            <w:pPr>
              <w:spacing w:before="40" w:after="40"/>
              <w:rPr>
                <w:rFonts w:ascii="Arial" w:hAnsi="Arial" w:cs="Arial"/>
                <w:color w:val="000000"/>
                <w:sz w:val="20"/>
                <w:szCs w:val="20"/>
              </w:rPr>
            </w:pPr>
            <w:r w:rsidRPr="00E7027E">
              <w:rPr>
                <w:rFonts w:ascii="Arial" w:hAnsi="Arial" w:cs="Arial"/>
                <w:color w:val="000000"/>
                <w:sz w:val="20"/>
                <w:szCs w:val="20"/>
              </w:rPr>
              <w:t>TECHNICAL 4</w:t>
            </w:r>
          </w:p>
        </w:tc>
        <w:tc>
          <w:tcPr>
            <w:tcW w:w="2240" w:type="dxa"/>
            <w:tcBorders>
              <w:top w:val="nil"/>
              <w:left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76.50</w:t>
            </w:r>
          </w:p>
        </w:tc>
      </w:tr>
      <w:tr w:rsidR="005520CC" w:rsidRPr="00E7027E" w:rsidTr="002050EF">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T3</w:t>
            </w:r>
          </w:p>
        </w:tc>
        <w:tc>
          <w:tcPr>
            <w:tcW w:w="3928"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rPr>
                <w:rFonts w:ascii="Arial" w:hAnsi="Arial" w:cs="Arial"/>
                <w:color w:val="000000"/>
                <w:sz w:val="20"/>
                <w:szCs w:val="20"/>
              </w:rPr>
            </w:pPr>
            <w:r w:rsidRPr="00E7027E">
              <w:rPr>
                <w:rFonts w:ascii="Arial" w:hAnsi="Arial" w:cs="Arial"/>
                <w:color w:val="000000"/>
                <w:sz w:val="20"/>
                <w:szCs w:val="20"/>
              </w:rPr>
              <w:t>TECHNICAL 3</w:t>
            </w:r>
          </w:p>
        </w:tc>
        <w:tc>
          <w:tcPr>
            <w:tcW w:w="2240" w:type="dxa"/>
            <w:tcBorders>
              <w:top w:val="nil"/>
              <w:left w:val="nil"/>
              <w:bottom w:val="nil"/>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87.00</w:t>
            </w:r>
          </w:p>
        </w:tc>
      </w:tr>
      <w:tr w:rsidR="00AA518B" w:rsidRPr="00E7027E"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AA518B" w:rsidRPr="00E7027E" w:rsidRDefault="00AA518B" w:rsidP="00D77557">
            <w:pPr>
              <w:spacing w:before="40" w:after="40"/>
              <w:jc w:val="center"/>
              <w:rPr>
                <w:rFonts w:ascii="Arial" w:hAnsi="Arial" w:cs="Arial"/>
                <w:color w:val="000000"/>
                <w:sz w:val="20"/>
                <w:szCs w:val="20"/>
              </w:rPr>
            </w:pPr>
            <w:r w:rsidRPr="00E7027E">
              <w:rPr>
                <w:rFonts w:ascii="Arial" w:hAnsi="Arial" w:cs="Arial"/>
                <w:color w:val="000000"/>
                <w:sz w:val="20"/>
                <w:szCs w:val="20"/>
              </w:rPr>
              <w:t>T2</w:t>
            </w:r>
          </w:p>
        </w:tc>
        <w:tc>
          <w:tcPr>
            <w:tcW w:w="3928" w:type="dxa"/>
            <w:tcBorders>
              <w:top w:val="nil"/>
              <w:left w:val="nil"/>
              <w:bottom w:val="nil"/>
              <w:right w:val="single" w:sz="4" w:space="0" w:color="auto"/>
            </w:tcBorders>
            <w:shd w:val="clear" w:color="auto" w:fill="auto"/>
            <w:noWrap/>
            <w:vAlign w:val="center"/>
            <w:hideMark/>
          </w:tcPr>
          <w:p w:rsidR="00AA518B" w:rsidRPr="00E7027E" w:rsidRDefault="00AA518B" w:rsidP="00D77557">
            <w:pPr>
              <w:spacing w:before="40" w:after="40"/>
              <w:rPr>
                <w:rFonts w:ascii="Arial" w:hAnsi="Arial" w:cs="Arial"/>
                <w:color w:val="000000"/>
                <w:sz w:val="20"/>
                <w:szCs w:val="20"/>
              </w:rPr>
            </w:pPr>
            <w:r w:rsidRPr="00E7027E">
              <w:rPr>
                <w:rFonts w:ascii="Arial" w:hAnsi="Arial" w:cs="Arial"/>
                <w:color w:val="000000"/>
                <w:sz w:val="20"/>
                <w:szCs w:val="20"/>
              </w:rPr>
              <w:t>TECHNICAL 2</w:t>
            </w:r>
          </w:p>
        </w:tc>
        <w:tc>
          <w:tcPr>
            <w:tcW w:w="2240" w:type="dxa"/>
            <w:tcBorders>
              <w:top w:val="nil"/>
              <w:left w:val="nil"/>
              <w:bottom w:val="nil"/>
              <w:right w:val="single" w:sz="4" w:space="0" w:color="auto"/>
            </w:tcBorders>
            <w:shd w:val="clear" w:color="auto" w:fill="auto"/>
            <w:noWrap/>
            <w:vAlign w:val="center"/>
            <w:hideMark/>
          </w:tcPr>
          <w:p w:rsidR="00AA518B" w:rsidRPr="00E7027E" w:rsidRDefault="00AA518B" w:rsidP="00D77557">
            <w:pPr>
              <w:spacing w:before="40" w:after="40"/>
              <w:jc w:val="center"/>
              <w:rPr>
                <w:rFonts w:ascii="Arial" w:hAnsi="Arial" w:cs="Arial"/>
                <w:color w:val="000000"/>
                <w:sz w:val="20"/>
                <w:szCs w:val="20"/>
              </w:rPr>
            </w:pPr>
            <w:r w:rsidRPr="00E7027E">
              <w:rPr>
                <w:rFonts w:ascii="Arial" w:hAnsi="Arial" w:cs="Arial"/>
                <w:color w:val="000000"/>
                <w:sz w:val="20"/>
                <w:szCs w:val="20"/>
              </w:rPr>
              <w:t>44.33</w:t>
            </w:r>
          </w:p>
        </w:tc>
      </w:tr>
      <w:tr w:rsidR="005520CC" w:rsidRPr="00E7027E" w:rsidTr="005E225D">
        <w:trPr>
          <w:trHeight w:val="22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T1</w:t>
            </w:r>
          </w:p>
        </w:tc>
        <w:tc>
          <w:tcPr>
            <w:tcW w:w="3928" w:type="dxa"/>
            <w:tcBorders>
              <w:top w:val="nil"/>
              <w:left w:val="nil"/>
              <w:bottom w:val="single" w:sz="4" w:space="0" w:color="auto"/>
              <w:right w:val="single" w:sz="4" w:space="0" w:color="auto"/>
            </w:tcBorders>
            <w:shd w:val="clear" w:color="auto" w:fill="auto"/>
            <w:noWrap/>
            <w:vAlign w:val="center"/>
            <w:hideMark/>
          </w:tcPr>
          <w:p w:rsidR="005520CC" w:rsidRPr="00E7027E" w:rsidRDefault="005520CC" w:rsidP="002050EF">
            <w:pPr>
              <w:spacing w:before="40" w:after="40"/>
              <w:rPr>
                <w:rFonts w:ascii="Arial" w:hAnsi="Arial" w:cs="Arial"/>
                <w:color w:val="000000"/>
                <w:sz w:val="20"/>
                <w:szCs w:val="20"/>
              </w:rPr>
            </w:pPr>
            <w:r w:rsidRPr="00E7027E">
              <w:rPr>
                <w:rFonts w:ascii="Arial" w:hAnsi="Arial" w:cs="Arial"/>
                <w:color w:val="000000"/>
                <w:sz w:val="20"/>
                <w:szCs w:val="20"/>
              </w:rPr>
              <w:t>TECHNICAL 1</w:t>
            </w:r>
          </w:p>
        </w:tc>
        <w:tc>
          <w:tcPr>
            <w:tcW w:w="2240" w:type="dxa"/>
            <w:tcBorders>
              <w:top w:val="nil"/>
              <w:left w:val="nil"/>
              <w:bottom w:val="single" w:sz="4" w:space="0" w:color="auto"/>
              <w:right w:val="single" w:sz="4" w:space="0" w:color="auto"/>
            </w:tcBorders>
            <w:shd w:val="clear" w:color="auto" w:fill="auto"/>
            <w:noWrap/>
            <w:vAlign w:val="center"/>
            <w:hideMark/>
          </w:tcPr>
          <w:p w:rsidR="005520CC" w:rsidRPr="00E7027E" w:rsidRDefault="005520CC" w:rsidP="002050EF">
            <w:pPr>
              <w:spacing w:before="40" w:after="40"/>
              <w:jc w:val="center"/>
              <w:rPr>
                <w:rFonts w:ascii="Arial" w:hAnsi="Arial" w:cs="Arial"/>
                <w:color w:val="000000"/>
                <w:sz w:val="20"/>
                <w:szCs w:val="20"/>
              </w:rPr>
            </w:pPr>
            <w:r w:rsidRPr="00E7027E">
              <w:rPr>
                <w:rFonts w:ascii="Arial" w:hAnsi="Arial" w:cs="Arial"/>
                <w:color w:val="000000"/>
                <w:sz w:val="20"/>
                <w:szCs w:val="20"/>
              </w:rPr>
              <w:t>37.50</w:t>
            </w:r>
          </w:p>
        </w:tc>
      </w:tr>
      <w:tr w:rsidR="00AA518B" w:rsidRPr="00E7027E" w:rsidTr="005E225D">
        <w:trPr>
          <w:trHeight w:val="225"/>
        </w:trPr>
        <w:tc>
          <w:tcPr>
            <w:tcW w:w="2295" w:type="dxa"/>
            <w:tcBorders>
              <w:top w:val="single" w:sz="4" w:space="0" w:color="auto"/>
              <w:left w:val="single" w:sz="4" w:space="0" w:color="auto"/>
              <w:bottom w:val="single" w:sz="4" w:space="0" w:color="auto"/>
              <w:right w:val="nil"/>
            </w:tcBorders>
            <w:shd w:val="clear" w:color="auto" w:fill="auto"/>
            <w:noWrap/>
            <w:vAlign w:val="center"/>
            <w:hideMark/>
          </w:tcPr>
          <w:p w:rsidR="00AA518B" w:rsidRPr="00E7027E" w:rsidRDefault="00AA518B" w:rsidP="00D77557">
            <w:pPr>
              <w:spacing w:before="40" w:after="40"/>
              <w:rPr>
                <w:rFonts w:ascii="Arial" w:hAnsi="Arial" w:cs="Arial"/>
                <w:b/>
                <w:bCs/>
                <w:color w:val="000000"/>
                <w:sz w:val="20"/>
                <w:szCs w:val="20"/>
              </w:rPr>
            </w:pPr>
            <w:r w:rsidRPr="00E7027E">
              <w:rPr>
                <w:rFonts w:ascii="Arial" w:hAnsi="Arial" w:cs="Arial"/>
                <w:b/>
                <w:bCs/>
                <w:color w:val="000000"/>
                <w:sz w:val="20"/>
                <w:szCs w:val="20"/>
              </w:rPr>
              <w:t>NRETAS Total</w:t>
            </w:r>
          </w:p>
        </w:tc>
        <w:tc>
          <w:tcPr>
            <w:tcW w:w="3928" w:type="dxa"/>
            <w:tcBorders>
              <w:top w:val="single" w:sz="4" w:space="0" w:color="auto"/>
              <w:left w:val="nil"/>
              <w:bottom w:val="single" w:sz="4" w:space="0" w:color="auto"/>
              <w:right w:val="nil"/>
            </w:tcBorders>
            <w:shd w:val="clear" w:color="auto" w:fill="auto"/>
            <w:noWrap/>
            <w:vAlign w:val="center"/>
            <w:hideMark/>
          </w:tcPr>
          <w:p w:rsidR="00AA518B" w:rsidRPr="00E7027E" w:rsidRDefault="00AA518B" w:rsidP="00D77557">
            <w:pPr>
              <w:spacing w:before="40" w:after="40"/>
              <w:rPr>
                <w:rFonts w:ascii="Arial" w:hAnsi="Arial" w:cs="Arial"/>
                <w:b/>
                <w:bCs/>
                <w:color w:val="000000"/>
                <w:sz w:val="20"/>
                <w:szCs w:val="20"/>
              </w:rPr>
            </w:pPr>
            <w:r w:rsidRPr="00E7027E">
              <w:rPr>
                <w:rFonts w:ascii="Arial" w:hAnsi="Arial" w:cs="Arial"/>
                <w:b/>
                <w:bCs/>
                <w:color w:val="000000"/>
                <w:sz w:val="20"/>
                <w:szCs w:val="20"/>
              </w:rPr>
              <w:t>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18B" w:rsidRPr="00E7027E" w:rsidRDefault="00AA518B" w:rsidP="00D77557">
            <w:pPr>
              <w:spacing w:before="40" w:after="40"/>
              <w:jc w:val="center"/>
              <w:rPr>
                <w:rFonts w:ascii="Arial" w:hAnsi="Arial" w:cs="Arial"/>
                <w:b/>
                <w:bCs/>
                <w:color w:val="000000"/>
                <w:sz w:val="20"/>
                <w:szCs w:val="20"/>
              </w:rPr>
            </w:pPr>
            <w:r w:rsidRPr="00E7027E">
              <w:rPr>
                <w:rFonts w:ascii="Arial" w:hAnsi="Arial" w:cs="Arial"/>
                <w:b/>
                <w:bCs/>
                <w:color w:val="000000"/>
                <w:sz w:val="20"/>
                <w:szCs w:val="20"/>
              </w:rPr>
              <w:t>55.49</w:t>
            </w:r>
          </w:p>
        </w:tc>
      </w:tr>
    </w:tbl>
    <w:p w:rsidR="00AA518B" w:rsidRDefault="00AA518B" w:rsidP="00AA518B">
      <w:pPr>
        <w:pStyle w:val="ListParagraph"/>
        <w:ind w:left="0"/>
      </w:pPr>
    </w:p>
    <w:p w:rsidR="00445D04" w:rsidRDefault="00445D04" w:rsidP="00AA518B">
      <w:pPr>
        <w:pStyle w:val="ListParagraph"/>
        <w:ind w:left="0"/>
      </w:pPr>
    </w:p>
    <w:p w:rsidR="00AA518B" w:rsidRPr="00AA518B" w:rsidRDefault="00AA518B" w:rsidP="00BB5D9A">
      <w:pPr>
        <w:pStyle w:val="ListParagraph"/>
        <w:numPr>
          <w:ilvl w:val="0"/>
          <w:numId w:val="11"/>
        </w:numPr>
        <w:ind w:left="426" w:hanging="568"/>
        <w:rPr>
          <w:rFonts w:ascii="Arial" w:hAnsi="Arial" w:cs="Arial"/>
          <w:b/>
        </w:rPr>
      </w:pPr>
      <w:r w:rsidRPr="00AA518B">
        <w:rPr>
          <w:rFonts w:ascii="Arial" w:hAnsi="Arial" w:cs="Arial"/>
          <w:b/>
        </w:rPr>
        <w:t>In relation to the Department of Natural Resources, Environment, The Arts and Sport, in the period 01 July 2011 to 31 March 2012, what is the number of positions that have been filled by the recruitment of an existing public servant and how many from the general public.</w:t>
      </w:r>
    </w:p>
    <w:p w:rsidR="00AA518B" w:rsidRPr="009A4D84" w:rsidRDefault="00AA518B" w:rsidP="00AA518B">
      <w:pPr>
        <w:ind w:left="786"/>
        <w:rPr>
          <w:rFonts w:ascii="Arial" w:hAnsi="Arial" w:cs="Arial"/>
          <w:b/>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2398"/>
        <w:gridCol w:w="2268"/>
        <w:gridCol w:w="2268"/>
      </w:tblGrid>
      <w:tr w:rsidR="00AA518B" w:rsidTr="00D77557">
        <w:trPr>
          <w:trHeight w:val="450"/>
        </w:trPr>
        <w:tc>
          <w:tcPr>
            <w:tcW w:w="22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A518B" w:rsidRDefault="00AA518B" w:rsidP="00D77557">
            <w:pPr>
              <w:spacing w:before="40" w:after="40"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Agency</w:t>
            </w:r>
          </w:p>
        </w:tc>
        <w:tc>
          <w:tcPr>
            <w:tcW w:w="23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A518B" w:rsidRDefault="00AA518B" w:rsidP="00D77557">
            <w:pPr>
              <w:spacing w:before="40" w:after="40"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NTG Filled</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518B" w:rsidRDefault="00AA518B" w:rsidP="00D77557">
            <w:pPr>
              <w:spacing w:before="40" w:after="40"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Non NTG Filled</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518B" w:rsidRDefault="00AA518B" w:rsidP="00D77557">
            <w:pPr>
              <w:spacing w:before="40" w:after="40"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Total</w:t>
            </w:r>
          </w:p>
        </w:tc>
      </w:tr>
      <w:tr w:rsidR="00AA518B" w:rsidTr="00D77557">
        <w:trPr>
          <w:trHeight w:val="225"/>
        </w:trPr>
        <w:tc>
          <w:tcPr>
            <w:tcW w:w="2295" w:type="dxa"/>
            <w:tcBorders>
              <w:top w:val="single" w:sz="4" w:space="0" w:color="auto"/>
              <w:left w:val="single" w:sz="4" w:space="0" w:color="auto"/>
              <w:bottom w:val="single" w:sz="4" w:space="0" w:color="auto"/>
              <w:right w:val="single" w:sz="4" w:space="0" w:color="auto"/>
            </w:tcBorders>
            <w:noWrap/>
            <w:vAlign w:val="center"/>
            <w:hideMark/>
          </w:tcPr>
          <w:p w:rsidR="00AA518B" w:rsidRDefault="00AA518B" w:rsidP="00D77557">
            <w:pPr>
              <w:spacing w:before="40" w:after="40" w:line="276" w:lineRule="auto"/>
              <w:jc w:val="center"/>
              <w:rPr>
                <w:rFonts w:ascii="Arial" w:hAnsi="Arial" w:cs="Arial"/>
                <w:b/>
                <w:color w:val="000000"/>
                <w:sz w:val="20"/>
                <w:szCs w:val="20"/>
                <w:lang w:eastAsia="en-US"/>
              </w:rPr>
            </w:pPr>
            <w:r>
              <w:rPr>
                <w:rFonts w:ascii="Arial" w:hAnsi="Arial" w:cs="Arial"/>
                <w:b/>
                <w:color w:val="000000"/>
                <w:sz w:val="20"/>
                <w:szCs w:val="20"/>
                <w:lang w:eastAsia="en-US"/>
              </w:rPr>
              <w:t>NRETAS</w:t>
            </w:r>
          </w:p>
        </w:tc>
        <w:tc>
          <w:tcPr>
            <w:tcW w:w="2398" w:type="dxa"/>
            <w:tcBorders>
              <w:top w:val="single" w:sz="4" w:space="0" w:color="auto"/>
              <w:left w:val="single" w:sz="4" w:space="0" w:color="auto"/>
              <w:bottom w:val="single" w:sz="4" w:space="0" w:color="auto"/>
              <w:right w:val="single" w:sz="4" w:space="0" w:color="auto"/>
            </w:tcBorders>
            <w:noWrap/>
            <w:vAlign w:val="center"/>
            <w:hideMark/>
          </w:tcPr>
          <w:p w:rsidR="00AA518B" w:rsidRDefault="00AA518B" w:rsidP="00D77557">
            <w:pPr>
              <w:spacing w:before="40" w:after="40" w:line="276" w:lineRule="auto"/>
              <w:jc w:val="center"/>
              <w:rPr>
                <w:rFonts w:ascii="Arial" w:hAnsi="Arial" w:cs="Arial"/>
                <w:color w:val="000000"/>
                <w:sz w:val="20"/>
                <w:szCs w:val="20"/>
                <w:lang w:eastAsia="en-US"/>
              </w:rPr>
            </w:pPr>
            <w:r>
              <w:rPr>
                <w:rFonts w:ascii="Arial" w:hAnsi="Arial" w:cs="Arial"/>
                <w:color w:val="000000"/>
                <w:sz w:val="20"/>
                <w:szCs w:val="20"/>
                <w:lang w:eastAsia="en-US"/>
              </w:rPr>
              <w:t>49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518B" w:rsidRDefault="00AA518B" w:rsidP="00D77557">
            <w:pPr>
              <w:spacing w:before="40" w:after="40" w:line="276" w:lineRule="auto"/>
              <w:jc w:val="center"/>
              <w:rPr>
                <w:rFonts w:ascii="Arial" w:hAnsi="Arial" w:cs="Arial"/>
                <w:color w:val="000000"/>
                <w:sz w:val="20"/>
                <w:szCs w:val="20"/>
                <w:lang w:eastAsia="en-US"/>
              </w:rPr>
            </w:pPr>
            <w:r>
              <w:rPr>
                <w:rFonts w:ascii="Arial" w:hAnsi="Arial" w:cs="Arial"/>
                <w:color w:val="000000"/>
                <w:sz w:val="20"/>
                <w:szCs w:val="20"/>
                <w:lang w:eastAsia="en-US"/>
              </w:rPr>
              <w:t>25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AA518B" w:rsidRDefault="00AA518B" w:rsidP="00D77557">
            <w:pPr>
              <w:spacing w:before="40" w:after="40" w:line="276" w:lineRule="auto"/>
              <w:jc w:val="center"/>
              <w:rPr>
                <w:rFonts w:ascii="Arial" w:hAnsi="Arial" w:cs="Arial"/>
                <w:color w:val="000000"/>
                <w:sz w:val="20"/>
                <w:szCs w:val="20"/>
                <w:lang w:eastAsia="en-US"/>
              </w:rPr>
            </w:pPr>
            <w:r>
              <w:rPr>
                <w:rFonts w:ascii="Arial" w:hAnsi="Arial" w:cs="Arial"/>
                <w:color w:val="000000"/>
                <w:sz w:val="20"/>
                <w:szCs w:val="20"/>
                <w:lang w:eastAsia="en-US"/>
              </w:rPr>
              <w:t>74</w:t>
            </w:r>
          </w:p>
        </w:tc>
      </w:tr>
    </w:tbl>
    <w:p w:rsidR="00AA518B" w:rsidRDefault="00AA518B" w:rsidP="00AA518B">
      <w:pPr>
        <w:pStyle w:val="ListParagraph"/>
        <w:ind w:left="0"/>
      </w:pPr>
    </w:p>
    <w:p w:rsidR="00AA518B" w:rsidRPr="00251552" w:rsidRDefault="00AA518B" w:rsidP="00251552">
      <w:pPr>
        <w:pStyle w:val="ListParagraph"/>
        <w:numPr>
          <w:ilvl w:val="0"/>
          <w:numId w:val="11"/>
        </w:numPr>
        <w:spacing w:after="200" w:line="276" w:lineRule="auto"/>
        <w:rPr>
          <w:rFonts w:ascii="Arial" w:hAnsi="Arial" w:cs="Arial"/>
          <w:b/>
        </w:rPr>
      </w:pPr>
      <w:r w:rsidRPr="00251552">
        <w:rPr>
          <w:rFonts w:ascii="Arial" w:hAnsi="Arial" w:cs="Arial"/>
          <w:b/>
        </w:rPr>
        <w:t xml:space="preserve">In relation to the Department of Natural Resources, Environment, </w:t>
      </w:r>
      <w:proofErr w:type="gramStart"/>
      <w:r w:rsidRPr="00251552">
        <w:rPr>
          <w:rFonts w:ascii="Arial" w:hAnsi="Arial" w:cs="Arial"/>
          <w:b/>
        </w:rPr>
        <w:t>The</w:t>
      </w:r>
      <w:proofErr w:type="gramEnd"/>
      <w:r w:rsidRPr="00251552">
        <w:rPr>
          <w:rFonts w:ascii="Arial" w:hAnsi="Arial" w:cs="Arial"/>
          <w:b/>
        </w:rPr>
        <w:t xml:space="preserve"> Arts and Sport, in </w:t>
      </w:r>
      <w:r w:rsidRPr="00251552">
        <w:rPr>
          <w:rFonts w:ascii="Arial" w:hAnsi="Arial" w:cs="Arial"/>
          <w:b/>
        </w:rPr>
        <w:lastRenderedPageBreak/>
        <w:t xml:space="preserve">the period 01 July 2011 to 31 March 2012, how many positions have been reclassified in the department.  What are the level of those positions </w:t>
      </w:r>
    </w:p>
    <w:p w:rsidR="00AA518B" w:rsidRPr="00945A7F" w:rsidRDefault="00AA518B" w:rsidP="00AA518B">
      <w:pPr>
        <w:ind w:left="-1004" w:firstLine="45"/>
        <w:rPr>
          <w:rFonts w:ascii="Arial" w:hAnsi="Arial" w:cs="Arial"/>
          <w:b/>
        </w:rPr>
      </w:pPr>
    </w:p>
    <w:tbl>
      <w:tblPr>
        <w:tblW w:w="8403" w:type="dxa"/>
        <w:tblInd w:w="93" w:type="dxa"/>
        <w:tblLook w:val="04A0"/>
      </w:tblPr>
      <w:tblGrid>
        <w:gridCol w:w="1683"/>
        <w:gridCol w:w="4056"/>
        <w:gridCol w:w="872"/>
        <w:gridCol w:w="941"/>
        <w:gridCol w:w="851"/>
      </w:tblGrid>
      <w:tr w:rsidR="00AA518B" w:rsidRPr="00D461C6" w:rsidTr="00D77557">
        <w:trPr>
          <w:trHeight w:val="765"/>
          <w:tblHeader/>
        </w:trPr>
        <w:tc>
          <w:tcPr>
            <w:tcW w:w="16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A518B" w:rsidRPr="00D461C6" w:rsidRDefault="005520CC" w:rsidP="00D77557">
            <w:pPr>
              <w:spacing w:before="40" w:after="40"/>
              <w:jc w:val="center"/>
              <w:rPr>
                <w:rFonts w:ascii="Arial" w:hAnsi="Arial" w:cs="Arial"/>
                <w:b/>
                <w:bCs/>
                <w:sz w:val="20"/>
                <w:szCs w:val="20"/>
              </w:rPr>
            </w:pPr>
            <w:r>
              <w:rPr>
                <w:rFonts w:ascii="Arial" w:hAnsi="Arial" w:cs="Arial"/>
                <w:b/>
                <w:bCs/>
                <w:sz w:val="20"/>
                <w:szCs w:val="20"/>
              </w:rPr>
              <w:t xml:space="preserve">Position </w:t>
            </w:r>
            <w:r w:rsidR="00AA518B" w:rsidRPr="00D461C6">
              <w:rPr>
                <w:rFonts w:ascii="Arial" w:hAnsi="Arial" w:cs="Arial"/>
                <w:b/>
                <w:bCs/>
                <w:sz w:val="20"/>
                <w:szCs w:val="20"/>
              </w:rPr>
              <w:t>Classification</w:t>
            </w:r>
          </w:p>
        </w:tc>
        <w:tc>
          <w:tcPr>
            <w:tcW w:w="40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A518B" w:rsidRPr="00D461C6" w:rsidRDefault="00AA518B" w:rsidP="00D77557">
            <w:pPr>
              <w:spacing w:before="40" w:after="40"/>
              <w:jc w:val="center"/>
              <w:rPr>
                <w:rFonts w:ascii="Arial" w:hAnsi="Arial" w:cs="Arial"/>
                <w:b/>
                <w:bCs/>
                <w:sz w:val="20"/>
                <w:szCs w:val="20"/>
              </w:rPr>
            </w:pPr>
            <w:r w:rsidRPr="00D461C6">
              <w:rPr>
                <w:rFonts w:ascii="Arial" w:hAnsi="Arial" w:cs="Arial"/>
                <w:b/>
                <w:bCs/>
                <w:sz w:val="20"/>
                <w:szCs w:val="20"/>
              </w:rPr>
              <w:t>Classification Description</w:t>
            </w:r>
          </w:p>
        </w:tc>
        <w:tc>
          <w:tcPr>
            <w:tcW w:w="87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A518B" w:rsidRPr="00D461C6" w:rsidRDefault="00AA518B" w:rsidP="00D77557">
            <w:pPr>
              <w:spacing w:before="40" w:after="40"/>
              <w:jc w:val="center"/>
              <w:rPr>
                <w:rFonts w:ascii="Arial" w:hAnsi="Arial" w:cs="Arial"/>
                <w:b/>
                <w:bCs/>
                <w:sz w:val="20"/>
                <w:szCs w:val="20"/>
              </w:rPr>
            </w:pPr>
            <w:r>
              <w:rPr>
                <w:rFonts w:ascii="Arial" w:hAnsi="Arial" w:cs="Arial"/>
                <w:b/>
                <w:bCs/>
                <w:sz w:val="20"/>
                <w:szCs w:val="20"/>
              </w:rPr>
              <w:t>Down</w:t>
            </w:r>
          </w:p>
        </w:tc>
        <w:tc>
          <w:tcPr>
            <w:tcW w:w="94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A518B" w:rsidRPr="00D461C6" w:rsidRDefault="00AA518B" w:rsidP="00D77557">
            <w:pPr>
              <w:spacing w:before="40" w:after="40"/>
              <w:jc w:val="center"/>
              <w:rPr>
                <w:rFonts w:ascii="Arial" w:hAnsi="Arial" w:cs="Arial"/>
                <w:b/>
                <w:bCs/>
                <w:sz w:val="20"/>
                <w:szCs w:val="20"/>
              </w:rPr>
            </w:pPr>
            <w:r>
              <w:rPr>
                <w:rFonts w:ascii="Arial" w:hAnsi="Arial" w:cs="Arial"/>
                <w:b/>
                <w:bCs/>
                <w:sz w:val="20"/>
                <w:szCs w:val="20"/>
              </w:rPr>
              <w:t>Up</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A518B" w:rsidRPr="00D461C6" w:rsidRDefault="00AA518B" w:rsidP="00D77557">
            <w:pPr>
              <w:spacing w:before="40" w:after="40"/>
              <w:jc w:val="center"/>
              <w:rPr>
                <w:rFonts w:ascii="Arial" w:hAnsi="Arial" w:cs="Arial"/>
                <w:b/>
                <w:bCs/>
                <w:sz w:val="20"/>
                <w:szCs w:val="20"/>
              </w:rPr>
            </w:pPr>
            <w:r>
              <w:rPr>
                <w:rFonts w:ascii="Arial" w:hAnsi="Arial" w:cs="Arial"/>
                <w:b/>
                <w:bCs/>
                <w:sz w:val="20"/>
                <w:szCs w:val="20"/>
              </w:rPr>
              <w:t>Total</w:t>
            </w:r>
          </w:p>
        </w:tc>
      </w:tr>
      <w:tr w:rsidR="00AA518B" w:rsidRPr="00D461C6" w:rsidTr="00D77557">
        <w:trPr>
          <w:trHeight w:val="300"/>
        </w:trPr>
        <w:tc>
          <w:tcPr>
            <w:tcW w:w="1683" w:type="dxa"/>
            <w:tcBorders>
              <w:top w:val="nil"/>
              <w:left w:val="single" w:sz="4" w:space="0" w:color="000000"/>
              <w:bottom w:val="nil"/>
              <w:right w:val="single" w:sz="4" w:space="0" w:color="000000"/>
            </w:tcBorders>
            <w:shd w:val="clear" w:color="auto" w:fill="auto"/>
            <w:noWrap/>
            <w:hideMark/>
          </w:tcPr>
          <w:p w:rsidR="00AA518B" w:rsidRPr="00B54D08" w:rsidRDefault="00AA518B" w:rsidP="00D77557">
            <w:pPr>
              <w:spacing w:before="40" w:after="40"/>
              <w:jc w:val="center"/>
              <w:rPr>
                <w:rFonts w:ascii="Arial" w:hAnsi="Arial" w:cs="Arial"/>
                <w:sz w:val="20"/>
                <w:szCs w:val="20"/>
              </w:rPr>
            </w:pPr>
            <w:r w:rsidRPr="00B54D08">
              <w:rPr>
                <w:rFonts w:ascii="Arial" w:hAnsi="Arial" w:cs="Arial"/>
                <w:bCs/>
                <w:color w:val="000000"/>
                <w:sz w:val="20"/>
                <w:szCs w:val="20"/>
              </w:rPr>
              <w:t>SAO2</w:t>
            </w:r>
          </w:p>
        </w:tc>
        <w:tc>
          <w:tcPr>
            <w:tcW w:w="4056"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ind w:firstLineChars="100" w:firstLine="200"/>
              <w:rPr>
                <w:rFonts w:ascii="Arial" w:hAnsi="Arial" w:cs="Arial"/>
                <w:sz w:val="20"/>
                <w:szCs w:val="20"/>
              </w:rPr>
            </w:pPr>
            <w:r>
              <w:rPr>
                <w:rFonts w:ascii="Arial" w:hAnsi="Arial" w:cs="Arial"/>
                <w:color w:val="000000"/>
                <w:sz w:val="20"/>
                <w:szCs w:val="20"/>
              </w:rPr>
              <w:t>SENIOR ADMINISTRATIVE OFFICER 2</w:t>
            </w:r>
          </w:p>
        </w:tc>
        <w:tc>
          <w:tcPr>
            <w:tcW w:w="872"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p>
        </w:tc>
        <w:tc>
          <w:tcPr>
            <w:tcW w:w="94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1</w:t>
            </w:r>
          </w:p>
        </w:tc>
        <w:tc>
          <w:tcPr>
            <w:tcW w:w="85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1</w:t>
            </w:r>
          </w:p>
        </w:tc>
      </w:tr>
      <w:tr w:rsidR="00AA518B" w:rsidRPr="00D461C6" w:rsidTr="00D77557">
        <w:trPr>
          <w:trHeight w:val="300"/>
        </w:trPr>
        <w:tc>
          <w:tcPr>
            <w:tcW w:w="1683" w:type="dxa"/>
            <w:tcBorders>
              <w:top w:val="nil"/>
              <w:left w:val="single" w:sz="4" w:space="0" w:color="000000"/>
              <w:bottom w:val="nil"/>
              <w:right w:val="single" w:sz="4" w:space="0" w:color="000000"/>
            </w:tcBorders>
            <w:shd w:val="clear" w:color="auto" w:fill="auto"/>
            <w:noWrap/>
            <w:hideMark/>
          </w:tcPr>
          <w:p w:rsidR="00AA518B" w:rsidRPr="00B54D08" w:rsidRDefault="00AA518B" w:rsidP="00D77557">
            <w:pPr>
              <w:spacing w:before="40" w:after="40"/>
              <w:jc w:val="center"/>
              <w:rPr>
                <w:rFonts w:ascii="Arial" w:hAnsi="Arial" w:cs="Arial"/>
                <w:sz w:val="20"/>
                <w:szCs w:val="20"/>
              </w:rPr>
            </w:pPr>
            <w:r w:rsidRPr="00B54D08">
              <w:rPr>
                <w:rFonts w:ascii="Arial" w:hAnsi="Arial" w:cs="Arial"/>
                <w:bCs/>
                <w:color w:val="000000"/>
                <w:sz w:val="20"/>
                <w:szCs w:val="20"/>
              </w:rPr>
              <w:t>SAO1</w:t>
            </w:r>
          </w:p>
        </w:tc>
        <w:tc>
          <w:tcPr>
            <w:tcW w:w="4056"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ind w:firstLineChars="100" w:firstLine="200"/>
              <w:rPr>
                <w:rFonts w:ascii="Arial" w:hAnsi="Arial" w:cs="Arial"/>
                <w:sz w:val="20"/>
                <w:szCs w:val="20"/>
              </w:rPr>
            </w:pPr>
            <w:r>
              <w:rPr>
                <w:rFonts w:ascii="Arial" w:hAnsi="Arial" w:cs="Arial"/>
                <w:color w:val="000000"/>
                <w:sz w:val="20"/>
                <w:szCs w:val="20"/>
              </w:rPr>
              <w:t>SENIOR ADMINISTRATIVE OFFICER 1</w:t>
            </w:r>
          </w:p>
        </w:tc>
        <w:tc>
          <w:tcPr>
            <w:tcW w:w="872"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p>
        </w:tc>
        <w:tc>
          <w:tcPr>
            <w:tcW w:w="94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3</w:t>
            </w:r>
          </w:p>
        </w:tc>
        <w:tc>
          <w:tcPr>
            <w:tcW w:w="85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3</w:t>
            </w:r>
          </w:p>
        </w:tc>
      </w:tr>
      <w:tr w:rsidR="00AA518B" w:rsidRPr="00D461C6" w:rsidTr="00D77557">
        <w:trPr>
          <w:trHeight w:val="300"/>
        </w:trPr>
        <w:tc>
          <w:tcPr>
            <w:tcW w:w="1683" w:type="dxa"/>
            <w:tcBorders>
              <w:top w:val="nil"/>
              <w:left w:val="single" w:sz="4" w:space="0" w:color="000000"/>
              <w:bottom w:val="nil"/>
              <w:right w:val="single" w:sz="4" w:space="0" w:color="000000"/>
            </w:tcBorders>
            <w:shd w:val="clear" w:color="auto" w:fill="auto"/>
            <w:noWrap/>
            <w:hideMark/>
          </w:tcPr>
          <w:p w:rsidR="00AA518B" w:rsidRPr="00B54D08" w:rsidRDefault="00AA518B" w:rsidP="00D77557">
            <w:pPr>
              <w:spacing w:before="40" w:after="40"/>
              <w:jc w:val="center"/>
              <w:rPr>
                <w:rFonts w:ascii="Arial" w:hAnsi="Arial" w:cs="Arial"/>
                <w:sz w:val="20"/>
                <w:szCs w:val="20"/>
              </w:rPr>
            </w:pPr>
            <w:r w:rsidRPr="00B54D08">
              <w:rPr>
                <w:rFonts w:ascii="Arial" w:hAnsi="Arial" w:cs="Arial"/>
                <w:bCs/>
                <w:color w:val="000000"/>
                <w:sz w:val="20"/>
                <w:szCs w:val="20"/>
              </w:rPr>
              <w:t>AO7</w:t>
            </w:r>
          </w:p>
        </w:tc>
        <w:tc>
          <w:tcPr>
            <w:tcW w:w="4056"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ind w:firstLineChars="100" w:firstLine="200"/>
              <w:rPr>
                <w:rFonts w:ascii="Arial" w:hAnsi="Arial" w:cs="Arial"/>
                <w:sz w:val="20"/>
                <w:szCs w:val="20"/>
              </w:rPr>
            </w:pPr>
            <w:r>
              <w:rPr>
                <w:rFonts w:ascii="Arial" w:hAnsi="Arial" w:cs="Arial"/>
                <w:color w:val="000000"/>
                <w:sz w:val="20"/>
                <w:szCs w:val="20"/>
              </w:rPr>
              <w:t>ADMINISTRATIVE OFFICER 7</w:t>
            </w:r>
          </w:p>
        </w:tc>
        <w:tc>
          <w:tcPr>
            <w:tcW w:w="872"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p>
        </w:tc>
        <w:tc>
          <w:tcPr>
            <w:tcW w:w="94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5</w:t>
            </w:r>
          </w:p>
        </w:tc>
        <w:tc>
          <w:tcPr>
            <w:tcW w:w="85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5</w:t>
            </w:r>
          </w:p>
        </w:tc>
      </w:tr>
      <w:tr w:rsidR="00AA518B" w:rsidRPr="00D461C6" w:rsidTr="00D77557">
        <w:trPr>
          <w:trHeight w:val="300"/>
        </w:trPr>
        <w:tc>
          <w:tcPr>
            <w:tcW w:w="1683" w:type="dxa"/>
            <w:tcBorders>
              <w:top w:val="nil"/>
              <w:left w:val="single" w:sz="4" w:space="0" w:color="000000"/>
              <w:bottom w:val="nil"/>
              <w:right w:val="single" w:sz="4" w:space="0" w:color="000000"/>
            </w:tcBorders>
            <w:shd w:val="clear" w:color="auto" w:fill="auto"/>
            <w:noWrap/>
            <w:hideMark/>
          </w:tcPr>
          <w:p w:rsidR="00AA518B" w:rsidRPr="00B54D08" w:rsidRDefault="00AA518B" w:rsidP="00D77557">
            <w:pPr>
              <w:spacing w:before="40" w:after="40"/>
              <w:jc w:val="center"/>
              <w:rPr>
                <w:rFonts w:ascii="Arial" w:hAnsi="Arial" w:cs="Arial"/>
                <w:sz w:val="20"/>
                <w:szCs w:val="20"/>
              </w:rPr>
            </w:pPr>
            <w:r w:rsidRPr="00B54D08">
              <w:rPr>
                <w:rFonts w:ascii="Arial" w:hAnsi="Arial" w:cs="Arial"/>
                <w:bCs/>
                <w:color w:val="000000"/>
                <w:sz w:val="20"/>
                <w:szCs w:val="20"/>
              </w:rPr>
              <w:t>AO6</w:t>
            </w:r>
          </w:p>
        </w:tc>
        <w:tc>
          <w:tcPr>
            <w:tcW w:w="4056"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ind w:firstLineChars="100" w:firstLine="200"/>
              <w:rPr>
                <w:rFonts w:ascii="Arial" w:hAnsi="Arial" w:cs="Arial"/>
                <w:sz w:val="20"/>
                <w:szCs w:val="20"/>
              </w:rPr>
            </w:pPr>
            <w:r>
              <w:rPr>
                <w:rFonts w:ascii="Arial" w:hAnsi="Arial" w:cs="Arial"/>
                <w:color w:val="000000"/>
                <w:sz w:val="20"/>
                <w:szCs w:val="20"/>
              </w:rPr>
              <w:t>ADMINISTRATIVE OFFICER 6</w:t>
            </w:r>
          </w:p>
        </w:tc>
        <w:tc>
          <w:tcPr>
            <w:tcW w:w="872"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1</w:t>
            </w:r>
          </w:p>
        </w:tc>
        <w:tc>
          <w:tcPr>
            <w:tcW w:w="94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2</w:t>
            </w:r>
          </w:p>
        </w:tc>
        <w:tc>
          <w:tcPr>
            <w:tcW w:w="85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3</w:t>
            </w:r>
          </w:p>
        </w:tc>
      </w:tr>
      <w:tr w:rsidR="00AA518B" w:rsidRPr="00D461C6" w:rsidTr="00D77557">
        <w:trPr>
          <w:trHeight w:val="300"/>
        </w:trPr>
        <w:tc>
          <w:tcPr>
            <w:tcW w:w="1683" w:type="dxa"/>
            <w:tcBorders>
              <w:top w:val="nil"/>
              <w:left w:val="single" w:sz="4" w:space="0" w:color="000000"/>
              <w:bottom w:val="nil"/>
              <w:right w:val="single" w:sz="4" w:space="0" w:color="000000"/>
            </w:tcBorders>
            <w:shd w:val="clear" w:color="auto" w:fill="auto"/>
            <w:noWrap/>
            <w:hideMark/>
          </w:tcPr>
          <w:p w:rsidR="00AA518B" w:rsidRPr="00B54D08" w:rsidRDefault="00AA518B" w:rsidP="00D77557">
            <w:pPr>
              <w:spacing w:before="40" w:after="40"/>
              <w:jc w:val="center"/>
              <w:rPr>
                <w:rFonts w:ascii="Arial" w:hAnsi="Arial" w:cs="Arial"/>
                <w:sz w:val="20"/>
                <w:szCs w:val="20"/>
              </w:rPr>
            </w:pPr>
            <w:r w:rsidRPr="00B54D08">
              <w:rPr>
                <w:rFonts w:ascii="Arial" w:hAnsi="Arial" w:cs="Arial"/>
                <w:bCs/>
                <w:color w:val="000000"/>
                <w:sz w:val="20"/>
                <w:szCs w:val="20"/>
              </w:rPr>
              <w:t>AO5</w:t>
            </w:r>
          </w:p>
        </w:tc>
        <w:tc>
          <w:tcPr>
            <w:tcW w:w="4056"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ind w:firstLineChars="100" w:firstLine="200"/>
              <w:rPr>
                <w:rFonts w:ascii="Arial" w:hAnsi="Arial" w:cs="Arial"/>
                <w:sz w:val="20"/>
                <w:szCs w:val="20"/>
              </w:rPr>
            </w:pPr>
            <w:r>
              <w:rPr>
                <w:rFonts w:ascii="Arial" w:hAnsi="Arial" w:cs="Arial"/>
                <w:color w:val="000000"/>
                <w:sz w:val="20"/>
                <w:szCs w:val="20"/>
              </w:rPr>
              <w:t>ADMINISTRATIVE OFFICER 5</w:t>
            </w:r>
          </w:p>
        </w:tc>
        <w:tc>
          <w:tcPr>
            <w:tcW w:w="872"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p>
        </w:tc>
        <w:tc>
          <w:tcPr>
            <w:tcW w:w="94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2</w:t>
            </w:r>
          </w:p>
        </w:tc>
        <w:tc>
          <w:tcPr>
            <w:tcW w:w="85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2</w:t>
            </w:r>
          </w:p>
        </w:tc>
      </w:tr>
      <w:tr w:rsidR="00AA518B" w:rsidRPr="00D461C6" w:rsidTr="00D77557">
        <w:trPr>
          <w:trHeight w:val="300"/>
        </w:trPr>
        <w:tc>
          <w:tcPr>
            <w:tcW w:w="1683" w:type="dxa"/>
            <w:tcBorders>
              <w:top w:val="nil"/>
              <w:left w:val="single" w:sz="4" w:space="0" w:color="000000"/>
              <w:bottom w:val="nil"/>
              <w:right w:val="single" w:sz="4" w:space="0" w:color="000000"/>
            </w:tcBorders>
            <w:shd w:val="clear" w:color="auto" w:fill="auto"/>
            <w:noWrap/>
            <w:hideMark/>
          </w:tcPr>
          <w:p w:rsidR="00AA518B" w:rsidRPr="00B54D08" w:rsidRDefault="00AA518B" w:rsidP="00D77557">
            <w:pPr>
              <w:spacing w:before="40" w:after="40"/>
              <w:jc w:val="center"/>
              <w:rPr>
                <w:rFonts w:ascii="Arial" w:hAnsi="Arial" w:cs="Arial"/>
                <w:sz w:val="20"/>
                <w:szCs w:val="20"/>
              </w:rPr>
            </w:pPr>
            <w:r w:rsidRPr="00B54D08">
              <w:rPr>
                <w:rFonts w:ascii="Arial" w:hAnsi="Arial" w:cs="Arial"/>
                <w:bCs/>
                <w:color w:val="000000"/>
                <w:sz w:val="20"/>
                <w:szCs w:val="20"/>
              </w:rPr>
              <w:t>AO4</w:t>
            </w:r>
          </w:p>
        </w:tc>
        <w:tc>
          <w:tcPr>
            <w:tcW w:w="4056"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ind w:firstLineChars="100" w:firstLine="200"/>
              <w:rPr>
                <w:rFonts w:ascii="Arial" w:hAnsi="Arial" w:cs="Arial"/>
                <w:sz w:val="20"/>
                <w:szCs w:val="20"/>
              </w:rPr>
            </w:pPr>
            <w:r>
              <w:rPr>
                <w:rFonts w:ascii="Arial" w:hAnsi="Arial" w:cs="Arial"/>
                <w:color w:val="000000"/>
                <w:sz w:val="20"/>
                <w:szCs w:val="20"/>
              </w:rPr>
              <w:t>ADMINISTRATIVE OFFICER 4</w:t>
            </w:r>
          </w:p>
        </w:tc>
        <w:tc>
          <w:tcPr>
            <w:tcW w:w="872"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p>
        </w:tc>
        <w:tc>
          <w:tcPr>
            <w:tcW w:w="94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1</w:t>
            </w:r>
          </w:p>
        </w:tc>
        <w:tc>
          <w:tcPr>
            <w:tcW w:w="85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1</w:t>
            </w:r>
          </w:p>
        </w:tc>
      </w:tr>
      <w:tr w:rsidR="00AA518B" w:rsidRPr="00D461C6" w:rsidTr="00D77557">
        <w:trPr>
          <w:trHeight w:val="300"/>
        </w:trPr>
        <w:tc>
          <w:tcPr>
            <w:tcW w:w="1683" w:type="dxa"/>
            <w:tcBorders>
              <w:top w:val="nil"/>
              <w:left w:val="single" w:sz="4" w:space="0" w:color="000000"/>
              <w:bottom w:val="nil"/>
              <w:right w:val="single" w:sz="4" w:space="0" w:color="000000"/>
            </w:tcBorders>
            <w:shd w:val="clear" w:color="auto" w:fill="auto"/>
            <w:noWrap/>
            <w:hideMark/>
          </w:tcPr>
          <w:p w:rsidR="00AA518B" w:rsidRPr="00B54D08" w:rsidRDefault="00AA518B" w:rsidP="00D77557">
            <w:pPr>
              <w:spacing w:before="40" w:after="40"/>
              <w:jc w:val="center"/>
              <w:rPr>
                <w:rFonts w:ascii="Arial" w:hAnsi="Arial" w:cs="Arial"/>
                <w:sz w:val="20"/>
                <w:szCs w:val="20"/>
              </w:rPr>
            </w:pPr>
            <w:r w:rsidRPr="00B54D08">
              <w:rPr>
                <w:rFonts w:ascii="Arial" w:hAnsi="Arial" w:cs="Arial"/>
                <w:bCs/>
                <w:color w:val="000000"/>
                <w:sz w:val="20"/>
                <w:szCs w:val="20"/>
              </w:rPr>
              <w:t>AO3</w:t>
            </w:r>
          </w:p>
        </w:tc>
        <w:tc>
          <w:tcPr>
            <w:tcW w:w="4056"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ind w:firstLineChars="100" w:firstLine="200"/>
              <w:rPr>
                <w:rFonts w:ascii="Arial" w:hAnsi="Arial" w:cs="Arial"/>
                <w:sz w:val="20"/>
                <w:szCs w:val="20"/>
              </w:rPr>
            </w:pPr>
            <w:r>
              <w:rPr>
                <w:rFonts w:ascii="Arial" w:hAnsi="Arial" w:cs="Arial"/>
                <w:color w:val="000000"/>
                <w:sz w:val="20"/>
                <w:szCs w:val="20"/>
              </w:rPr>
              <w:t>ADMINISTRATIVE OFFICER 3</w:t>
            </w:r>
          </w:p>
        </w:tc>
        <w:tc>
          <w:tcPr>
            <w:tcW w:w="872"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p>
        </w:tc>
        <w:tc>
          <w:tcPr>
            <w:tcW w:w="94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1</w:t>
            </w:r>
          </w:p>
        </w:tc>
        <w:tc>
          <w:tcPr>
            <w:tcW w:w="85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1</w:t>
            </w:r>
          </w:p>
        </w:tc>
      </w:tr>
      <w:tr w:rsidR="00AA518B" w:rsidRPr="00D461C6" w:rsidTr="00D77557">
        <w:trPr>
          <w:trHeight w:val="300"/>
        </w:trPr>
        <w:tc>
          <w:tcPr>
            <w:tcW w:w="1683" w:type="dxa"/>
            <w:tcBorders>
              <w:top w:val="nil"/>
              <w:left w:val="single" w:sz="4" w:space="0" w:color="000000"/>
              <w:bottom w:val="nil"/>
              <w:right w:val="single" w:sz="4" w:space="0" w:color="000000"/>
            </w:tcBorders>
            <w:shd w:val="clear" w:color="auto" w:fill="auto"/>
            <w:noWrap/>
            <w:hideMark/>
          </w:tcPr>
          <w:p w:rsidR="00AA518B" w:rsidRPr="00B54D08" w:rsidRDefault="00AA518B" w:rsidP="00D77557">
            <w:pPr>
              <w:spacing w:before="40" w:after="40"/>
              <w:jc w:val="center"/>
              <w:rPr>
                <w:rFonts w:ascii="Arial" w:hAnsi="Arial" w:cs="Arial"/>
                <w:sz w:val="20"/>
                <w:szCs w:val="20"/>
              </w:rPr>
            </w:pPr>
            <w:r w:rsidRPr="00B54D08">
              <w:rPr>
                <w:rFonts w:ascii="Arial" w:hAnsi="Arial" w:cs="Arial"/>
                <w:bCs/>
                <w:color w:val="000000"/>
                <w:sz w:val="20"/>
                <w:szCs w:val="20"/>
              </w:rPr>
              <w:t>SP1</w:t>
            </w:r>
          </w:p>
        </w:tc>
        <w:tc>
          <w:tcPr>
            <w:tcW w:w="4056"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ind w:firstLineChars="100" w:firstLine="200"/>
              <w:rPr>
                <w:rFonts w:ascii="Arial" w:hAnsi="Arial" w:cs="Arial"/>
                <w:sz w:val="20"/>
                <w:szCs w:val="20"/>
              </w:rPr>
            </w:pPr>
            <w:r>
              <w:rPr>
                <w:rFonts w:ascii="Arial" w:hAnsi="Arial" w:cs="Arial"/>
                <w:color w:val="000000"/>
                <w:sz w:val="20"/>
                <w:szCs w:val="20"/>
              </w:rPr>
              <w:t>SENIOR PROFESSIONAL OFFICER 1</w:t>
            </w:r>
          </w:p>
        </w:tc>
        <w:tc>
          <w:tcPr>
            <w:tcW w:w="872"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p>
        </w:tc>
        <w:tc>
          <w:tcPr>
            <w:tcW w:w="94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1</w:t>
            </w:r>
          </w:p>
        </w:tc>
        <w:tc>
          <w:tcPr>
            <w:tcW w:w="85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1</w:t>
            </w:r>
          </w:p>
        </w:tc>
      </w:tr>
      <w:tr w:rsidR="00AA518B" w:rsidRPr="00D461C6" w:rsidTr="00D77557">
        <w:trPr>
          <w:trHeight w:val="300"/>
        </w:trPr>
        <w:tc>
          <w:tcPr>
            <w:tcW w:w="1683" w:type="dxa"/>
            <w:tcBorders>
              <w:top w:val="nil"/>
              <w:left w:val="single" w:sz="4" w:space="0" w:color="000000"/>
              <w:bottom w:val="nil"/>
              <w:right w:val="single" w:sz="4" w:space="0" w:color="000000"/>
            </w:tcBorders>
            <w:shd w:val="clear" w:color="auto" w:fill="auto"/>
            <w:noWrap/>
            <w:hideMark/>
          </w:tcPr>
          <w:p w:rsidR="00AA518B" w:rsidRPr="00B54D08" w:rsidRDefault="00AA518B" w:rsidP="00D77557">
            <w:pPr>
              <w:spacing w:before="40" w:after="40"/>
              <w:jc w:val="center"/>
              <w:rPr>
                <w:rFonts w:ascii="Arial" w:hAnsi="Arial" w:cs="Arial"/>
                <w:sz w:val="20"/>
                <w:szCs w:val="20"/>
              </w:rPr>
            </w:pPr>
            <w:r w:rsidRPr="00B54D08">
              <w:rPr>
                <w:rFonts w:ascii="Arial" w:hAnsi="Arial" w:cs="Arial"/>
                <w:bCs/>
                <w:color w:val="000000"/>
                <w:sz w:val="20"/>
                <w:szCs w:val="20"/>
              </w:rPr>
              <w:t>P2</w:t>
            </w:r>
          </w:p>
        </w:tc>
        <w:tc>
          <w:tcPr>
            <w:tcW w:w="4056"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ind w:firstLineChars="100" w:firstLine="200"/>
              <w:rPr>
                <w:rFonts w:ascii="Arial" w:hAnsi="Arial" w:cs="Arial"/>
                <w:sz w:val="20"/>
                <w:szCs w:val="20"/>
              </w:rPr>
            </w:pPr>
            <w:r>
              <w:rPr>
                <w:rFonts w:ascii="Arial" w:hAnsi="Arial" w:cs="Arial"/>
                <w:color w:val="000000"/>
                <w:sz w:val="20"/>
                <w:szCs w:val="20"/>
              </w:rPr>
              <w:t>PROFESSIONAL 2</w:t>
            </w:r>
          </w:p>
        </w:tc>
        <w:tc>
          <w:tcPr>
            <w:tcW w:w="872"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1</w:t>
            </w:r>
          </w:p>
        </w:tc>
        <w:tc>
          <w:tcPr>
            <w:tcW w:w="94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p>
        </w:tc>
        <w:tc>
          <w:tcPr>
            <w:tcW w:w="85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1</w:t>
            </w:r>
          </w:p>
        </w:tc>
      </w:tr>
      <w:tr w:rsidR="00AA518B" w:rsidRPr="00D461C6" w:rsidTr="00D77557">
        <w:trPr>
          <w:trHeight w:val="300"/>
        </w:trPr>
        <w:tc>
          <w:tcPr>
            <w:tcW w:w="1683" w:type="dxa"/>
            <w:tcBorders>
              <w:top w:val="nil"/>
              <w:left w:val="single" w:sz="4" w:space="0" w:color="000000"/>
              <w:bottom w:val="nil"/>
              <w:right w:val="single" w:sz="4" w:space="0" w:color="000000"/>
            </w:tcBorders>
            <w:shd w:val="clear" w:color="auto" w:fill="auto"/>
            <w:noWrap/>
            <w:hideMark/>
          </w:tcPr>
          <w:p w:rsidR="00AA518B" w:rsidRPr="00B54D08" w:rsidRDefault="00AA518B" w:rsidP="00D77557">
            <w:pPr>
              <w:spacing w:before="40" w:after="40"/>
              <w:jc w:val="center"/>
              <w:rPr>
                <w:rFonts w:ascii="Arial" w:hAnsi="Arial" w:cs="Arial"/>
                <w:sz w:val="20"/>
                <w:szCs w:val="20"/>
              </w:rPr>
            </w:pPr>
            <w:r w:rsidRPr="00B54D08">
              <w:rPr>
                <w:rFonts w:ascii="Arial" w:hAnsi="Arial" w:cs="Arial"/>
                <w:bCs/>
                <w:color w:val="000000"/>
                <w:sz w:val="20"/>
                <w:szCs w:val="20"/>
              </w:rPr>
              <w:lastRenderedPageBreak/>
              <w:t>T3</w:t>
            </w:r>
          </w:p>
        </w:tc>
        <w:tc>
          <w:tcPr>
            <w:tcW w:w="4056" w:type="dxa"/>
            <w:tcBorders>
              <w:top w:val="nil"/>
              <w:left w:val="nil"/>
              <w:bottom w:val="nil"/>
              <w:right w:val="single" w:sz="4" w:space="0" w:color="000000"/>
            </w:tcBorders>
            <w:shd w:val="clear" w:color="auto" w:fill="auto"/>
            <w:noWrap/>
          </w:tcPr>
          <w:p w:rsidR="00AA518B" w:rsidRPr="00D461C6" w:rsidRDefault="00AA518B" w:rsidP="00D77557">
            <w:pPr>
              <w:spacing w:before="40" w:after="40"/>
              <w:ind w:firstLineChars="100" w:firstLine="200"/>
              <w:rPr>
                <w:rFonts w:ascii="Arial" w:hAnsi="Arial" w:cs="Arial"/>
                <w:sz w:val="20"/>
                <w:szCs w:val="20"/>
              </w:rPr>
            </w:pPr>
            <w:r>
              <w:rPr>
                <w:rFonts w:ascii="Arial" w:hAnsi="Arial" w:cs="Arial"/>
                <w:color w:val="000000"/>
                <w:sz w:val="20"/>
                <w:szCs w:val="20"/>
              </w:rPr>
              <w:t>TECHNICAL 3</w:t>
            </w:r>
          </w:p>
        </w:tc>
        <w:tc>
          <w:tcPr>
            <w:tcW w:w="872"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p>
        </w:tc>
        <w:tc>
          <w:tcPr>
            <w:tcW w:w="94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1</w:t>
            </w:r>
          </w:p>
        </w:tc>
        <w:tc>
          <w:tcPr>
            <w:tcW w:w="851" w:type="dxa"/>
            <w:tcBorders>
              <w:top w:val="nil"/>
              <w:left w:val="nil"/>
              <w:bottom w:val="nil"/>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1</w:t>
            </w:r>
          </w:p>
        </w:tc>
      </w:tr>
      <w:tr w:rsidR="00AA518B" w:rsidRPr="00D461C6" w:rsidTr="005E225D">
        <w:trPr>
          <w:trHeight w:val="300"/>
        </w:trPr>
        <w:tc>
          <w:tcPr>
            <w:tcW w:w="1683" w:type="dxa"/>
            <w:tcBorders>
              <w:top w:val="nil"/>
              <w:left w:val="single" w:sz="4" w:space="0" w:color="000000"/>
              <w:bottom w:val="single" w:sz="4" w:space="0" w:color="auto"/>
              <w:right w:val="single" w:sz="4" w:space="0" w:color="000000"/>
            </w:tcBorders>
            <w:shd w:val="clear" w:color="auto" w:fill="auto"/>
            <w:noWrap/>
            <w:hideMark/>
          </w:tcPr>
          <w:p w:rsidR="00AA518B" w:rsidRPr="00B54D08" w:rsidRDefault="00AA518B" w:rsidP="00D77557">
            <w:pPr>
              <w:spacing w:before="40" w:after="40"/>
              <w:jc w:val="center"/>
              <w:rPr>
                <w:rFonts w:ascii="Arial" w:hAnsi="Arial" w:cs="Arial"/>
                <w:sz w:val="20"/>
                <w:szCs w:val="20"/>
              </w:rPr>
            </w:pPr>
            <w:r w:rsidRPr="00B54D08">
              <w:rPr>
                <w:rFonts w:ascii="Arial" w:hAnsi="Arial" w:cs="Arial"/>
                <w:bCs/>
                <w:color w:val="000000"/>
                <w:sz w:val="20"/>
                <w:szCs w:val="20"/>
              </w:rPr>
              <w:t>EO3</w:t>
            </w:r>
          </w:p>
        </w:tc>
        <w:tc>
          <w:tcPr>
            <w:tcW w:w="4056" w:type="dxa"/>
            <w:tcBorders>
              <w:top w:val="nil"/>
              <w:left w:val="nil"/>
              <w:bottom w:val="single" w:sz="4" w:space="0" w:color="auto"/>
              <w:right w:val="single" w:sz="4" w:space="0" w:color="000000"/>
            </w:tcBorders>
            <w:shd w:val="clear" w:color="auto" w:fill="auto"/>
            <w:noWrap/>
          </w:tcPr>
          <w:p w:rsidR="00AA518B" w:rsidRPr="00D461C6" w:rsidRDefault="00AA518B" w:rsidP="00D77557">
            <w:pPr>
              <w:spacing w:before="40" w:after="40"/>
              <w:ind w:firstLineChars="100" w:firstLine="200"/>
              <w:rPr>
                <w:rFonts w:ascii="Arial" w:hAnsi="Arial" w:cs="Arial"/>
                <w:sz w:val="20"/>
                <w:szCs w:val="20"/>
              </w:rPr>
            </w:pPr>
            <w:r>
              <w:rPr>
                <w:rFonts w:ascii="Arial" w:hAnsi="Arial" w:cs="Arial"/>
                <w:color w:val="000000"/>
                <w:sz w:val="20"/>
                <w:szCs w:val="20"/>
              </w:rPr>
              <w:t>EXECUTIVE OFFICER 3</w:t>
            </w:r>
          </w:p>
        </w:tc>
        <w:tc>
          <w:tcPr>
            <w:tcW w:w="872" w:type="dxa"/>
            <w:tcBorders>
              <w:top w:val="nil"/>
              <w:left w:val="nil"/>
              <w:bottom w:val="single" w:sz="4" w:space="0" w:color="auto"/>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p>
        </w:tc>
        <w:tc>
          <w:tcPr>
            <w:tcW w:w="941" w:type="dxa"/>
            <w:tcBorders>
              <w:top w:val="nil"/>
              <w:left w:val="nil"/>
              <w:bottom w:val="single" w:sz="4" w:space="0" w:color="auto"/>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1</w:t>
            </w:r>
          </w:p>
        </w:tc>
        <w:tc>
          <w:tcPr>
            <w:tcW w:w="851" w:type="dxa"/>
            <w:tcBorders>
              <w:top w:val="nil"/>
              <w:left w:val="nil"/>
              <w:bottom w:val="single" w:sz="4" w:space="0" w:color="auto"/>
              <w:right w:val="single" w:sz="4" w:space="0" w:color="000000"/>
            </w:tcBorders>
            <w:shd w:val="clear" w:color="auto" w:fill="auto"/>
            <w:noWrap/>
            <w:hideMark/>
          </w:tcPr>
          <w:p w:rsidR="00AA518B" w:rsidRPr="00D461C6" w:rsidRDefault="00AA518B" w:rsidP="00D77557">
            <w:pPr>
              <w:spacing w:before="40" w:after="40"/>
              <w:jc w:val="center"/>
              <w:rPr>
                <w:rFonts w:ascii="Arial" w:hAnsi="Arial" w:cs="Arial"/>
                <w:sz w:val="20"/>
                <w:szCs w:val="20"/>
              </w:rPr>
            </w:pPr>
            <w:r>
              <w:rPr>
                <w:rFonts w:ascii="Arial" w:hAnsi="Arial" w:cs="Arial"/>
                <w:color w:val="000000"/>
                <w:sz w:val="20"/>
                <w:szCs w:val="20"/>
              </w:rPr>
              <w:t>1</w:t>
            </w:r>
          </w:p>
        </w:tc>
      </w:tr>
      <w:tr w:rsidR="00AA518B" w:rsidRPr="00D461C6" w:rsidTr="005E225D">
        <w:trPr>
          <w:trHeight w:val="300"/>
        </w:trPr>
        <w:tc>
          <w:tcPr>
            <w:tcW w:w="1683" w:type="dxa"/>
            <w:tcBorders>
              <w:top w:val="single" w:sz="4" w:space="0" w:color="auto"/>
              <w:left w:val="single" w:sz="4" w:space="0" w:color="000000"/>
              <w:bottom w:val="single" w:sz="4" w:space="0" w:color="auto"/>
            </w:tcBorders>
            <w:shd w:val="clear" w:color="auto" w:fill="auto"/>
            <w:noWrap/>
            <w:vAlign w:val="center"/>
            <w:hideMark/>
          </w:tcPr>
          <w:p w:rsidR="00AA518B" w:rsidRPr="00D461C6" w:rsidRDefault="00AA518B" w:rsidP="00D77557">
            <w:pPr>
              <w:spacing w:before="40" w:after="40"/>
              <w:jc w:val="center"/>
              <w:rPr>
                <w:rFonts w:ascii="Arial" w:hAnsi="Arial" w:cs="Arial"/>
                <w:b/>
                <w:bCs/>
                <w:sz w:val="20"/>
                <w:szCs w:val="20"/>
              </w:rPr>
            </w:pPr>
            <w:r>
              <w:rPr>
                <w:rFonts w:ascii="Arial" w:hAnsi="Arial" w:cs="Arial"/>
                <w:b/>
                <w:bCs/>
                <w:sz w:val="20"/>
                <w:szCs w:val="20"/>
              </w:rPr>
              <w:t>NRETAS Total</w:t>
            </w:r>
          </w:p>
        </w:tc>
        <w:tc>
          <w:tcPr>
            <w:tcW w:w="4056" w:type="dxa"/>
            <w:tcBorders>
              <w:top w:val="single" w:sz="4" w:space="0" w:color="auto"/>
              <w:bottom w:val="single" w:sz="4" w:space="0" w:color="auto"/>
              <w:right w:val="single" w:sz="4" w:space="0" w:color="000000"/>
            </w:tcBorders>
            <w:shd w:val="clear" w:color="auto" w:fill="auto"/>
            <w:noWrap/>
            <w:vAlign w:val="center"/>
            <w:hideMark/>
          </w:tcPr>
          <w:p w:rsidR="00AA518B" w:rsidRPr="00D461C6" w:rsidRDefault="00AA518B" w:rsidP="00D77557">
            <w:pPr>
              <w:spacing w:before="40" w:after="40"/>
              <w:ind w:firstLineChars="100" w:firstLine="201"/>
              <w:rPr>
                <w:rFonts w:ascii="Arial" w:hAnsi="Arial" w:cs="Arial"/>
                <w:b/>
                <w:bCs/>
                <w:sz w:val="20"/>
                <w:szCs w:val="20"/>
              </w:rPr>
            </w:pPr>
            <w:r w:rsidRPr="00D461C6">
              <w:rPr>
                <w:rFonts w:ascii="Arial" w:hAnsi="Arial" w:cs="Arial"/>
                <w:b/>
                <w:bCs/>
                <w:sz w:val="20"/>
                <w:szCs w:val="20"/>
              </w:rPr>
              <w:t> </w:t>
            </w:r>
          </w:p>
        </w:tc>
        <w:tc>
          <w:tcPr>
            <w:tcW w:w="872" w:type="dxa"/>
            <w:tcBorders>
              <w:top w:val="single" w:sz="4" w:space="0" w:color="auto"/>
              <w:left w:val="nil"/>
              <w:bottom w:val="single" w:sz="4" w:space="0" w:color="auto"/>
              <w:right w:val="single" w:sz="4" w:space="0" w:color="000000"/>
            </w:tcBorders>
            <w:shd w:val="clear" w:color="auto" w:fill="auto"/>
            <w:noWrap/>
            <w:vAlign w:val="center"/>
            <w:hideMark/>
          </w:tcPr>
          <w:p w:rsidR="00AA518B" w:rsidRPr="00D461C6" w:rsidRDefault="00AA518B" w:rsidP="00D77557">
            <w:pPr>
              <w:spacing w:before="40" w:after="40"/>
              <w:jc w:val="center"/>
              <w:rPr>
                <w:rFonts w:ascii="Arial" w:hAnsi="Arial" w:cs="Arial"/>
                <w:b/>
                <w:bCs/>
                <w:sz w:val="20"/>
                <w:szCs w:val="20"/>
              </w:rPr>
            </w:pPr>
            <w:r>
              <w:rPr>
                <w:rFonts w:ascii="Arial" w:hAnsi="Arial" w:cs="Arial"/>
                <w:b/>
                <w:bCs/>
                <w:sz w:val="20"/>
                <w:szCs w:val="20"/>
              </w:rPr>
              <w:t>2</w:t>
            </w:r>
          </w:p>
        </w:tc>
        <w:tc>
          <w:tcPr>
            <w:tcW w:w="941" w:type="dxa"/>
            <w:tcBorders>
              <w:top w:val="single" w:sz="4" w:space="0" w:color="auto"/>
              <w:left w:val="nil"/>
              <w:bottom w:val="single" w:sz="4" w:space="0" w:color="auto"/>
              <w:right w:val="single" w:sz="4" w:space="0" w:color="000000"/>
            </w:tcBorders>
            <w:shd w:val="clear" w:color="auto" w:fill="auto"/>
            <w:noWrap/>
            <w:vAlign w:val="center"/>
            <w:hideMark/>
          </w:tcPr>
          <w:p w:rsidR="00AA518B" w:rsidRPr="00D461C6" w:rsidRDefault="00AA518B" w:rsidP="00D77557">
            <w:pPr>
              <w:spacing w:before="40" w:after="40"/>
              <w:jc w:val="center"/>
              <w:rPr>
                <w:rFonts w:ascii="Arial" w:hAnsi="Arial" w:cs="Arial"/>
                <w:b/>
                <w:bCs/>
                <w:sz w:val="20"/>
                <w:szCs w:val="20"/>
              </w:rPr>
            </w:pPr>
            <w:r>
              <w:rPr>
                <w:rFonts w:ascii="Arial" w:hAnsi="Arial" w:cs="Arial"/>
                <w:b/>
                <w:bCs/>
                <w:sz w:val="20"/>
                <w:szCs w:val="20"/>
              </w:rPr>
              <w:t>18</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AA518B" w:rsidRPr="00D461C6" w:rsidRDefault="00AA518B" w:rsidP="00D77557">
            <w:pPr>
              <w:spacing w:before="40" w:after="40"/>
              <w:jc w:val="center"/>
              <w:rPr>
                <w:rFonts w:ascii="Arial" w:hAnsi="Arial" w:cs="Arial"/>
                <w:b/>
                <w:bCs/>
                <w:sz w:val="20"/>
                <w:szCs w:val="20"/>
              </w:rPr>
            </w:pPr>
            <w:r>
              <w:rPr>
                <w:rFonts w:ascii="Arial" w:hAnsi="Arial" w:cs="Arial"/>
                <w:b/>
                <w:bCs/>
                <w:sz w:val="20"/>
                <w:szCs w:val="20"/>
              </w:rPr>
              <w:t>20</w:t>
            </w:r>
          </w:p>
        </w:tc>
      </w:tr>
    </w:tbl>
    <w:p w:rsidR="00AA518B" w:rsidRDefault="00AA518B" w:rsidP="00AA518B">
      <w:pPr>
        <w:pStyle w:val="ListParagraph"/>
        <w:ind w:left="0"/>
      </w:pPr>
    </w:p>
    <w:p w:rsidR="00D77557" w:rsidRDefault="00D77557">
      <w:pPr>
        <w:spacing w:after="200" w:line="276" w:lineRule="auto"/>
        <w:rPr>
          <w:rFonts w:ascii="Arial" w:hAnsi="Arial" w:cs="Arial"/>
          <w:b/>
        </w:rPr>
      </w:pPr>
      <w:r>
        <w:rPr>
          <w:rFonts w:ascii="Arial" w:hAnsi="Arial" w:cs="Arial"/>
          <w:b/>
        </w:rPr>
        <w:br w:type="page"/>
      </w:r>
    </w:p>
    <w:p w:rsidR="00D77557" w:rsidRDefault="00D77557" w:rsidP="00BB5D9A">
      <w:pPr>
        <w:pStyle w:val="ListParagraph"/>
        <w:numPr>
          <w:ilvl w:val="0"/>
          <w:numId w:val="13"/>
        </w:numPr>
        <w:rPr>
          <w:rFonts w:ascii="Arial" w:hAnsi="Arial" w:cs="Arial"/>
          <w:b/>
        </w:rPr>
      </w:pPr>
      <w:r w:rsidRPr="00CC3F93">
        <w:rPr>
          <w:rFonts w:ascii="Arial" w:hAnsi="Arial" w:cs="Arial"/>
          <w:b/>
        </w:rPr>
        <w:lastRenderedPageBreak/>
        <w:t xml:space="preserve">In relation to the Department of Natural Resources, Environment, </w:t>
      </w:r>
      <w:proofErr w:type="gramStart"/>
      <w:r w:rsidRPr="00CC3F93">
        <w:rPr>
          <w:rFonts w:ascii="Arial" w:hAnsi="Arial" w:cs="Arial"/>
          <w:b/>
        </w:rPr>
        <w:t>The</w:t>
      </w:r>
      <w:proofErr w:type="gramEnd"/>
      <w:r w:rsidRPr="00CC3F93">
        <w:rPr>
          <w:rFonts w:ascii="Arial" w:hAnsi="Arial" w:cs="Arial"/>
          <w:b/>
        </w:rPr>
        <w:t xml:space="preserve"> Arts and Sport,</w:t>
      </w:r>
      <w:r w:rsidR="00445D04">
        <w:rPr>
          <w:rFonts w:ascii="Arial" w:hAnsi="Arial" w:cs="Arial"/>
          <w:b/>
        </w:rPr>
        <w:t xml:space="preserve"> at Pay day 20, 28 March 2012</w:t>
      </w:r>
      <w:r>
        <w:rPr>
          <w:rFonts w:ascii="Arial" w:hAnsi="Arial" w:cs="Arial"/>
          <w:b/>
        </w:rPr>
        <w:t>, h</w:t>
      </w:r>
      <w:r w:rsidRPr="00770142">
        <w:rPr>
          <w:rFonts w:ascii="Arial" w:hAnsi="Arial" w:cs="Arial"/>
          <w:b/>
        </w:rPr>
        <w:t>ow many permanent supernumerary unattached</w:t>
      </w:r>
      <w:r>
        <w:rPr>
          <w:rFonts w:ascii="Arial" w:hAnsi="Arial" w:cs="Arial"/>
          <w:b/>
        </w:rPr>
        <w:t xml:space="preserve"> employees do you have in your a</w:t>
      </w:r>
      <w:r w:rsidRPr="00770142">
        <w:rPr>
          <w:rFonts w:ascii="Arial" w:hAnsi="Arial" w:cs="Arial"/>
          <w:b/>
        </w:rPr>
        <w:t>gency</w:t>
      </w:r>
      <w:r w:rsidR="006408A7">
        <w:rPr>
          <w:rFonts w:ascii="Arial" w:hAnsi="Arial" w:cs="Arial"/>
          <w:b/>
        </w:rPr>
        <w:t>.  What levels are they?</w:t>
      </w:r>
    </w:p>
    <w:p w:rsidR="00D77557" w:rsidRDefault="00D77557" w:rsidP="00D77557">
      <w:pPr>
        <w:pStyle w:val="ListParagraph"/>
        <w:ind w:left="0"/>
      </w:pPr>
    </w:p>
    <w:tbl>
      <w:tblPr>
        <w:tblW w:w="8463" w:type="dxa"/>
        <w:tblInd w:w="534" w:type="dxa"/>
        <w:tblLook w:val="04A0"/>
      </w:tblPr>
      <w:tblGrid>
        <w:gridCol w:w="2295"/>
        <w:gridCol w:w="3928"/>
        <w:gridCol w:w="2240"/>
      </w:tblGrid>
      <w:tr w:rsidR="00D77557" w:rsidRPr="00E7027E" w:rsidTr="00D77557">
        <w:trPr>
          <w:trHeight w:val="450"/>
        </w:trPr>
        <w:tc>
          <w:tcPr>
            <w:tcW w:w="22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77557" w:rsidRPr="00E7027E" w:rsidRDefault="00D77557" w:rsidP="00D77557">
            <w:pPr>
              <w:spacing w:before="40" w:after="40"/>
              <w:jc w:val="center"/>
              <w:rPr>
                <w:rFonts w:ascii="Arial" w:hAnsi="Arial" w:cs="Arial"/>
                <w:b/>
                <w:bCs/>
                <w:color w:val="000000"/>
                <w:sz w:val="20"/>
                <w:szCs w:val="20"/>
              </w:rPr>
            </w:pPr>
            <w:r w:rsidRPr="00E7027E">
              <w:rPr>
                <w:rFonts w:ascii="Arial" w:hAnsi="Arial" w:cs="Arial"/>
                <w:b/>
                <w:bCs/>
                <w:color w:val="000000"/>
                <w:sz w:val="20"/>
                <w:szCs w:val="20"/>
              </w:rPr>
              <w:t>Actual Classification</w:t>
            </w:r>
          </w:p>
        </w:tc>
        <w:tc>
          <w:tcPr>
            <w:tcW w:w="3928" w:type="dxa"/>
            <w:tcBorders>
              <w:top w:val="single" w:sz="4" w:space="0" w:color="auto"/>
              <w:left w:val="nil"/>
              <w:bottom w:val="single" w:sz="4" w:space="0" w:color="auto"/>
              <w:right w:val="single" w:sz="4" w:space="0" w:color="auto"/>
            </w:tcBorders>
            <w:shd w:val="clear" w:color="000000" w:fill="D9D9D9"/>
            <w:noWrap/>
            <w:vAlign w:val="center"/>
            <w:hideMark/>
          </w:tcPr>
          <w:p w:rsidR="00D77557" w:rsidRPr="00E7027E" w:rsidRDefault="00D77557" w:rsidP="00D77557">
            <w:pPr>
              <w:spacing w:before="40" w:after="40"/>
              <w:jc w:val="center"/>
              <w:rPr>
                <w:rFonts w:ascii="Arial" w:hAnsi="Arial" w:cs="Arial"/>
                <w:b/>
                <w:bCs/>
                <w:color w:val="000000"/>
                <w:sz w:val="20"/>
                <w:szCs w:val="20"/>
              </w:rPr>
            </w:pPr>
            <w:r w:rsidRPr="00E7027E">
              <w:rPr>
                <w:rFonts w:ascii="Arial" w:hAnsi="Arial" w:cs="Arial"/>
                <w:b/>
                <w:bCs/>
                <w:color w:val="000000"/>
                <w:sz w:val="20"/>
                <w:szCs w:val="20"/>
              </w:rPr>
              <w:t>Classification Description</w:t>
            </w:r>
          </w:p>
        </w:tc>
        <w:tc>
          <w:tcPr>
            <w:tcW w:w="2240" w:type="dxa"/>
            <w:tcBorders>
              <w:top w:val="single" w:sz="4" w:space="0" w:color="auto"/>
              <w:left w:val="nil"/>
              <w:bottom w:val="single" w:sz="4" w:space="0" w:color="auto"/>
              <w:right w:val="single" w:sz="4" w:space="0" w:color="auto"/>
            </w:tcBorders>
            <w:shd w:val="clear" w:color="000000" w:fill="D9D9D9"/>
            <w:vAlign w:val="center"/>
            <w:hideMark/>
          </w:tcPr>
          <w:p w:rsidR="00D77557" w:rsidRPr="00E7027E" w:rsidRDefault="00D77557" w:rsidP="00D77557">
            <w:pPr>
              <w:spacing w:before="40" w:after="40"/>
              <w:jc w:val="center"/>
              <w:rPr>
                <w:rFonts w:ascii="Arial" w:hAnsi="Arial" w:cs="Arial"/>
                <w:b/>
                <w:bCs/>
                <w:color w:val="000000"/>
                <w:sz w:val="20"/>
                <w:szCs w:val="20"/>
              </w:rPr>
            </w:pPr>
            <w:r>
              <w:rPr>
                <w:rFonts w:ascii="Arial" w:hAnsi="Arial" w:cs="Arial"/>
                <w:b/>
                <w:bCs/>
                <w:color w:val="000000"/>
                <w:sz w:val="20"/>
                <w:szCs w:val="20"/>
              </w:rPr>
              <w:t>Total</w:t>
            </w:r>
          </w:p>
        </w:tc>
      </w:tr>
      <w:tr w:rsidR="00D77557" w:rsidRPr="00B90B57"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SAO1</w:t>
            </w:r>
          </w:p>
        </w:tc>
        <w:tc>
          <w:tcPr>
            <w:tcW w:w="3928"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rPr>
                <w:rFonts w:ascii="Arial" w:hAnsi="Arial" w:cs="Arial"/>
                <w:color w:val="000000"/>
                <w:sz w:val="20"/>
                <w:szCs w:val="20"/>
              </w:rPr>
            </w:pPr>
            <w:r w:rsidRPr="00B90B57">
              <w:rPr>
                <w:rFonts w:ascii="Arial" w:hAnsi="Arial" w:cs="Arial"/>
                <w:color w:val="000000"/>
                <w:sz w:val="20"/>
                <w:szCs w:val="20"/>
              </w:rPr>
              <w:t>SENIOR ADMINISTRATIVE OFFICER 1</w:t>
            </w:r>
          </w:p>
        </w:tc>
        <w:tc>
          <w:tcPr>
            <w:tcW w:w="2240"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4</w:t>
            </w:r>
          </w:p>
        </w:tc>
      </w:tr>
      <w:tr w:rsidR="00D77557" w:rsidRPr="00B90B57"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AO7</w:t>
            </w:r>
          </w:p>
        </w:tc>
        <w:tc>
          <w:tcPr>
            <w:tcW w:w="3928"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rPr>
                <w:rFonts w:ascii="Arial" w:hAnsi="Arial" w:cs="Arial"/>
                <w:color w:val="000000"/>
                <w:sz w:val="20"/>
                <w:szCs w:val="20"/>
              </w:rPr>
            </w:pPr>
            <w:r w:rsidRPr="00B90B57">
              <w:rPr>
                <w:rFonts w:ascii="Arial" w:hAnsi="Arial" w:cs="Arial"/>
                <w:color w:val="000000"/>
                <w:sz w:val="20"/>
                <w:szCs w:val="20"/>
              </w:rPr>
              <w:t>ADMINISTRATIVE OFFICER 7</w:t>
            </w:r>
          </w:p>
        </w:tc>
        <w:tc>
          <w:tcPr>
            <w:tcW w:w="2240"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3</w:t>
            </w:r>
          </w:p>
        </w:tc>
      </w:tr>
      <w:tr w:rsidR="00D77557" w:rsidRPr="00B90B57"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AO6</w:t>
            </w:r>
          </w:p>
        </w:tc>
        <w:tc>
          <w:tcPr>
            <w:tcW w:w="3928"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rPr>
                <w:rFonts w:ascii="Arial" w:hAnsi="Arial" w:cs="Arial"/>
                <w:color w:val="000000"/>
                <w:sz w:val="20"/>
                <w:szCs w:val="20"/>
              </w:rPr>
            </w:pPr>
            <w:r w:rsidRPr="00B90B57">
              <w:rPr>
                <w:rFonts w:ascii="Arial" w:hAnsi="Arial" w:cs="Arial"/>
                <w:color w:val="000000"/>
                <w:sz w:val="20"/>
                <w:szCs w:val="20"/>
              </w:rPr>
              <w:t>ADMINISTRATIVE OFFICER 6</w:t>
            </w:r>
          </w:p>
        </w:tc>
        <w:tc>
          <w:tcPr>
            <w:tcW w:w="2240"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6</w:t>
            </w:r>
          </w:p>
        </w:tc>
      </w:tr>
      <w:tr w:rsidR="00D77557" w:rsidRPr="00B90B57"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AO5</w:t>
            </w:r>
          </w:p>
        </w:tc>
        <w:tc>
          <w:tcPr>
            <w:tcW w:w="3928"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rPr>
                <w:rFonts w:ascii="Arial" w:hAnsi="Arial" w:cs="Arial"/>
                <w:color w:val="000000"/>
                <w:sz w:val="20"/>
                <w:szCs w:val="20"/>
              </w:rPr>
            </w:pPr>
            <w:r w:rsidRPr="00B90B57">
              <w:rPr>
                <w:rFonts w:ascii="Arial" w:hAnsi="Arial" w:cs="Arial"/>
                <w:color w:val="000000"/>
                <w:sz w:val="20"/>
                <w:szCs w:val="20"/>
              </w:rPr>
              <w:t>ADMINISTRATIVE OFFICER 5</w:t>
            </w:r>
          </w:p>
        </w:tc>
        <w:tc>
          <w:tcPr>
            <w:tcW w:w="2240"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4</w:t>
            </w:r>
          </w:p>
        </w:tc>
      </w:tr>
      <w:tr w:rsidR="00D77557" w:rsidRPr="00B90B57"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AO4</w:t>
            </w:r>
          </w:p>
        </w:tc>
        <w:tc>
          <w:tcPr>
            <w:tcW w:w="3928"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rPr>
                <w:rFonts w:ascii="Arial" w:hAnsi="Arial" w:cs="Arial"/>
                <w:color w:val="000000"/>
                <w:sz w:val="20"/>
                <w:szCs w:val="20"/>
              </w:rPr>
            </w:pPr>
            <w:r w:rsidRPr="00B90B57">
              <w:rPr>
                <w:rFonts w:ascii="Arial" w:hAnsi="Arial" w:cs="Arial"/>
                <w:color w:val="000000"/>
                <w:sz w:val="20"/>
                <w:szCs w:val="20"/>
              </w:rPr>
              <w:t>ADMINISTRATIVE OFFICER 4</w:t>
            </w:r>
          </w:p>
        </w:tc>
        <w:tc>
          <w:tcPr>
            <w:tcW w:w="2240"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4</w:t>
            </w:r>
          </w:p>
        </w:tc>
      </w:tr>
      <w:tr w:rsidR="00D77557" w:rsidRPr="00B90B57"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AO3</w:t>
            </w:r>
          </w:p>
        </w:tc>
        <w:tc>
          <w:tcPr>
            <w:tcW w:w="3928"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rPr>
                <w:rFonts w:ascii="Arial" w:hAnsi="Arial" w:cs="Arial"/>
                <w:color w:val="000000"/>
                <w:sz w:val="20"/>
                <w:szCs w:val="20"/>
              </w:rPr>
            </w:pPr>
            <w:r w:rsidRPr="00B90B57">
              <w:rPr>
                <w:rFonts w:ascii="Arial" w:hAnsi="Arial" w:cs="Arial"/>
                <w:color w:val="000000"/>
                <w:sz w:val="20"/>
                <w:szCs w:val="20"/>
              </w:rPr>
              <w:t>ADMINISTRATIVE OFFICER 3</w:t>
            </w:r>
          </w:p>
        </w:tc>
        <w:tc>
          <w:tcPr>
            <w:tcW w:w="2240"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3</w:t>
            </w:r>
          </w:p>
        </w:tc>
      </w:tr>
      <w:tr w:rsidR="00D77557" w:rsidRPr="00B90B57"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AO2</w:t>
            </w:r>
          </w:p>
        </w:tc>
        <w:tc>
          <w:tcPr>
            <w:tcW w:w="3928"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rPr>
                <w:rFonts w:ascii="Arial" w:hAnsi="Arial" w:cs="Arial"/>
                <w:color w:val="000000"/>
                <w:sz w:val="20"/>
                <w:szCs w:val="20"/>
              </w:rPr>
            </w:pPr>
            <w:r w:rsidRPr="00B90B57">
              <w:rPr>
                <w:rFonts w:ascii="Arial" w:hAnsi="Arial" w:cs="Arial"/>
                <w:color w:val="000000"/>
                <w:sz w:val="20"/>
                <w:szCs w:val="20"/>
              </w:rPr>
              <w:t>ADMINISTRATIVE OFFICER 2</w:t>
            </w:r>
          </w:p>
        </w:tc>
        <w:tc>
          <w:tcPr>
            <w:tcW w:w="2240"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7</w:t>
            </w:r>
          </w:p>
        </w:tc>
      </w:tr>
      <w:tr w:rsidR="00341827" w:rsidRPr="00B90B57" w:rsidTr="0034182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341827" w:rsidRPr="00B90B57" w:rsidRDefault="00341827" w:rsidP="00341827">
            <w:pPr>
              <w:spacing w:before="40" w:after="40"/>
              <w:jc w:val="center"/>
              <w:rPr>
                <w:rFonts w:ascii="Arial" w:hAnsi="Arial" w:cs="Arial"/>
                <w:color w:val="000000"/>
                <w:sz w:val="20"/>
                <w:szCs w:val="20"/>
              </w:rPr>
            </w:pPr>
            <w:r>
              <w:rPr>
                <w:rFonts w:ascii="Arial" w:hAnsi="Arial" w:cs="Arial"/>
                <w:color w:val="000000"/>
                <w:sz w:val="20"/>
                <w:szCs w:val="20"/>
              </w:rPr>
              <w:t>AO1</w:t>
            </w:r>
          </w:p>
        </w:tc>
        <w:tc>
          <w:tcPr>
            <w:tcW w:w="3928" w:type="dxa"/>
            <w:tcBorders>
              <w:top w:val="nil"/>
              <w:left w:val="nil"/>
              <w:bottom w:val="nil"/>
              <w:right w:val="single" w:sz="4" w:space="0" w:color="auto"/>
            </w:tcBorders>
            <w:shd w:val="clear" w:color="auto" w:fill="auto"/>
            <w:noWrap/>
            <w:vAlign w:val="center"/>
            <w:hideMark/>
          </w:tcPr>
          <w:p w:rsidR="00341827" w:rsidRPr="00B90B57" w:rsidRDefault="00341827" w:rsidP="00341827">
            <w:pPr>
              <w:spacing w:before="40" w:after="40"/>
              <w:rPr>
                <w:rFonts w:ascii="Arial" w:hAnsi="Arial" w:cs="Arial"/>
                <w:color w:val="000000"/>
                <w:sz w:val="20"/>
                <w:szCs w:val="20"/>
              </w:rPr>
            </w:pPr>
            <w:r w:rsidRPr="00B90B57">
              <w:rPr>
                <w:rFonts w:ascii="Arial" w:hAnsi="Arial" w:cs="Arial"/>
                <w:color w:val="000000"/>
                <w:sz w:val="20"/>
                <w:szCs w:val="20"/>
              </w:rPr>
              <w:t>ADMINISTRATIVE OFFICER 1</w:t>
            </w:r>
          </w:p>
        </w:tc>
        <w:tc>
          <w:tcPr>
            <w:tcW w:w="2240" w:type="dxa"/>
            <w:tcBorders>
              <w:top w:val="nil"/>
              <w:left w:val="nil"/>
              <w:bottom w:val="nil"/>
              <w:right w:val="single" w:sz="4" w:space="0" w:color="auto"/>
            </w:tcBorders>
            <w:shd w:val="clear" w:color="auto" w:fill="auto"/>
            <w:noWrap/>
            <w:vAlign w:val="center"/>
            <w:hideMark/>
          </w:tcPr>
          <w:p w:rsidR="00341827" w:rsidRPr="00B90B57" w:rsidRDefault="00341827" w:rsidP="00341827">
            <w:pPr>
              <w:spacing w:before="40" w:after="40"/>
              <w:jc w:val="center"/>
              <w:rPr>
                <w:rFonts w:ascii="Arial" w:hAnsi="Arial" w:cs="Arial"/>
                <w:color w:val="000000"/>
                <w:sz w:val="20"/>
                <w:szCs w:val="20"/>
              </w:rPr>
            </w:pPr>
            <w:r w:rsidRPr="00B90B57">
              <w:rPr>
                <w:rFonts w:ascii="Arial" w:hAnsi="Arial" w:cs="Arial"/>
                <w:color w:val="000000"/>
                <w:sz w:val="20"/>
                <w:szCs w:val="20"/>
              </w:rPr>
              <w:t>1</w:t>
            </w:r>
          </w:p>
        </w:tc>
      </w:tr>
      <w:tr w:rsidR="00D77557" w:rsidRPr="00B90B57"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SP1</w:t>
            </w:r>
          </w:p>
        </w:tc>
        <w:tc>
          <w:tcPr>
            <w:tcW w:w="3928"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rPr>
                <w:rFonts w:ascii="Arial" w:hAnsi="Arial" w:cs="Arial"/>
                <w:color w:val="000000"/>
                <w:sz w:val="20"/>
                <w:szCs w:val="20"/>
              </w:rPr>
            </w:pPr>
            <w:r w:rsidRPr="00B90B57">
              <w:rPr>
                <w:rFonts w:ascii="Arial" w:hAnsi="Arial" w:cs="Arial"/>
                <w:color w:val="000000"/>
                <w:sz w:val="20"/>
                <w:szCs w:val="20"/>
              </w:rPr>
              <w:t xml:space="preserve">SENIOR PROFESSIONAL </w:t>
            </w:r>
            <w:r w:rsidRPr="00B90B57">
              <w:rPr>
                <w:rFonts w:ascii="Arial" w:hAnsi="Arial" w:cs="Arial"/>
                <w:color w:val="000000"/>
                <w:sz w:val="20"/>
                <w:szCs w:val="20"/>
              </w:rPr>
              <w:lastRenderedPageBreak/>
              <w:t>OFFICER 1</w:t>
            </w:r>
          </w:p>
        </w:tc>
        <w:tc>
          <w:tcPr>
            <w:tcW w:w="2240"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lastRenderedPageBreak/>
              <w:t>1</w:t>
            </w:r>
          </w:p>
        </w:tc>
      </w:tr>
      <w:tr w:rsidR="00D77557" w:rsidRPr="00B90B57"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lastRenderedPageBreak/>
              <w:t>P3</w:t>
            </w:r>
          </w:p>
        </w:tc>
        <w:tc>
          <w:tcPr>
            <w:tcW w:w="3928"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rPr>
                <w:rFonts w:ascii="Arial" w:hAnsi="Arial" w:cs="Arial"/>
                <w:color w:val="000000"/>
                <w:sz w:val="20"/>
                <w:szCs w:val="20"/>
              </w:rPr>
            </w:pPr>
            <w:r w:rsidRPr="00B90B57">
              <w:rPr>
                <w:rFonts w:ascii="Arial" w:hAnsi="Arial" w:cs="Arial"/>
                <w:color w:val="000000"/>
                <w:sz w:val="20"/>
                <w:szCs w:val="20"/>
              </w:rPr>
              <w:t>PROFESSIONAL 3</w:t>
            </w:r>
          </w:p>
        </w:tc>
        <w:tc>
          <w:tcPr>
            <w:tcW w:w="2240"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4</w:t>
            </w:r>
          </w:p>
        </w:tc>
      </w:tr>
      <w:tr w:rsidR="00D77557" w:rsidRPr="00B90B57"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P2</w:t>
            </w:r>
          </w:p>
        </w:tc>
        <w:tc>
          <w:tcPr>
            <w:tcW w:w="3928"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rPr>
                <w:rFonts w:ascii="Arial" w:hAnsi="Arial" w:cs="Arial"/>
                <w:color w:val="000000"/>
                <w:sz w:val="20"/>
                <w:szCs w:val="20"/>
              </w:rPr>
            </w:pPr>
            <w:r w:rsidRPr="00B90B57">
              <w:rPr>
                <w:rFonts w:ascii="Arial" w:hAnsi="Arial" w:cs="Arial"/>
                <w:color w:val="000000"/>
                <w:sz w:val="20"/>
                <w:szCs w:val="20"/>
              </w:rPr>
              <w:t>PROFESSIONAL 2</w:t>
            </w:r>
          </w:p>
        </w:tc>
        <w:tc>
          <w:tcPr>
            <w:tcW w:w="2240" w:type="dxa"/>
            <w:tcBorders>
              <w:top w:val="nil"/>
              <w:left w:val="nil"/>
              <w:bottom w:val="nil"/>
              <w:right w:val="single" w:sz="4" w:space="0" w:color="auto"/>
            </w:tcBorders>
            <w:shd w:val="clear" w:color="auto" w:fill="auto"/>
            <w:noWrap/>
            <w:vAlign w:val="center"/>
            <w:hideMark/>
          </w:tcPr>
          <w:p w:rsidR="00D77557" w:rsidRPr="00B90B57" w:rsidRDefault="00341827" w:rsidP="00D77557">
            <w:pPr>
              <w:spacing w:before="40" w:after="40"/>
              <w:jc w:val="center"/>
              <w:rPr>
                <w:rFonts w:ascii="Arial" w:hAnsi="Arial" w:cs="Arial"/>
                <w:color w:val="000000"/>
                <w:sz w:val="20"/>
                <w:szCs w:val="20"/>
              </w:rPr>
            </w:pPr>
            <w:r>
              <w:rPr>
                <w:rFonts w:ascii="Arial" w:hAnsi="Arial" w:cs="Arial"/>
                <w:color w:val="000000"/>
                <w:sz w:val="20"/>
                <w:szCs w:val="20"/>
              </w:rPr>
              <w:t>12</w:t>
            </w:r>
          </w:p>
        </w:tc>
      </w:tr>
      <w:tr w:rsidR="00D77557" w:rsidRPr="00B90B57"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P1</w:t>
            </w:r>
          </w:p>
        </w:tc>
        <w:tc>
          <w:tcPr>
            <w:tcW w:w="3928"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rPr>
                <w:rFonts w:ascii="Arial" w:hAnsi="Arial" w:cs="Arial"/>
                <w:color w:val="000000"/>
                <w:sz w:val="20"/>
                <w:szCs w:val="20"/>
              </w:rPr>
            </w:pPr>
            <w:r w:rsidRPr="00B90B57">
              <w:rPr>
                <w:rFonts w:ascii="Arial" w:hAnsi="Arial" w:cs="Arial"/>
                <w:color w:val="000000"/>
                <w:sz w:val="20"/>
                <w:szCs w:val="20"/>
              </w:rPr>
              <w:t>PROFESSIONAL 1</w:t>
            </w:r>
          </w:p>
        </w:tc>
        <w:tc>
          <w:tcPr>
            <w:tcW w:w="2240" w:type="dxa"/>
            <w:tcBorders>
              <w:top w:val="nil"/>
              <w:left w:val="nil"/>
              <w:bottom w:val="nil"/>
              <w:right w:val="single" w:sz="4" w:space="0" w:color="auto"/>
            </w:tcBorders>
            <w:shd w:val="clear" w:color="auto" w:fill="auto"/>
            <w:noWrap/>
            <w:vAlign w:val="center"/>
            <w:hideMark/>
          </w:tcPr>
          <w:p w:rsidR="00D77557" w:rsidRPr="00B90B57" w:rsidRDefault="00341827" w:rsidP="00D77557">
            <w:pPr>
              <w:spacing w:before="40" w:after="40"/>
              <w:jc w:val="center"/>
              <w:rPr>
                <w:rFonts w:ascii="Arial" w:hAnsi="Arial" w:cs="Arial"/>
                <w:color w:val="000000"/>
                <w:sz w:val="20"/>
                <w:szCs w:val="20"/>
              </w:rPr>
            </w:pPr>
            <w:r>
              <w:rPr>
                <w:rFonts w:ascii="Arial" w:hAnsi="Arial" w:cs="Arial"/>
                <w:color w:val="000000"/>
                <w:sz w:val="20"/>
                <w:szCs w:val="20"/>
              </w:rPr>
              <w:t>10</w:t>
            </w:r>
          </w:p>
        </w:tc>
      </w:tr>
      <w:tr w:rsidR="00D77557" w:rsidRPr="00B90B57"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T5</w:t>
            </w:r>
          </w:p>
        </w:tc>
        <w:tc>
          <w:tcPr>
            <w:tcW w:w="3928"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rPr>
                <w:rFonts w:ascii="Arial" w:hAnsi="Arial" w:cs="Arial"/>
                <w:color w:val="000000"/>
                <w:sz w:val="20"/>
                <w:szCs w:val="20"/>
              </w:rPr>
            </w:pPr>
            <w:r w:rsidRPr="00B90B57">
              <w:rPr>
                <w:rFonts w:ascii="Arial" w:hAnsi="Arial" w:cs="Arial"/>
                <w:color w:val="000000"/>
                <w:sz w:val="20"/>
                <w:szCs w:val="20"/>
              </w:rPr>
              <w:t>TECHNICAL 5</w:t>
            </w:r>
          </w:p>
        </w:tc>
        <w:tc>
          <w:tcPr>
            <w:tcW w:w="2240"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2</w:t>
            </w:r>
          </w:p>
        </w:tc>
      </w:tr>
      <w:tr w:rsidR="00D77557" w:rsidRPr="00B90B57"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T3</w:t>
            </w:r>
          </w:p>
        </w:tc>
        <w:tc>
          <w:tcPr>
            <w:tcW w:w="3928"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rPr>
                <w:rFonts w:ascii="Arial" w:hAnsi="Arial" w:cs="Arial"/>
                <w:color w:val="000000"/>
                <w:sz w:val="20"/>
                <w:szCs w:val="20"/>
              </w:rPr>
            </w:pPr>
            <w:r w:rsidRPr="00B90B57">
              <w:rPr>
                <w:rFonts w:ascii="Arial" w:hAnsi="Arial" w:cs="Arial"/>
                <w:color w:val="000000"/>
                <w:sz w:val="20"/>
                <w:szCs w:val="20"/>
              </w:rPr>
              <w:t>TECHNICAL 3</w:t>
            </w:r>
          </w:p>
        </w:tc>
        <w:tc>
          <w:tcPr>
            <w:tcW w:w="2240" w:type="dxa"/>
            <w:tcBorders>
              <w:top w:val="nil"/>
              <w:left w:val="nil"/>
              <w:bottom w:val="nil"/>
              <w:right w:val="single" w:sz="4" w:space="0" w:color="auto"/>
            </w:tcBorders>
            <w:shd w:val="clear" w:color="auto" w:fill="auto"/>
            <w:noWrap/>
            <w:vAlign w:val="center"/>
            <w:hideMark/>
          </w:tcPr>
          <w:p w:rsidR="00D77557" w:rsidRPr="00B90B57" w:rsidRDefault="00341827" w:rsidP="00D77557">
            <w:pPr>
              <w:spacing w:before="40" w:after="40"/>
              <w:jc w:val="center"/>
              <w:rPr>
                <w:rFonts w:ascii="Arial" w:hAnsi="Arial" w:cs="Arial"/>
                <w:color w:val="000000"/>
                <w:sz w:val="20"/>
                <w:szCs w:val="20"/>
              </w:rPr>
            </w:pPr>
            <w:r>
              <w:rPr>
                <w:rFonts w:ascii="Arial" w:hAnsi="Arial" w:cs="Arial"/>
                <w:color w:val="000000"/>
                <w:sz w:val="20"/>
                <w:szCs w:val="20"/>
              </w:rPr>
              <w:t>10</w:t>
            </w:r>
          </w:p>
        </w:tc>
      </w:tr>
      <w:tr w:rsidR="00D77557" w:rsidRPr="00B90B57"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T2</w:t>
            </w:r>
          </w:p>
        </w:tc>
        <w:tc>
          <w:tcPr>
            <w:tcW w:w="3928"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rPr>
                <w:rFonts w:ascii="Arial" w:hAnsi="Arial" w:cs="Arial"/>
                <w:color w:val="000000"/>
                <w:sz w:val="20"/>
                <w:szCs w:val="20"/>
              </w:rPr>
            </w:pPr>
            <w:r w:rsidRPr="00B90B57">
              <w:rPr>
                <w:rFonts w:ascii="Arial" w:hAnsi="Arial" w:cs="Arial"/>
                <w:color w:val="000000"/>
                <w:sz w:val="20"/>
                <w:szCs w:val="20"/>
              </w:rPr>
              <w:t>TECHNICAL 2</w:t>
            </w:r>
          </w:p>
        </w:tc>
        <w:tc>
          <w:tcPr>
            <w:tcW w:w="2240" w:type="dxa"/>
            <w:tcBorders>
              <w:top w:val="nil"/>
              <w:left w:val="nil"/>
              <w:bottom w:val="nil"/>
              <w:right w:val="single" w:sz="4" w:space="0" w:color="auto"/>
            </w:tcBorders>
            <w:shd w:val="clear" w:color="auto" w:fill="auto"/>
            <w:noWrap/>
            <w:vAlign w:val="center"/>
            <w:hideMark/>
          </w:tcPr>
          <w:p w:rsidR="00D77557" w:rsidRPr="00B90B57" w:rsidRDefault="00341827" w:rsidP="00D77557">
            <w:pPr>
              <w:spacing w:before="40" w:after="40"/>
              <w:jc w:val="center"/>
              <w:rPr>
                <w:rFonts w:ascii="Arial" w:hAnsi="Arial" w:cs="Arial"/>
                <w:color w:val="000000"/>
                <w:sz w:val="20"/>
                <w:szCs w:val="20"/>
              </w:rPr>
            </w:pPr>
            <w:r>
              <w:rPr>
                <w:rFonts w:ascii="Arial" w:hAnsi="Arial" w:cs="Arial"/>
                <w:color w:val="000000"/>
                <w:sz w:val="20"/>
                <w:szCs w:val="20"/>
              </w:rPr>
              <w:t>5</w:t>
            </w:r>
          </w:p>
        </w:tc>
      </w:tr>
      <w:tr w:rsidR="00D77557" w:rsidRPr="00B90B57" w:rsidTr="00D77557">
        <w:trPr>
          <w:trHeight w:val="225"/>
        </w:trPr>
        <w:tc>
          <w:tcPr>
            <w:tcW w:w="2295" w:type="dxa"/>
            <w:tcBorders>
              <w:top w:val="nil"/>
              <w:left w:val="single" w:sz="4" w:space="0" w:color="auto"/>
              <w:bottom w:val="nil"/>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T1</w:t>
            </w:r>
          </w:p>
        </w:tc>
        <w:tc>
          <w:tcPr>
            <w:tcW w:w="3928" w:type="dxa"/>
            <w:tcBorders>
              <w:top w:val="nil"/>
              <w:left w:val="nil"/>
              <w:bottom w:val="nil"/>
              <w:right w:val="single" w:sz="4" w:space="0" w:color="auto"/>
            </w:tcBorders>
            <w:shd w:val="clear" w:color="auto" w:fill="auto"/>
            <w:noWrap/>
            <w:vAlign w:val="center"/>
            <w:hideMark/>
          </w:tcPr>
          <w:p w:rsidR="00D77557" w:rsidRPr="00B90B57" w:rsidRDefault="00D77557" w:rsidP="00D77557">
            <w:pPr>
              <w:spacing w:before="40" w:after="40"/>
              <w:rPr>
                <w:rFonts w:ascii="Arial" w:hAnsi="Arial" w:cs="Arial"/>
                <w:color w:val="000000"/>
                <w:sz w:val="20"/>
                <w:szCs w:val="20"/>
              </w:rPr>
            </w:pPr>
            <w:r w:rsidRPr="00B90B57">
              <w:rPr>
                <w:rFonts w:ascii="Arial" w:hAnsi="Arial" w:cs="Arial"/>
                <w:color w:val="000000"/>
                <w:sz w:val="20"/>
                <w:szCs w:val="20"/>
              </w:rPr>
              <w:t>TECHNICAL 1</w:t>
            </w:r>
          </w:p>
        </w:tc>
        <w:tc>
          <w:tcPr>
            <w:tcW w:w="2240" w:type="dxa"/>
            <w:tcBorders>
              <w:top w:val="nil"/>
              <w:left w:val="nil"/>
              <w:bottom w:val="nil"/>
              <w:right w:val="single" w:sz="4" w:space="0" w:color="auto"/>
            </w:tcBorders>
            <w:shd w:val="clear" w:color="auto" w:fill="auto"/>
            <w:noWrap/>
            <w:vAlign w:val="center"/>
            <w:hideMark/>
          </w:tcPr>
          <w:p w:rsidR="00D77557" w:rsidRPr="00B90B57" w:rsidRDefault="00341827" w:rsidP="00D77557">
            <w:pPr>
              <w:spacing w:before="40" w:after="40"/>
              <w:jc w:val="center"/>
              <w:rPr>
                <w:rFonts w:ascii="Arial" w:hAnsi="Arial" w:cs="Arial"/>
                <w:color w:val="000000"/>
                <w:sz w:val="20"/>
                <w:szCs w:val="20"/>
              </w:rPr>
            </w:pPr>
            <w:r>
              <w:rPr>
                <w:rFonts w:ascii="Arial" w:hAnsi="Arial" w:cs="Arial"/>
                <w:color w:val="000000"/>
                <w:sz w:val="20"/>
                <w:szCs w:val="20"/>
              </w:rPr>
              <w:t>11</w:t>
            </w:r>
          </w:p>
        </w:tc>
      </w:tr>
      <w:tr w:rsidR="00D77557" w:rsidRPr="00B90B57" w:rsidTr="005E225D">
        <w:trPr>
          <w:trHeight w:val="22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D77557" w:rsidRPr="00B90B57" w:rsidRDefault="00D77557" w:rsidP="00D77557">
            <w:pPr>
              <w:spacing w:before="40" w:after="40"/>
              <w:jc w:val="center"/>
              <w:rPr>
                <w:rFonts w:ascii="Arial" w:hAnsi="Arial" w:cs="Arial"/>
                <w:color w:val="000000"/>
                <w:sz w:val="20"/>
                <w:szCs w:val="20"/>
              </w:rPr>
            </w:pPr>
            <w:r w:rsidRPr="00B90B57">
              <w:rPr>
                <w:rFonts w:ascii="Arial" w:hAnsi="Arial" w:cs="Arial"/>
                <w:color w:val="000000"/>
                <w:sz w:val="20"/>
                <w:szCs w:val="20"/>
              </w:rPr>
              <w:t>PH2</w:t>
            </w:r>
          </w:p>
        </w:tc>
        <w:tc>
          <w:tcPr>
            <w:tcW w:w="3928" w:type="dxa"/>
            <w:tcBorders>
              <w:top w:val="nil"/>
              <w:left w:val="nil"/>
              <w:bottom w:val="single" w:sz="4" w:space="0" w:color="auto"/>
              <w:right w:val="single" w:sz="4" w:space="0" w:color="auto"/>
            </w:tcBorders>
            <w:shd w:val="clear" w:color="auto" w:fill="auto"/>
            <w:noWrap/>
            <w:vAlign w:val="center"/>
            <w:hideMark/>
          </w:tcPr>
          <w:p w:rsidR="00D77557" w:rsidRPr="00B90B57" w:rsidRDefault="00D77557" w:rsidP="00D77557">
            <w:pPr>
              <w:spacing w:before="40" w:after="40"/>
              <w:rPr>
                <w:rFonts w:ascii="Arial" w:hAnsi="Arial" w:cs="Arial"/>
                <w:color w:val="000000"/>
                <w:sz w:val="20"/>
                <w:szCs w:val="20"/>
              </w:rPr>
            </w:pPr>
            <w:r w:rsidRPr="00B90B57">
              <w:rPr>
                <w:rFonts w:ascii="Arial" w:hAnsi="Arial" w:cs="Arial"/>
                <w:color w:val="000000"/>
                <w:sz w:val="20"/>
                <w:szCs w:val="20"/>
              </w:rPr>
              <w:t>PHYSICAL 2</w:t>
            </w:r>
          </w:p>
        </w:tc>
        <w:tc>
          <w:tcPr>
            <w:tcW w:w="2240" w:type="dxa"/>
            <w:tcBorders>
              <w:top w:val="nil"/>
              <w:left w:val="nil"/>
              <w:bottom w:val="single" w:sz="4" w:space="0" w:color="auto"/>
              <w:right w:val="single" w:sz="4" w:space="0" w:color="auto"/>
            </w:tcBorders>
            <w:shd w:val="clear" w:color="auto" w:fill="auto"/>
            <w:noWrap/>
            <w:vAlign w:val="center"/>
            <w:hideMark/>
          </w:tcPr>
          <w:p w:rsidR="00D77557" w:rsidRPr="00B90B57" w:rsidRDefault="00341827" w:rsidP="00D77557">
            <w:pPr>
              <w:spacing w:before="40" w:after="40"/>
              <w:jc w:val="center"/>
              <w:rPr>
                <w:rFonts w:ascii="Arial" w:hAnsi="Arial" w:cs="Arial"/>
                <w:color w:val="000000"/>
                <w:sz w:val="20"/>
                <w:szCs w:val="20"/>
              </w:rPr>
            </w:pPr>
            <w:r>
              <w:rPr>
                <w:rFonts w:ascii="Arial" w:hAnsi="Arial" w:cs="Arial"/>
                <w:color w:val="000000"/>
                <w:sz w:val="20"/>
                <w:szCs w:val="20"/>
              </w:rPr>
              <w:t>2</w:t>
            </w:r>
          </w:p>
        </w:tc>
      </w:tr>
      <w:tr w:rsidR="00D77557" w:rsidRPr="00E7027E" w:rsidTr="005E225D">
        <w:trPr>
          <w:trHeight w:val="225"/>
        </w:trPr>
        <w:tc>
          <w:tcPr>
            <w:tcW w:w="2295" w:type="dxa"/>
            <w:tcBorders>
              <w:top w:val="single" w:sz="4" w:space="0" w:color="auto"/>
              <w:left w:val="single" w:sz="4" w:space="0" w:color="auto"/>
              <w:bottom w:val="single" w:sz="4" w:space="0" w:color="auto"/>
              <w:right w:val="nil"/>
            </w:tcBorders>
            <w:shd w:val="clear" w:color="auto" w:fill="auto"/>
            <w:noWrap/>
            <w:vAlign w:val="center"/>
            <w:hideMark/>
          </w:tcPr>
          <w:p w:rsidR="00D77557" w:rsidRPr="00E7027E" w:rsidRDefault="00D77557" w:rsidP="00D77557">
            <w:pPr>
              <w:spacing w:before="40" w:after="40"/>
              <w:rPr>
                <w:rFonts w:ascii="Arial" w:hAnsi="Arial" w:cs="Arial"/>
                <w:b/>
                <w:bCs/>
                <w:color w:val="000000"/>
                <w:sz w:val="20"/>
                <w:szCs w:val="20"/>
              </w:rPr>
            </w:pPr>
            <w:r w:rsidRPr="00E7027E">
              <w:rPr>
                <w:rFonts w:ascii="Arial" w:hAnsi="Arial" w:cs="Arial"/>
                <w:b/>
                <w:bCs/>
                <w:color w:val="000000"/>
                <w:sz w:val="20"/>
                <w:szCs w:val="20"/>
              </w:rPr>
              <w:t>NRETAS Total</w:t>
            </w:r>
          </w:p>
        </w:tc>
        <w:tc>
          <w:tcPr>
            <w:tcW w:w="3928" w:type="dxa"/>
            <w:tcBorders>
              <w:top w:val="single" w:sz="4" w:space="0" w:color="auto"/>
              <w:left w:val="nil"/>
              <w:bottom w:val="single" w:sz="4" w:space="0" w:color="auto"/>
              <w:right w:val="nil"/>
            </w:tcBorders>
            <w:shd w:val="clear" w:color="auto" w:fill="auto"/>
            <w:noWrap/>
            <w:vAlign w:val="center"/>
            <w:hideMark/>
          </w:tcPr>
          <w:p w:rsidR="00D77557" w:rsidRPr="00E7027E" w:rsidRDefault="00D77557" w:rsidP="00D77557">
            <w:pPr>
              <w:spacing w:before="40" w:after="40"/>
              <w:rPr>
                <w:rFonts w:ascii="Arial" w:hAnsi="Arial" w:cs="Arial"/>
                <w:b/>
                <w:bCs/>
                <w:color w:val="000000"/>
                <w:sz w:val="20"/>
                <w:szCs w:val="20"/>
              </w:rPr>
            </w:pPr>
            <w:r w:rsidRPr="00E7027E">
              <w:rPr>
                <w:rFonts w:ascii="Arial" w:hAnsi="Arial" w:cs="Arial"/>
                <w:b/>
                <w:bCs/>
                <w:color w:val="000000"/>
                <w:sz w:val="20"/>
                <w:szCs w:val="20"/>
              </w:rPr>
              <w:t>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557" w:rsidRPr="00E7027E" w:rsidRDefault="00D77557" w:rsidP="00D77557">
            <w:pPr>
              <w:spacing w:before="40" w:after="40"/>
              <w:jc w:val="center"/>
              <w:rPr>
                <w:rFonts w:ascii="Arial" w:hAnsi="Arial" w:cs="Arial"/>
                <w:b/>
                <w:bCs/>
                <w:color w:val="000000"/>
                <w:sz w:val="20"/>
                <w:szCs w:val="20"/>
              </w:rPr>
            </w:pPr>
            <w:r>
              <w:rPr>
                <w:rFonts w:ascii="Arial" w:hAnsi="Arial" w:cs="Arial"/>
                <w:b/>
                <w:bCs/>
                <w:color w:val="000000"/>
                <w:sz w:val="20"/>
                <w:szCs w:val="20"/>
              </w:rPr>
              <w:t>89</w:t>
            </w:r>
          </w:p>
        </w:tc>
      </w:tr>
    </w:tbl>
    <w:p w:rsidR="00D77557" w:rsidRPr="00251552" w:rsidRDefault="00D77557" w:rsidP="00D77557">
      <w:pPr>
        <w:pStyle w:val="ListParagraph"/>
        <w:ind w:left="0"/>
        <w:rPr>
          <w:i/>
        </w:rPr>
      </w:pPr>
    </w:p>
    <w:p w:rsidR="00445D04" w:rsidRPr="00251552" w:rsidRDefault="00445D04" w:rsidP="00D77557">
      <w:pPr>
        <w:pStyle w:val="ListParagraph"/>
        <w:ind w:left="0"/>
        <w:rPr>
          <w:i/>
          <w:sz w:val="22"/>
          <w:szCs w:val="22"/>
        </w:rPr>
      </w:pPr>
    </w:p>
    <w:p w:rsidR="00445D04" w:rsidRPr="00251552" w:rsidRDefault="00445D04" w:rsidP="00445D04">
      <w:pPr>
        <w:pStyle w:val="ListParagraph"/>
        <w:ind w:left="426"/>
        <w:rPr>
          <w:rFonts w:ascii="Arial" w:hAnsi="Arial" w:cs="Arial"/>
          <w:i/>
          <w:sz w:val="22"/>
          <w:szCs w:val="22"/>
        </w:rPr>
      </w:pPr>
      <w:r w:rsidRPr="00251552">
        <w:rPr>
          <w:rFonts w:ascii="Arial" w:hAnsi="Arial" w:cs="Arial"/>
          <w:i/>
          <w:sz w:val="22"/>
          <w:szCs w:val="22"/>
        </w:rPr>
        <w:t xml:space="preserve">Note </w:t>
      </w:r>
      <w:proofErr w:type="gramStart"/>
      <w:r w:rsidRPr="00251552">
        <w:rPr>
          <w:rFonts w:ascii="Arial" w:hAnsi="Arial" w:cs="Arial"/>
          <w:i/>
          <w:sz w:val="22"/>
          <w:szCs w:val="22"/>
        </w:rPr>
        <w:t>This</w:t>
      </w:r>
      <w:proofErr w:type="gramEnd"/>
      <w:r w:rsidRPr="00251552">
        <w:rPr>
          <w:rFonts w:ascii="Arial" w:hAnsi="Arial" w:cs="Arial"/>
          <w:i/>
          <w:sz w:val="22"/>
          <w:szCs w:val="22"/>
        </w:rPr>
        <w:t xml:space="preserve"> figure reflects permanent (ongoing) employees who are both nominally and actually unattached as at 28 March 2012.</w:t>
      </w:r>
    </w:p>
    <w:p w:rsidR="00445D04" w:rsidRPr="00445D04" w:rsidRDefault="00445D04" w:rsidP="00D77557">
      <w:pPr>
        <w:pStyle w:val="ListParagraph"/>
        <w:ind w:left="0"/>
        <w:rPr>
          <w:rFonts w:ascii="Arial" w:hAnsi="Arial" w:cs="Arial"/>
        </w:rPr>
      </w:pPr>
    </w:p>
    <w:p w:rsidR="00D77557" w:rsidRPr="00A57F33" w:rsidRDefault="00D77557" w:rsidP="00BB5D9A">
      <w:pPr>
        <w:pStyle w:val="ListParagraph"/>
        <w:numPr>
          <w:ilvl w:val="0"/>
          <w:numId w:val="14"/>
        </w:numPr>
        <w:ind w:left="426" w:hanging="568"/>
        <w:rPr>
          <w:rFonts w:ascii="Arial" w:hAnsi="Arial" w:cs="Arial"/>
          <w:b/>
        </w:rPr>
      </w:pPr>
      <w:r w:rsidRPr="00A57F33">
        <w:rPr>
          <w:rFonts w:ascii="Arial" w:hAnsi="Arial" w:cs="Arial"/>
          <w:b/>
        </w:rPr>
        <w:t xml:space="preserve">In relation to the Department of Natural Resources, Environment, </w:t>
      </w:r>
      <w:proofErr w:type="gramStart"/>
      <w:r w:rsidRPr="00A57F33">
        <w:rPr>
          <w:rFonts w:ascii="Arial" w:hAnsi="Arial" w:cs="Arial"/>
          <w:b/>
        </w:rPr>
        <w:t>The</w:t>
      </w:r>
      <w:proofErr w:type="gramEnd"/>
      <w:r w:rsidRPr="00A57F33">
        <w:rPr>
          <w:rFonts w:ascii="Arial" w:hAnsi="Arial" w:cs="Arial"/>
          <w:b/>
        </w:rPr>
        <w:t xml:space="preserve"> Arts and Sport, in the period 01 July 2011 to 31 March 2012, how many unattached employees have successfully gained nominal positions within the Agency or gained employment in another </w:t>
      </w:r>
      <w:r>
        <w:rPr>
          <w:rFonts w:ascii="Arial" w:hAnsi="Arial" w:cs="Arial"/>
          <w:b/>
        </w:rPr>
        <w:t>Agency?</w:t>
      </w:r>
    </w:p>
    <w:p w:rsidR="00D77557" w:rsidRDefault="00D77557" w:rsidP="00D77557">
      <w:pPr>
        <w:rPr>
          <w:rFonts w:ascii="Arial" w:hAnsi="Arial" w:cs="Arial"/>
          <w:sz w:val="28"/>
          <w:szCs w:val="28"/>
        </w:rPr>
      </w:pPr>
    </w:p>
    <w:p w:rsidR="00D77557" w:rsidRPr="00D77557" w:rsidRDefault="00D77557" w:rsidP="00D77557">
      <w:pPr>
        <w:autoSpaceDE w:val="0"/>
        <w:autoSpaceDN w:val="0"/>
        <w:jc w:val="both"/>
        <w:rPr>
          <w:rFonts w:ascii="Arial" w:hAnsi="Arial" w:cs="Arial"/>
          <w:sz w:val="22"/>
          <w:szCs w:val="22"/>
        </w:rPr>
      </w:pPr>
      <w:r w:rsidRPr="00D77557">
        <w:rPr>
          <w:rFonts w:ascii="Arial" w:hAnsi="Arial" w:cs="Arial"/>
          <w:sz w:val="22"/>
          <w:szCs w:val="22"/>
        </w:rPr>
        <w:t>8 employees have successfully gained nominal positions within the Agency or gained employment in another Agency.</w:t>
      </w:r>
    </w:p>
    <w:p w:rsidR="00D77557" w:rsidRPr="00D77557" w:rsidRDefault="00D77557" w:rsidP="00D77557">
      <w:pPr>
        <w:autoSpaceDE w:val="0"/>
        <w:autoSpaceDN w:val="0"/>
        <w:jc w:val="both"/>
        <w:rPr>
          <w:rFonts w:ascii="Arial" w:hAnsi="Arial" w:cs="Arial"/>
          <w:sz w:val="22"/>
          <w:szCs w:val="22"/>
        </w:rPr>
      </w:pPr>
    </w:p>
    <w:p w:rsidR="00D77557" w:rsidRPr="00D77557" w:rsidRDefault="00D77557" w:rsidP="00D77557">
      <w:pPr>
        <w:autoSpaceDE w:val="0"/>
        <w:autoSpaceDN w:val="0"/>
        <w:jc w:val="both"/>
        <w:rPr>
          <w:rFonts w:ascii="Arial" w:hAnsi="Arial" w:cs="Arial"/>
          <w:sz w:val="22"/>
          <w:szCs w:val="22"/>
        </w:rPr>
      </w:pPr>
      <w:r w:rsidRPr="00D77557">
        <w:rPr>
          <w:rFonts w:ascii="Arial" w:hAnsi="Arial" w:cs="Arial"/>
          <w:sz w:val="22"/>
          <w:szCs w:val="22"/>
        </w:rPr>
        <w:lastRenderedPageBreak/>
        <w:t>This figure is reflective of ongoing unattached employees who gained a nominal position with NRETAS or another NTG Agency during the reportable period.</w:t>
      </w:r>
    </w:p>
    <w:p w:rsidR="00D77557" w:rsidRDefault="00D77557" w:rsidP="00D77557">
      <w:pPr>
        <w:pStyle w:val="ListParagraph"/>
        <w:ind w:left="0"/>
      </w:pPr>
    </w:p>
    <w:p w:rsidR="00D77557" w:rsidRDefault="00D77557">
      <w:pPr>
        <w:spacing w:after="200" w:line="276" w:lineRule="auto"/>
        <w:rPr>
          <w:rFonts w:ascii="Arial" w:hAnsi="Arial" w:cs="Arial"/>
          <w:b/>
        </w:rPr>
      </w:pPr>
      <w:r>
        <w:rPr>
          <w:rFonts w:ascii="Arial" w:hAnsi="Arial" w:cs="Arial"/>
          <w:b/>
        </w:rPr>
        <w:br w:type="page"/>
      </w:r>
    </w:p>
    <w:p w:rsidR="00D77557" w:rsidRPr="004F3861" w:rsidRDefault="00D77557" w:rsidP="00BB5D9A">
      <w:pPr>
        <w:pStyle w:val="ListParagraph"/>
        <w:numPr>
          <w:ilvl w:val="0"/>
          <w:numId w:val="15"/>
        </w:numPr>
        <w:ind w:left="426" w:hanging="568"/>
        <w:rPr>
          <w:rFonts w:ascii="Arial" w:hAnsi="Arial" w:cs="Arial"/>
          <w:b/>
        </w:rPr>
      </w:pPr>
      <w:r w:rsidRPr="004F3861">
        <w:rPr>
          <w:rFonts w:ascii="Arial" w:hAnsi="Arial" w:cs="Arial"/>
          <w:b/>
        </w:rPr>
        <w:lastRenderedPageBreak/>
        <w:t xml:space="preserve">In relation to the Department of Natural Resources, Environment, </w:t>
      </w:r>
      <w:proofErr w:type="gramStart"/>
      <w:r w:rsidRPr="004F3861">
        <w:rPr>
          <w:rFonts w:ascii="Arial" w:hAnsi="Arial" w:cs="Arial"/>
          <w:b/>
        </w:rPr>
        <w:t>The</w:t>
      </w:r>
      <w:proofErr w:type="gramEnd"/>
      <w:r w:rsidRPr="004F3861">
        <w:rPr>
          <w:rFonts w:ascii="Arial" w:hAnsi="Arial" w:cs="Arial"/>
          <w:b/>
        </w:rPr>
        <w:t xml:space="preserve"> Arts and Sport, in the period 01 July 2011 to 31 March 2012, how many unattached employees resigned?</w:t>
      </w:r>
    </w:p>
    <w:p w:rsidR="00D77557" w:rsidRPr="00D77557" w:rsidRDefault="00D77557" w:rsidP="00D77557">
      <w:pPr>
        <w:autoSpaceDE w:val="0"/>
        <w:autoSpaceDN w:val="0"/>
        <w:jc w:val="both"/>
        <w:rPr>
          <w:rFonts w:ascii="Arial" w:hAnsi="Arial" w:cs="Arial"/>
          <w:sz w:val="22"/>
          <w:szCs w:val="22"/>
        </w:rPr>
      </w:pPr>
    </w:p>
    <w:p w:rsidR="00D77557" w:rsidRPr="00D77557" w:rsidRDefault="00D77557" w:rsidP="00D77557">
      <w:pPr>
        <w:autoSpaceDE w:val="0"/>
        <w:autoSpaceDN w:val="0"/>
        <w:jc w:val="both"/>
        <w:rPr>
          <w:rFonts w:ascii="Arial" w:hAnsi="Arial" w:cs="Arial"/>
          <w:sz w:val="22"/>
          <w:szCs w:val="22"/>
        </w:rPr>
      </w:pPr>
      <w:r w:rsidRPr="00D77557">
        <w:rPr>
          <w:rFonts w:ascii="Arial" w:hAnsi="Arial" w:cs="Arial"/>
          <w:sz w:val="22"/>
          <w:szCs w:val="22"/>
        </w:rPr>
        <w:t>12 unattached employees resigned during the period.</w:t>
      </w:r>
    </w:p>
    <w:p w:rsidR="00D77557" w:rsidRDefault="00D77557" w:rsidP="00D77557">
      <w:pPr>
        <w:pStyle w:val="ListParagraph"/>
        <w:ind w:left="0"/>
      </w:pPr>
    </w:p>
    <w:p w:rsidR="00D77557" w:rsidRPr="00445D04" w:rsidRDefault="00445D04" w:rsidP="00A255AA">
      <w:pPr>
        <w:autoSpaceDE w:val="0"/>
        <w:autoSpaceDN w:val="0"/>
        <w:jc w:val="both"/>
        <w:rPr>
          <w:rFonts w:ascii="Arial" w:hAnsi="Arial" w:cs="Arial"/>
          <w:i/>
          <w:sz w:val="22"/>
          <w:szCs w:val="22"/>
        </w:rPr>
      </w:pPr>
      <w:r w:rsidRPr="00251552">
        <w:rPr>
          <w:rFonts w:ascii="Arial" w:hAnsi="Arial" w:cs="Arial"/>
          <w:i/>
          <w:sz w:val="22"/>
          <w:szCs w:val="22"/>
        </w:rPr>
        <w:t xml:space="preserve">Note: </w:t>
      </w:r>
      <w:r w:rsidR="00D77557" w:rsidRPr="00251552">
        <w:rPr>
          <w:rFonts w:ascii="Arial" w:hAnsi="Arial" w:cs="Arial"/>
          <w:i/>
          <w:sz w:val="22"/>
          <w:szCs w:val="22"/>
        </w:rPr>
        <w:t>This total is reflective of the number of separations where the employee was nominally unattached at the time of separation. This figure includes permanent employees only; and excludes fixed term employees (temporary and casual and honorary) as these employment types do not hold a nominal position number.</w:t>
      </w:r>
    </w:p>
    <w:p w:rsidR="00D77557" w:rsidRDefault="00D77557" w:rsidP="00D77557">
      <w:pPr>
        <w:pStyle w:val="ListParagraph"/>
        <w:ind w:left="0"/>
      </w:pPr>
    </w:p>
    <w:p w:rsidR="00D77557" w:rsidRPr="00FD50A8" w:rsidRDefault="00D77557" w:rsidP="00BB5D9A">
      <w:pPr>
        <w:pStyle w:val="ListParagraph"/>
        <w:numPr>
          <w:ilvl w:val="0"/>
          <w:numId w:val="16"/>
        </w:numPr>
        <w:ind w:left="426" w:hanging="568"/>
        <w:rPr>
          <w:rFonts w:ascii="Arial" w:hAnsi="Arial" w:cs="Arial"/>
          <w:b/>
        </w:rPr>
      </w:pPr>
      <w:r w:rsidRPr="00FD50A8">
        <w:rPr>
          <w:rFonts w:ascii="Arial" w:hAnsi="Arial" w:cs="Arial"/>
          <w:b/>
        </w:rPr>
        <w:t xml:space="preserve">In relation to the Department of Natural Resources, Environment, </w:t>
      </w:r>
      <w:proofErr w:type="gramStart"/>
      <w:r w:rsidRPr="00FD50A8">
        <w:rPr>
          <w:rFonts w:ascii="Arial" w:hAnsi="Arial" w:cs="Arial"/>
          <w:b/>
        </w:rPr>
        <w:t>The</w:t>
      </w:r>
      <w:proofErr w:type="gramEnd"/>
      <w:r w:rsidRPr="00FD50A8">
        <w:rPr>
          <w:rFonts w:ascii="Arial" w:hAnsi="Arial" w:cs="Arial"/>
          <w:b/>
        </w:rPr>
        <w:t xml:space="preserve"> Arts and Sport, at Pay day 20, 28 March 2011, what is the average length of stay of staff in the department?  Please break this down by position level.</w:t>
      </w:r>
    </w:p>
    <w:p w:rsidR="00D77557" w:rsidRPr="00D55C9B" w:rsidRDefault="00D77557" w:rsidP="00D77557">
      <w:pPr>
        <w:rPr>
          <w:rFonts w:ascii="Arial" w:hAnsi="Arial" w:cs="Arial"/>
          <w:sz w:val="28"/>
          <w:szCs w:val="28"/>
        </w:rPr>
      </w:pPr>
    </w:p>
    <w:tbl>
      <w:tblPr>
        <w:tblW w:w="9393" w:type="dxa"/>
        <w:tblInd w:w="93" w:type="dxa"/>
        <w:tblLook w:val="04A0"/>
      </w:tblPr>
      <w:tblGrid>
        <w:gridCol w:w="2142"/>
        <w:gridCol w:w="6557"/>
        <w:gridCol w:w="694"/>
      </w:tblGrid>
      <w:tr w:rsidR="0020731E" w:rsidRPr="0020731E" w:rsidTr="0020731E">
        <w:trPr>
          <w:trHeight w:val="255"/>
          <w:tblHeader/>
        </w:trPr>
        <w:tc>
          <w:tcPr>
            <w:tcW w:w="2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0731E" w:rsidRPr="0020731E" w:rsidRDefault="0020731E" w:rsidP="0020731E">
            <w:pPr>
              <w:spacing w:before="40" w:after="40"/>
              <w:jc w:val="center"/>
              <w:rPr>
                <w:rFonts w:ascii="Arial" w:hAnsi="Arial" w:cs="Arial"/>
                <w:b/>
                <w:bCs/>
                <w:color w:val="000000"/>
                <w:sz w:val="20"/>
                <w:szCs w:val="20"/>
              </w:rPr>
            </w:pPr>
            <w:r w:rsidRPr="0020731E">
              <w:rPr>
                <w:rFonts w:ascii="Arial" w:hAnsi="Arial" w:cs="Arial"/>
                <w:b/>
                <w:bCs/>
                <w:color w:val="000000"/>
                <w:sz w:val="20"/>
                <w:szCs w:val="20"/>
              </w:rPr>
              <w:t>Actual Classification Code</w:t>
            </w:r>
          </w:p>
        </w:tc>
        <w:tc>
          <w:tcPr>
            <w:tcW w:w="6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0731E" w:rsidRPr="0020731E" w:rsidRDefault="0020731E" w:rsidP="0020731E">
            <w:pPr>
              <w:spacing w:before="40" w:after="40"/>
              <w:jc w:val="center"/>
              <w:rPr>
                <w:rFonts w:ascii="Arial" w:hAnsi="Arial" w:cs="Arial"/>
                <w:b/>
                <w:bCs/>
                <w:color w:val="000000"/>
                <w:sz w:val="20"/>
                <w:szCs w:val="20"/>
              </w:rPr>
            </w:pPr>
            <w:r w:rsidRPr="0020731E">
              <w:rPr>
                <w:rFonts w:ascii="Arial" w:hAnsi="Arial" w:cs="Arial"/>
                <w:b/>
                <w:bCs/>
                <w:color w:val="000000"/>
                <w:sz w:val="20"/>
                <w:szCs w:val="20"/>
              </w:rPr>
              <w:t>Classification Description</w:t>
            </w:r>
          </w:p>
        </w:tc>
        <w:tc>
          <w:tcPr>
            <w:tcW w:w="6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0731E" w:rsidRPr="0020731E" w:rsidRDefault="0020731E" w:rsidP="0020731E">
            <w:pPr>
              <w:spacing w:before="40" w:after="40"/>
              <w:rPr>
                <w:rFonts w:ascii="Arial" w:hAnsi="Arial" w:cs="Arial"/>
                <w:b/>
                <w:bCs/>
                <w:color w:val="000000"/>
                <w:sz w:val="20"/>
                <w:szCs w:val="20"/>
              </w:rPr>
            </w:pPr>
            <w:r w:rsidRPr="0020731E">
              <w:rPr>
                <w:rFonts w:ascii="Arial" w:hAnsi="Arial" w:cs="Arial"/>
                <w:b/>
                <w:bCs/>
                <w:color w:val="000000"/>
                <w:sz w:val="20"/>
                <w:szCs w:val="20"/>
              </w:rPr>
              <w:t>Total</w:t>
            </w:r>
          </w:p>
        </w:tc>
      </w:tr>
      <w:tr w:rsidR="0020731E" w:rsidRPr="0020731E" w:rsidTr="0020731E">
        <w:trPr>
          <w:trHeight w:val="255"/>
        </w:trPr>
        <w:tc>
          <w:tcPr>
            <w:tcW w:w="2142" w:type="dxa"/>
            <w:tcBorders>
              <w:top w:val="single" w:sz="4" w:space="0" w:color="auto"/>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EO6C</w:t>
            </w:r>
          </w:p>
        </w:tc>
        <w:tc>
          <w:tcPr>
            <w:tcW w:w="6557" w:type="dxa"/>
            <w:tcBorders>
              <w:top w:val="single" w:sz="4" w:space="0" w:color="auto"/>
              <w:left w:val="nil"/>
              <w:right w:val="nil"/>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EXECUTIVE CONTRACT OFFICER 6</w:t>
            </w:r>
          </w:p>
        </w:tc>
        <w:tc>
          <w:tcPr>
            <w:tcW w:w="694" w:type="dxa"/>
            <w:tcBorders>
              <w:top w:val="single" w:sz="4" w:space="0" w:color="auto"/>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6.75</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EO3C</w:t>
            </w:r>
          </w:p>
        </w:tc>
        <w:tc>
          <w:tcPr>
            <w:tcW w:w="6557" w:type="dxa"/>
            <w:tcBorders>
              <w:left w:val="nil"/>
              <w:right w:val="nil"/>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EXECUTIVE CONTRACT OFFICER 3</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3.74</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EO3</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EXECUTIVE OFFICER 3</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6.75</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EO2C</w:t>
            </w:r>
          </w:p>
        </w:tc>
        <w:tc>
          <w:tcPr>
            <w:tcW w:w="6557" w:type="dxa"/>
            <w:tcBorders>
              <w:left w:val="nil"/>
              <w:right w:val="nil"/>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EXECUTIVE CONTRACT OFFICER 2</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3.28</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EO2</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 xml:space="preserve">EXECUTIVE OFFICER 2 </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6.75</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EO1C</w:t>
            </w:r>
          </w:p>
        </w:tc>
        <w:tc>
          <w:tcPr>
            <w:tcW w:w="6557" w:type="dxa"/>
            <w:tcBorders>
              <w:left w:val="nil"/>
              <w:right w:val="nil"/>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EXECUTIVE CONTRACT OFFICER 1</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4.52</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SAO2</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SENIOR ADMINISTRATIVE OFFICER 2</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4.90</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SAO1</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SENIOR ADMINISTRATIVE OFFICER 1</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4.14</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AO7</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ADMINISTRATIVE OFFICER 7</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3.27</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AO6</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ADMINISTRATIVE OFFICER 6</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3.49</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AO5</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ADMINISTRATIVE OFFICER 5</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3.11</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AO4</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ADMINISTRATIVE OFFICER 4</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3.22</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AO3</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ADMINISTRATIVE OFFICER 3</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3.68</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AO2</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ADMINISTRATIVE OFFICER 2</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3.06</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AO1</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ADMINISTRATIVE OFFICER 1</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3.78</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GRADT</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GRADUATE TRAINEES</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1.18</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AQ3SC</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Pr>
                <w:rFonts w:ascii="Arial" w:hAnsi="Arial" w:cs="Arial"/>
                <w:color w:val="000000"/>
                <w:sz w:val="20"/>
                <w:szCs w:val="20"/>
              </w:rPr>
              <w:t>NTPS ADULT APPRENTICESHIP AQF3</w:t>
            </w:r>
            <w:r w:rsidRPr="0020731E">
              <w:rPr>
                <w:rFonts w:ascii="Arial" w:hAnsi="Arial" w:cs="Arial"/>
                <w:color w:val="000000"/>
                <w:sz w:val="20"/>
                <w:szCs w:val="20"/>
              </w:rPr>
              <w:t>C</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0.38</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ICS</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INDIGENOUS CADETSHIP SUPPORT</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0.93</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TNCR</w:t>
            </w:r>
          </w:p>
        </w:tc>
        <w:tc>
          <w:tcPr>
            <w:tcW w:w="6557" w:type="dxa"/>
            <w:tcBorders>
              <w:left w:val="nil"/>
              <w:right w:val="nil"/>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TRAINEE NON CLASSIFIED</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1.76</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SP2</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SENIOR PROFESSIONAL OFFICER 2</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6.05</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SP1</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SENIOR PROFESSIONAL OFFICER 1</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5.00</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P3</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PROFESSIONAL 3</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4.52</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P2</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PROFESSIONAL 2</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4.56</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P1</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PROFESSIONAL 1</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4.88</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T6</w:t>
            </w:r>
          </w:p>
        </w:tc>
        <w:tc>
          <w:tcPr>
            <w:tcW w:w="6557" w:type="dxa"/>
            <w:tcBorders>
              <w:left w:val="nil"/>
              <w:right w:val="nil"/>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TECHNICAL 6</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6.75</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T5</w:t>
            </w:r>
          </w:p>
        </w:tc>
        <w:tc>
          <w:tcPr>
            <w:tcW w:w="6557" w:type="dxa"/>
            <w:tcBorders>
              <w:left w:val="nil"/>
              <w:right w:val="nil"/>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TECHNICAL 5</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6.10</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T4</w:t>
            </w:r>
          </w:p>
        </w:tc>
        <w:tc>
          <w:tcPr>
            <w:tcW w:w="6557" w:type="dxa"/>
            <w:tcBorders>
              <w:left w:val="nil"/>
              <w:right w:val="nil"/>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TECHNICAL 4</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6.09</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T3</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TECHNICAL 3</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4.82</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T2</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TECHNICAL 2</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4.28</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T1</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TECHNICAL 1</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3.65</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PH4</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PHYSICAL 4</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6.75</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PH3</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PHYSICAL 3</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2.59</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PH2</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PHYSICAL 2</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5.03</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HCL3</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HEAD COACH LEVEL 3</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2.17</w:t>
            </w:r>
          </w:p>
        </w:tc>
      </w:tr>
      <w:tr w:rsidR="0020731E" w:rsidRPr="0020731E" w:rsidTr="0020731E">
        <w:trPr>
          <w:trHeight w:val="255"/>
        </w:trPr>
        <w:tc>
          <w:tcPr>
            <w:tcW w:w="2142"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HCL2</w:t>
            </w:r>
          </w:p>
        </w:tc>
        <w:tc>
          <w:tcPr>
            <w:tcW w:w="6557"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HEAD COACH LEVEL 2</w:t>
            </w:r>
          </w:p>
        </w:tc>
        <w:tc>
          <w:tcPr>
            <w:tcW w:w="694" w:type="dxa"/>
            <w:tcBorders>
              <w:left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1.74</w:t>
            </w:r>
          </w:p>
        </w:tc>
      </w:tr>
      <w:tr w:rsidR="0020731E" w:rsidRPr="0020731E" w:rsidTr="005E225D">
        <w:trPr>
          <w:trHeight w:val="270"/>
        </w:trPr>
        <w:tc>
          <w:tcPr>
            <w:tcW w:w="2142" w:type="dxa"/>
            <w:tcBorders>
              <w:left w:val="single" w:sz="4" w:space="0" w:color="auto"/>
              <w:bottom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Cs/>
                <w:color w:val="000000"/>
                <w:sz w:val="20"/>
                <w:szCs w:val="20"/>
              </w:rPr>
            </w:pPr>
            <w:r w:rsidRPr="0020731E">
              <w:rPr>
                <w:rFonts w:ascii="Arial" w:hAnsi="Arial" w:cs="Arial"/>
                <w:bCs/>
                <w:color w:val="000000"/>
                <w:sz w:val="20"/>
                <w:szCs w:val="20"/>
              </w:rPr>
              <w:t>ST1</w:t>
            </w:r>
          </w:p>
        </w:tc>
        <w:tc>
          <w:tcPr>
            <w:tcW w:w="6557" w:type="dxa"/>
            <w:tcBorders>
              <w:left w:val="single" w:sz="4" w:space="0" w:color="auto"/>
              <w:bottom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color w:val="000000"/>
                <w:sz w:val="20"/>
                <w:szCs w:val="20"/>
              </w:rPr>
            </w:pPr>
            <w:r w:rsidRPr="0020731E">
              <w:rPr>
                <w:rFonts w:ascii="Arial" w:hAnsi="Arial" w:cs="Arial"/>
                <w:color w:val="000000"/>
                <w:sz w:val="20"/>
                <w:szCs w:val="20"/>
              </w:rPr>
              <w:t>SENIOR TEACHER 1</w:t>
            </w:r>
          </w:p>
        </w:tc>
        <w:tc>
          <w:tcPr>
            <w:tcW w:w="694" w:type="dxa"/>
            <w:tcBorders>
              <w:left w:val="single" w:sz="4" w:space="0" w:color="auto"/>
              <w:bottom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color w:val="000000"/>
                <w:sz w:val="20"/>
                <w:szCs w:val="20"/>
              </w:rPr>
            </w:pPr>
            <w:r w:rsidRPr="0020731E">
              <w:rPr>
                <w:rFonts w:ascii="Arial" w:hAnsi="Arial" w:cs="Arial"/>
                <w:color w:val="000000"/>
                <w:sz w:val="20"/>
                <w:szCs w:val="20"/>
              </w:rPr>
              <w:t>3.21</w:t>
            </w:r>
          </w:p>
        </w:tc>
      </w:tr>
      <w:tr w:rsidR="0020731E" w:rsidRPr="0020731E" w:rsidTr="005E225D">
        <w:trPr>
          <w:trHeight w:val="255"/>
        </w:trPr>
        <w:tc>
          <w:tcPr>
            <w:tcW w:w="2142" w:type="dxa"/>
            <w:tcBorders>
              <w:top w:val="single" w:sz="4" w:space="0" w:color="auto"/>
              <w:left w:val="single" w:sz="4" w:space="0" w:color="auto"/>
              <w:bottom w:val="single" w:sz="4" w:space="0" w:color="auto"/>
            </w:tcBorders>
            <w:shd w:val="clear" w:color="auto" w:fill="auto"/>
            <w:noWrap/>
            <w:vAlign w:val="center"/>
            <w:hideMark/>
          </w:tcPr>
          <w:p w:rsidR="0020731E" w:rsidRPr="0020731E" w:rsidRDefault="0020731E" w:rsidP="0020731E">
            <w:pPr>
              <w:spacing w:before="40" w:after="40"/>
              <w:rPr>
                <w:rFonts w:ascii="Arial" w:hAnsi="Arial" w:cs="Arial"/>
                <w:b/>
                <w:bCs/>
                <w:color w:val="000000"/>
                <w:sz w:val="20"/>
                <w:szCs w:val="20"/>
              </w:rPr>
            </w:pPr>
            <w:r>
              <w:rPr>
                <w:rFonts w:ascii="Arial" w:hAnsi="Arial" w:cs="Arial"/>
                <w:b/>
                <w:bCs/>
                <w:color w:val="000000"/>
                <w:sz w:val="20"/>
                <w:szCs w:val="20"/>
              </w:rPr>
              <w:t>NRETAS Total</w:t>
            </w:r>
          </w:p>
        </w:tc>
        <w:tc>
          <w:tcPr>
            <w:tcW w:w="6557" w:type="dxa"/>
            <w:tcBorders>
              <w:top w:val="single" w:sz="4" w:space="0" w:color="auto"/>
              <w:bottom w:val="single" w:sz="4" w:space="0" w:color="auto"/>
              <w:right w:val="single" w:sz="4" w:space="0" w:color="auto"/>
            </w:tcBorders>
            <w:shd w:val="clear" w:color="auto" w:fill="auto"/>
            <w:noWrap/>
            <w:vAlign w:val="center"/>
            <w:hideMark/>
          </w:tcPr>
          <w:p w:rsidR="0020731E" w:rsidRPr="0020731E" w:rsidRDefault="0020731E" w:rsidP="0020731E">
            <w:pPr>
              <w:spacing w:before="40" w:after="40"/>
              <w:rPr>
                <w:rFonts w:ascii="Arial" w:hAnsi="Arial" w:cs="Arial"/>
                <w:b/>
                <w:bCs/>
                <w:color w:val="000000"/>
                <w:sz w:val="20"/>
                <w:szCs w:val="20"/>
              </w:rPr>
            </w:pPr>
            <w:r w:rsidRPr="0020731E">
              <w:rPr>
                <w:rFonts w:ascii="Arial" w:hAnsi="Arial" w:cs="Arial"/>
                <w:b/>
                <w:bCs/>
                <w:color w:val="000000"/>
                <w:sz w:val="20"/>
                <w:szCs w:val="20"/>
              </w:rPr>
              <w:t>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31E" w:rsidRPr="0020731E" w:rsidRDefault="0020731E" w:rsidP="0020731E">
            <w:pPr>
              <w:spacing w:before="40" w:after="40"/>
              <w:jc w:val="right"/>
              <w:rPr>
                <w:rFonts w:ascii="Arial" w:hAnsi="Arial" w:cs="Arial"/>
                <w:b/>
                <w:bCs/>
                <w:color w:val="000000"/>
                <w:sz w:val="20"/>
                <w:szCs w:val="20"/>
              </w:rPr>
            </w:pPr>
            <w:r w:rsidRPr="0020731E">
              <w:rPr>
                <w:rFonts w:ascii="Arial" w:hAnsi="Arial" w:cs="Arial"/>
                <w:b/>
                <w:bCs/>
                <w:color w:val="000000"/>
                <w:sz w:val="20"/>
                <w:szCs w:val="20"/>
              </w:rPr>
              <w:t>4.14</w:t>
            </w:r>
          </w:p>
        </w:tc>
      </w:tr>
    </w:tbl>
    <w:p w:rsidR="00D77557" w:rsidRDefault="00D77557" w:rsidP="00D77557">
      <w:pPr>
        <w:pStyle w:val="ListParagraph"/>
        <w:ind w:left="0"/>
      </w:pPr>
    </w:p>
    <w:p w:rsidR="00714F64" w:rsidRDefault="00714F64">
      <w:pPr>
        <w:rPr>
          <w:rFonts w:ascii="Arial" w:hAnsi="Arial" w:cs="Arial"/>
          <w:sz w:val="22"/>
          <w:szCs w:val="22"/>
        </w:rPr>
      </w:pPr>
    </w:p>
    <w:p w:rsidR="00D77557" w:rsidRPr="00544B96" w:rsidRDefault="00D77557" w:rsidP="00BB5D9A">
      <w:pPr>
        <w:pStyle w:val="ListParagraph"/>
        <w:numPr>
          <w:ilvl w:val="0"/>
          <w:numId w:val="17"/>
        </w:numPr>
        <w:ind w:left="426" w:hanging="568"/>
        <w:rPr>
          <w:rFonts w:ascii="Arial" w:hAnsi="Arial" w:cs="Arial"/>
          <w:b/>
        </w:rPr>
      </w:pPr>
      <w:r w:rsidRPr="00544B96">
        <w:rPr>
          <w:rFonts w:ascii="Arial" w:hAnsi="Arial" w:cs="Arial"/>
          <w:b/>
        </w:rPr>
        <w:t>In relation to the Department of Natural Resources, Environment, The Arts and Sport, in the period 01 July 2011 to 31 March 2012, how much has been spent on advertising employee positions, and can you provide a breakdown of these costs?</w:t>
      </w:r>
    </w:p>
    <w:p w:rsidR="00D77557" w:rsidRDefault="00D77557" w:rsidP="00D77557">
      <w:pPr>
        <w:rPr>
          <w:rFonts w:ascii="Arial" w:hAnsi="Arial" w:cs="Arial"/>
          <w:sz w:val="28"/>
          <w:szCs w:val="28"/>
        </w:rPr>
      </w:pPr>
    </w:p>
    <w:tbl>
      <w:tblPr>
        <w:tblW w:w="6734" w:type="dxa"/>
        <w:tblInd w:w="93" w:type="dxa"/>
        <w:tblLook w:val="04A0"/>
      </w:tblPr>
      <w:tblGrid>
        <w:gridCol w:w="5406"/>
        <w:gridCol w:w="1328"/>
      </w:tblGrid>
      <w:tr w:rsidR="005520CC" w:rsidRPr="005520CC" w:rsidTr="005520CC">
        <w:trPr>
          <w:trHeight w:val="300"/>
        </w:trPr>
        <w:tc>
          <w:tcPr>
            <w:tcW w:w="5406" w:type="dxa"/>
            <w:tcBorders>
              <w:top w:val="single" w:sz="4" w:space="0" w:color="000000"/>
              <w:left w:val="single" w:sz="4" w:space="0" w:color="000000"/>
              <w:bottom w:val="nil"/>
              <w:right w:val="nil"/>
            </w:tcBorders>
            <w:shd w:val="clear" w:color="auto" w:fill="D9D9D9" w:themeFill="background1" w:themeFillShade="D9"/>
            <w:noWrap/>
            <w:vAlign w:val="bottom"/>
            <w:hideMark/>
          </w:tcPr>
          <w:p w:rsidR="005520CC" w:rsidRPr="005520CC" w:rsidRDefault="005520CC" w:rsidP="005520CC">
            <w:pPr>
              <w:spacing w:before="40" w:after="40"/>
              <w:jc w:val="center"/>
              <w:rPr>
                <w:rFonts w:ascii="Arial" w:hAnsi="Arial" w:cs="Arial"/>
                <w:b/>
                <w:color w:val="000000"/>
                <w:sz w:val="20"/>
                <w:szCs w:val="20"/>
              </w:rPr>
            </w:pPr>
            <w:r w:rsidRPr="005520CC">
              <w:rPr>
                <w:rFonts w:ascii="Arial" w:hAnsi="Arial" w:cs="Arial"/>
                <w:b/>
                <w:color w:val="000000"/>
                <w:sz w:val="20"/>
                <w:szCs w:val="20"/>
              </w:rPr>
              <w:t>Division</w:t>
            </w:r>
          </w:p>
        </w:tc>
        <w:tc>
          <w:tcPr>
            <w:tcW w:w="1328" w:type="dxa"/>
            <w:tcBorders>
              <w:top w:val="single" w:sz="4" w:space="0" w:color="000000"/>
              <w:left w:val="single" w:sz="4" w:space="0" w:color="000000"/>
              <w:bottom w:val="nil"/>
              <w:right w:val="single" w:sz="4" w:space="0" w:color="000000"/>
            </w:tcBorders>
            <w:shd w:val="clear" w:color="auto" w:fill="D9D9D9" w:themeFill="background1" w:themeFillShade="D9"/>
            <w:noWrap/>
            <w:vAlign w:val="bottom"/>
            <w:hideMark/>
          </w:tcPr>
          <w:p w:rsidR="005520CC" w:rsidRPr="005520CC" w:rsidRDefault="005520CC" w:rsidP="005520CC">
            <w:pPr>
              <w:spacing w:before="40" w:after="40"/>
              <w:jc w:val="center"/>
              <w:rPr>
                <w:rFonts w:ascii="Arial" w:hAnsi="Arial" w:cs="Arial"/>
                <w:b/>
                <w:color w:val="000000"/>
                <w:sz w:val="20"/>
                <w:szCs w:val="20"/>
              </w:rPr>
            </w:pPr>
            <w:r w:rsidRPr="005520CC">
              <w:rPr>
                <w:rFonts w:ascii="Arial" w:hAnsi="Arial" w:cs="Arial"/>
                <w:b/>
                <w:color w:val="000000"/>
                <w:sz w:val="20"/>
                <w:szCs w:val="20"/>
              </w:rPr>
              <w:t>Total</w:t>
            </w:r>
          </w:p>
        </w:tc>
      </w:tr>
      <w:tr w:rsidR="005520CC" w:rsidRPr="005520CC" w:rsidTr="005520CC">
        <w:trPr>
          <w:trHeight w:val="300"/>
        </w:trPr>
        <w:tc>
          <w:tcPr>
            <w:tcW w:w="5406" w:type="dxa"/>
            <w:tcBorders>
              <w:top w:val="single" w:sz="4" w:space="0" w:color="000000"/>
              <w:left w:val="single" w:sz="4" w:space="0" w:color="000000"/>
              <w:bottom w:val="nil"/>
              <w:right w:val="nil"/>
            </w:tcBorders>
            <w:shd w:val="clear" w:color="auto" w:fill="auto"/>
            <w:noWrap/>
            <w:vAlign w:val="bottom"/>
            <w:hideMark/>
          </w:tcPr>
          <w:p w:rsidR="005520CC" w:rsidRPr="005520CC" w:rsidRDefault="005520CC" w:rsidP="005520CC">
            <w:pPr>
              <w:spacing w:before="40" w:after="40"/>
              <w:rPr>
                <w:rFonts w:ascii="Arial" w:hAnsi="Arial" w:cs="Arial"/>
                <w:caps/>
                <w:color w:val="000000"/>
                <w:sz w:val="20"/>
                <w:szCs w:val="20"/>
              </w:rPr>
            </w:pPr>
            <w:r w:rsidRPr="005520CC">
              <w:rPr>
                <w:rFonts w:ascii="Arial" w:hAnsi="Arial" w:cs="Arial"/>
                <w:caps/>
                <w:color w:val="000000"/>
                <w:sz w:val="20"/>
                <w:szCs w:val="20"/>
              </w:rPr>
              <w:t>Arts and Culture</w:t>
            </w:r>
          </w:p>
        </w:tc>
        <w:tc>
          <w:tcPr>
            <w:tcW w:w="1328" w:type="dxa"/>
            <w:tcBorders>
              <w:top w:val="single" w:sz="4" w:space="0" w:color="000000"/>
              <w:left w:val="single" w:sz="4" w:space="0" w:color="000000"/>
              <w:bottom w:val="nil"/>
              <w:right w:val="single" w:sz="4" w:space="0" w:color="000000"/>
            </w:tcBorders>
            <w:shd w:val="clear" w:color="auto" w:fill="auto"/>
            <w:noWrap/>
            <w:vAlign w:val="bottom"/>
            <w:hideMark/>
          </w:tcPr>
          <w:p w:rsidR="005520CC" w:rsidRPr="005520CC" w:rsidRDefault="005520CC" w:rsidP="005520CC">
            <w:pPr>
              <w:jc w:val="right"/>
              <w:rPr>
                <w:rFonts w:ascii="Arial" w:hAnsi="Arial" w:cs="Arial"/>
                <w:color w:val="000000"/>
                <w:sz w:val="20"/>
                <w:szCs w:val="20"/>
              </w:rPr>
            </w:pPr>
            <w:r w:rsidRPr="005520CC">
              <w:rPr>
                <w:rFonts w:ascii="Arial" w:hAnsi="Arial" w:cs="Arial"/>
                <w:color w:val="000000"/>
                <w:sz w:val="20"/>
                <w:szCs w:val="20"/>
              </w:rPr>
              <w:t xml:space="preserve">      22,102 </w:t>
            </w:r>
          </w:p>
        </w:tc>
      </w:tr>
      <w:tr w:rsidR="005520CC" w:rsidRPr="005520CC" w:rsidTr="005520CC">
        <w:trPr>
          <w:trHeight w:val="300"/>
        </w:trPr>
        <w:tc>
          <w:tcPr>
            <w:tcW w:w="5406" w:type="dxa"/>
            <w:tcBorders>
              <w:top w:val="nil"/>
              <w:left w:val="single" w:sz="4" w:space="0" w:color="000000"/>
              <w:bottom w:val="nil"/>
              <w:right w:val="nil"/>
            </w:tcBorders>
            <w:shd w:val="clear" w:color="auto" w:fill="auto"/>
            <w:noWrap/>
            <w:vAlign w:val="bottom"/>
            <w:hideMark/>
          </w:tcPr>
          <w:p w:rsidR="005520CC" w:rsidRPr="005520CC" w:rsidRDefault="005520CC" w:rsidP="005520CC">
            <w:pPr>
              <w:spacing w:before="40" w:after="40"/>
              <w:rPr>
                <w:rFonts w:ascii="Arial" w:hAnsi="Arial" w:cs="Arial"/>
                <w:caps/>
                <w:color w:val="000000"/>
                <w:sz w:val="20"/>
                <w:szCs w:val="20"/>
              </w:rPr>
            </w:pPr>
            <w:r w:rsidRPr="005520CC">
              <w:rPr>
                <w:rFonts w:ascii="Arial" w:hAnsi="Arial" w:cs="Arial"/>
                <w:caps/>
                <w:color w:val="000000"/>
                <w:sz w:val="20"/>
                <w:szCs w:val="20"/>
              </w:rPr>
              <w:t>Biodiversity Conservation</w:t>
            </w:r>
          </w:p>
        </w:tc>
        <w:tc>
          <w:tcPr>
            <w:tcW w:w="1328" w:type="dxa"/>
            <w:tcBorders>
              <w:top w:val="nil"/>
              <w:left w:val="single" w:sz="4" w:space="0" w:color="000000"/>
              <w:bottom w:val="nil"/>
              <w:right w:val="single" w:sz="4" w:space="0" w:color="000000"/>
            </w:tcBorders>
            <w:shd w:val="clear" w:color="auto" w:fill="auto"/>
            <w:noWrap/>
            <w:vAlign w:val="bottom"/>
            <w:hideMark/>
          </w:tcPr>
          <w:p w:rsidR="005520CC" w:rsidRPr="005520CC" w:rsidRDefault="005520CC" w:rsidP="005520CC">
            <w:pPr>
              <w:jc w:val="right"/>
              <w:rPr>
                <w:rFonts w:ascii="Arial" w:hAnsi="Arial" w:cs="Arial"/>
                <w:color w:val="000000"/>
                <w:sz w:val="20"/>
                <w:szCs w:val="20"/>
              </w:rPr>
            </w:pPr>
            <w:r w:rsidRPr="005520CC">
              <w:rPr>
                <w:rFonts w:ascii="Arial" w:hAnsi="Arial" w:cs="Arial"/>
                <w:color w:val="000000"/>
                <w:sz w:val="20"/>
                <w:szCs w:val="20"/>
              </w:rPr>
              <w:t xml:space="preserve">6,302 </w:t>
            </w:r>
          </w:p>
        </w:tc>
      </w:tr>
      <w:tr w:rsidR="005520CC" w:rsidRPr="005520CC" w:rsidTr="005520CC">
        <w:trPr>
          <w:trHeight w:val="300"/>
        </w:trPr>
        <w:tc>
          <w:tcPr>
            <w:tcW w:w="5406" w:type="dxa"/>
            <w:tcBorders>
              <w:top w:val="nil"/>
              <w:left w:val="single" w:sz="4" w:space="0" w:color="000000"/>
              <w:bottom w:val="nil"/>
              <w:right w:val="nil"/>
            </w:tcBorders>
            <w:shd w:val="clear" w:color="auto" w:fill="auto"/>
            <w:noWrap/>
            <w:vAlign w:val="bottom"/>
            <w:hideMark/>
          </w:tcPr>
          <w:p w:rsidR="005520CC" w:rsidRPr="005520CC" w:rsidRDefault="005520CC" w:rsidP="005520CC">
            <w:pPr>
              <w:spacing w:before="40" w:after="40"/>
              <w:rPr>
                <w:rFonts w:ascii="Arial" w:hAnsi="Arial" w:cs="Arial"/>
                <w:caps/>
                <w:color w:val="000000"/>
                <w:sz w:val="20"/>
                <w:szCs w:val="20"/>
              </w:rPr>
            </w:pPr>
            <w:r w:rsidRPr="005520CC">
              <w:rPr>
                <w:rFonts w:ascii="Arial" w:hAnsi="Arial" w:cs="Arial"/>
                <w:caps/>
                <w:color w:val="000000"/>
                <w:sz w:val="20"/>
                <w:szCs w:val="20"/>
              </w:rPr>
              <w:t>Environment and Heritage</w:t>
            </w:r>
          </w:p>
        </w:tc>
        <w:tc>
          <w:tcPr>
            <w:tcW w:w="1328" w:type="dxa"/>
            <w:tcBorders>
              <w:top w:val="nil"/>
              <w:left w:val="single" w:sz="4" w:space="0" w:color="000000"/>
              <w:bottom w:val="nil"/>
              <w:right w:val="single" w:sz="4" w:space="0" w:color="000000"/>
            </w:tcBorders>
            <w:shd w:val="clear" w:color="auto" w:fill="auto"/>
            <w:noWrap/>
            <w:vAlign w:val="bottom"/>
            <w:hideMark/>
          </w:tcPr>
          <w:p w:rsidR="005520CC" w:rsidRPr="005520CC" w:rsidRDefault="005520CC" w:rsidP="005520CC">
            <w:pPr>
              <w:jc w:val="right"/>
              <w:rPr>
                <w:rFonts w:ascii="Arial" w:hAnsi="Arial" w:cs="Arial"/>
                <w:color w:val="000000"/>
                <w:sz w:val="20"/>
                <w:szCs w:val="20"/>
              </w:rPr>
            </w:pPr>
            <w:r w:rsidRPr="005520CC">
              <w:rPr>
                <w:rFonts w:ascii="Arial" w:hAnsi="Arial" w:cs="Arial"/>
                <w:color w:val="000000"/>
                <w:sz w:val="20"/>
                <w:szCs w:val="20"/>
              </w:rPr>
              <w:t xml:space="preserve">      10,109 </w:t>
            </w:r>
          </w:p>
        </w:tc>
      </w:tr>
      <w:tr w:rsidR="005520CC" w:rsidRPr="005520CC" w:rsidTr="005520CC">
        <w:trPr>
          <w:trHeight w:val="300"/>
        </w:trPr>
        <w:tc>
          <w:tcPr>
            <w:tcW w:w="5406" w:type="dxa"/>
            <w:tcBorders>
              <w:top w:val="nil"/>
              <w:left w:val="single" w:sz="4" w:space="0" w:color="000000"/>
              <w:bottom w:val="nil"/>
              <w:right w:val="nil"/>
            </w:tcBorders>
            <w:shd w:val="clear" w:color="auto" w:fill="auto"/>
            <w:noWrap/>
            <w:vAlign w:val="bottom"/>
            <w:hideMark/>
          </w:tcPr>
          <w:p w:rsidR="005520CC" w:rsidRPr="005520CC" w:rsidRDefault="005520CC" w:rsidP="005520CC">
            <w:pPr>
              <w:spacing w:before="40" w:after="40"/>
              <w:rPr>
                <w:rFonts w:ascii="Arial" w:hAnsi="Arial" w:cs="Arial"/>
                <w:caps/>
                <w:color w:val="000000"/>
                <w:sz w:val="20"/>
                <w:szCs w:val="20"/>
              </w:rPr>
            </w:pPr>
            <w:r w:rsidRPr="005520CC">
              <w:rPr>
                <w:rFonts w:ascii="Arial" w:hAnsi="Arial" w:cs="Arial"/>
                <w:caps/>
                <w:color w:val="000000"/>
                <w:sz w:val="20"/>
                <w:szCs w:val="20"/>
              </w:rPr>
              <w:t>Executive and  Corporate Support Services</w:t>
            </w:r>
          </w:p>
        </w:tc>
        <w:tc>
          <w:tcPr>
            <w:tcW w:w="1328" w:type="dxa"/>
            <w:tcBorders>
              <w:top w:val="nil"/>
              <w:left w:val="single" w:sz="4" w:space="0" w:color="000000"/>
              <w:bottom w:val="nil"/>
              <w:right w:val="single" w:sz="4" w:space="0" w:color="000000"/>
            </w:tcBorders>
            <w:shd w:val="clear" w:color="auto" w:fill="auto"/>
            <w:noWrap/>
            <w:vAlign w:val="bottom"/>
            <w:hideMark/>
          </w:tcPr>
          <w:p w:rsidR="005520CC" w:rsidRPr="005520CC" w:rsidRDefault="005520CC" w:rsidP="005520CC">
            <w:pPr>
              <w:jc w:val="right"/>
              <w:rPr>
                <w:rFonts w:ascii="Arial" w:hAnsi="Arial" w:cs="Arial"/>
                <w:color w:val="000000"/>
                <w:sz w:val="20"/>
                <w:szCs w:val="20"/>
              </w:rPr>
            </w:pPr>
            <w:r w:rsidRPr="005520CC">
              <w:rPr>
                <w:rFonts w:ascii="Arial" w:hAnsi="Arial" w:cs="Arial"/>
                <w:color w:val="000000"/>
                <w:sz w:val="20"/>
                <w:szCs w:val="20"/>
              </w:rPr>
              <w:t xml:space="preserve">4,763 </w:t>
            </w:r>
          </w:p>
        </w:tc>
      </w:tr>
      <w:tr w:rsidR="005520CC" w:rsidRPr="005520CC" w:rsidTr="005520CC">
        <w:trPr>
          <w:trHeight w:val="300"/>
        </w:trPr>
        <w:tc>
          <w:tcPr>
            <w:tcW w:w="5406" w:type="dxa"/>
            <w:tcBorders>
              <w:top w:val="nil"/>
              <w:left w:val="single" w:sz="4" w:space="0" w:color="000000"/>
              <w:bottom w:val="nil"/>
              <w:right w:val="nil"/>
            </w:tcBorders>
            <w:shd w:val="clear" w:color="auto" w:fill="auto"/>
            <w:noWrap/>
            <w:vAlign w:val="bottom"/>
            <w:hideMark/>
          </w:tcPr>
          <w:p w:rsidR="005520CC" w:rsidRPr="005520CC" w:rsidRDefault="005520CC" w:rsidP="005520CC">
            <w:pPr>
              <w:spacing w:before="40" w:after="40"/>
              <w:rPr>
                <w:rFonts w:ascii="Arial" w:hAnsi="Arial" w:cs="Arial"/>
                <w:caps/>
                <w:color w:val="000000"/>
                <w:sz w:val="20"/>
                <w:szCs w:val="20"/>
              </w:rPr>
            </w:pPr>
            <w:r w:rsidRPr="005520CC">
              <w:rPr>
                <w:rFonts w:ascii="Arial" w:hAnsi="Arial" w:cs="Arial"/>
                <w:caps/>
                <w:color w:val="000000"/>
                <w:sz w:val="20"/>
                <w:szCs w:val="20"/>
              </w:rPr>
              <w:t>Natural Resources</w:t>
            </w:r>
          </w:p>
        </w:tc>
        <w:tc>
          <w:tcPr>
            <w:tcW w:w="1328" w:type="dxa"/>
            <w:tcBorders>
              <w:top w:val="nil"/>
              <w:left w:val="single" w:sz="4" w:space="0" w:color="000000"/>
              <w:bottom w:val="nil"/>
              <w:right w:val="single" w:sz="4" w:space="0" w:color="000000"/>
            </w:tcBorders>
            <w:shd w:val="clear" w:color="auto" w:fill="auto"/>
            <w:noWrap/>
            <w:vAlign w:val="bottom"/>
            <w:hideMark/>
          </w:tcPr>
          <w:p w:rsidR="005520CC" w:rsidRPr="005520CC" w:rsidRDefault="005520CC" w:rsidP="005520CC">
            <w:pPr>
              <w:jc w:val="right"/>
              <w:rPr>
                <w:rFonts w:ascii="Arial" w:hAnsi="Arial" w:cs="Arial"/>
                <w:color w:val="000000"/>
                <w:sz w:val="20"/>
                <w:szCs w:val="20"/>
              </w:rPr>
            </w:pPr>
            <w:r w:rsidRPr="005520CC">
              <w:rPr>
                <w:rFonts w:ascii="Arial" w:hAnsi="Arial" w:cs="Arial"/>
                <w:color w:val="000000"/>
                <w:sz w:val="20"/>
                <w:szCs w:val="20"/>
              </w:rPr>
              <w:t xml:space="preserve">      12,366 </w:t>
            </w:r>
          </w:p>
        </w:tc>
      </w:tr>
      <w:tr w:rsidR="005520CC" w:rsidRPr="005520CC" w:rsidTr="005520CC">
        <w:trPr>
          <w:trHeight w:val="300"/>
        </w:trPr>
        <w:tc>
          <w:tcPr>
            <w:tcW w:w="5406" w:type="dxa"/>
            <w:tcBorders>
              <w:top w:val="nil"/>
              <w:left w:val="single" w:sz="4" w:space="0" w:color="000000"/>
              <w:bottom w:val="nil"/>
              <w:right w:val="nil"/>
            </w:tcBorders>
            <w:shd w:val="clear" w:color="auto" w:fill="auto"/>
            <w:noWrap/>
            <w:vAlign w:val="bottom"/>
            <w:hideMark/>
          </w:tcPr>
          <w:p w:rsidR="005520CC" w:rsidRPr="005520CC" w:rsidRDefault="005520CC" w:rsidP="005520CC">
            <w:pPr>
              <w:spacing w:before="40" w:after="40"/>
              <w:rPr>
                <w:rFonts w:ascii="Arial" w:hAnsi="Arial" w:cs="Arial"/>
                <w:caps/>
                <w:color w:val="000000"/>
                <w:sz w:val="20"/>
                <w:szCs w:val="20"/>
              </w:rPr>
            </w:pPr>
            <w:r w:rsidRPr="005520CC">
              <w:rPr>
                <w:rFonts w:ascii="Arial" w:hAnsi="Arial" w:cs="Arial"/>
                <w:caps/>
                <w:color w:val="000000"/>
                <w:sz w:val="20"/>
                <w:szCs w:val="20"/>
              </w:rPr>
              <w:t>Parks and Wildlife</w:t>
            </w:r>
          </w:p>
        </w:tc>
        <w:tc>
          <w:tcPr>
            <w:tcW w:w="1328" w:type="dxa"/>
            <w:tcBorders>
              <w:top w:val="nil"/>
              <w:left w:val="single" w:sz="4" w:space="0" w:color="000000"/>
              <w:bottom w:val="nil"/>
              <w:right w:val="single" w:sz="4" w:space="0" w:color="000000"/>
            </w:tcBorders>
            <w:shd w:val="clear" w:color="auto" w:fill="auto"/>
            <w:noWrap/>
            <w:vAlign w:val="bottom"/>
            <w:hideMark/>
          </w:tcPr>
          <w:p w:rsidR="005520CC" w:rsidRPr="005520CC" w:rsidRDefault="005520CC" w:rsidP="005520CC">
            <w:pPr>
              <w:jc w:val="right"/>
              <w:rPr>
                <w:rFonts w:ascii="Arial" w:hAnsi="Arial" w:cs="Arial"/>
                <w:color w:val="000000"/>
                <w:sz w:val="20"/>
                <w:szCs w:val="20"/>
              </w:rPr>
            </w:pPr>
            <w:r w:rsidRPr="005520CC">
              <w:rPr>
                <w:rFonts w:ascii="Arial" w:hAnsi="Arial" w:cs="Arial"/>
                <w:color w:val="000000"/>
                <w:sz w:val="20"/>
                <w:szCs w:val="20"/>
              </w:rPr>
              <w:t xml:space="preserve">      13,684 </w:t>
            </w:r>
          </w:p>
        </w:tc>
      </w:tr>
      <w:tr w:rsidR="005520CC" w:rsidRPr="005520CC" w:rsidTr="005E225D">
        <w:trPr>
          <w:trHeight w:val="300"/>
        </w:trPr>
        <w:tc>
          <w:tcPr>
            <w:tcW w:w="5406" w:type="dxa"/>
            <w:tcBorders>
              <w:top w:val="nil"/>
              <w:left w:val="single" w:sz="4" w:space="0" w:color="000000"/>
              <w:bottom w:val="single" w:sz="4" w:space="0" w:color="auto"/>
              <w:right w:val="nil"/>
            </w:tcBorders>
            <w:shd w:val="clear" w:color="auto" w:fill="auto"/>
            <w:noWrap/>
            <w:vAlign w:val="bottom"/>
            <w:hideMark/>
          </w:tcPr>
          <w:p w:rsidR="005520CC" w:rsidRPr="005520CC" w:rsidRDefault="005520CC" w:rsidP="005520CC">
            <w:pPr>
              <w:spacing w:before="40" w:after="40"/>
              <w:rPr>
                <w:rFonts w:ascii="Arial" w:hAnsi="Arial" w:cs="Arial"/>
                <w:caps/>
                <w:color w:val="000000"/>
                <w:sz w:val="20"/>
                <w:szCs w:val="20"/>
              </w:rPr>
            </w:pPr>
            <w:r w:rsidRPr="005520CC">
              <w:rPr>
                <w:rFonts w:ascii="Arial" w:hAnsi="Arial" w:cs="Arial"/>
                <w:caps/>
                <w:color w:val="000000"/>
                <w:sz w:val="20"/>
                <w:szCs w:val="20"/>
              </w:rPr>
              <w:t>Sport, Venues and Indigenous Development</w:t>
            </w:r>
          </w:p>
        </w:tc>
        <w:tc>
          <w:tcPr>
            <w:tcW w:w="1328" w:type="dxa"/>
            <w:tcBorders>
              <w:top w:val="nil"/>
              <w:left w:val="single" w:sz="4" w:space="0" w:color="000000"/>
              <w:bottom w:val="single" w:sz="4" w:space="0" w:color="auto"/>
              <w:right w:val="single" w:sz="4" w:space="0" w:color="000000"/>
            </w:tcBorders>
            <w:shd w:val="clear" w:color="auto" w:fill="auto"/>
            <w:noWrap/>
            <w:vAlign w:val="bottom"/>
            <w:hideMark/>
          </w:tcPr>
          <w:p w:rsidR="005520CC" w:rsidRPr="005520CC" w:rsidRDefault="005520CC" w:rsidP="005520CC">
            <w:pPr>
              <w:jc w:val="right"/>
              <w:rPr>
                <w:rFonts w:ascii="Arial" w:hAnsi="Arial" w:cs="Arial"/>
                <w:color w:val="000000"/>
                <w:sz w:val="20"/>
                <w:szCs w:val="20"/>
              </w:rPr>
            </w:pPr>
            <w:r w:rsidRPr="005520CC">
              <w:rPr>
                <w:rFonts w:ascii="Arial" w:hAnsi="Arial" w:cs="Arial"/>
                <w:color w:val="000000"/>
                <w:sz w:val="20"/>
                <w:szCs w:val="20"/>
              </w:rPr>
              <w:t xml:space="preserve">1,726 </w:t>
            </w:r>
          </w:p>
        </w:tc>
      </w:tr>
      <w:tr w:rsidR="005520CC" w:rsidRPr="005E225D" w:rsidTr="005E225D">
        <w:trPr>
          <w:trHeight w:val="300"/>
        </w:trPr>
        <w:tc>
          <w:tcPr>
            <w:tcW w:w="5406" w:type="dxa"/>
            <w:tcBorders>
              <w:top w:val="single" w:sz="4" w:space="0" w:color="auto"/>
              <w:left w:val="single" w:sz="4" w:space="0" w:color="000000"/>
              <w:bottom w:val="single" w:sz="4" w:space="0" w:color="000000"/>
              <w:right w:val="nil"/>
            </w:tcBorders>
            <w:shd w:val="clear" w:color="auto" w:fill="auto"/>
            <w:noWrap/>
            <w:vAlign w:val="bottom"/>
            <w:hideMark/>
          </w:tcPr>
          <w:p w:rsidR="005520CC" w:rsidRPr="005E225D" w:rsidRDefault="005520CC" w:rsidP="005520CC">
            <w:pPr>
              <w:spacing w:before="40" w:after="40"/>
              <w:rPr>
                <w:rFonts w:ascii="Arial" w:hAnsi="Arial" w:cs="Arial"/>
                <w:b/>
                <w:color w:val="000000"/>
                <w:sz w:val="20"/>
                <w:szCs w:val="20"/>
              </w:rPr>
            </w:pPr>
            <w:r w:rsidRPr="005E225D">
              <w:rPr>
                <w:rFonts w:ascii="Arial" w:hAnsi="Arial" w:cs="Arial"/>
                <w:b/>
                <w:color w:val="000000"/>
                <w:sz w:val="20"/>
                <w:szCs w:val="20"/>
              </w:rPr>
              <w:t xml:space="preserve">NRETAS Total </w:t>
            </w:r>
          </w:p>
        </w:tc>
        <w:tc>
          <w:tcPr>
            <w:tcW w:w="132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5520CC" w:rsidRPr="005E225D" w:rsidRDefault="005520CC" w:rsidP="005520CC">
            <w:pPr>
              <w:jc w:val="right"/>
              <w:rPr>
                <w:rFonts w:ascii="Arial" w:hAnsi="Arial" w:cs="Arial"/>
                <w:b/>
                <w:color w:val="000000"/>
                <w:sz w:val="20"/>
                <w:szCs w:val="20"/>
              </w:rPr>
            </w:pPr>
            <w:r w:rsidRPr="005E225D">
              <w:rPr>
                <w:rFonts w:ascii="Arial" w:hAnsi="Arial" w:cs="Arial"/>
                <w:b/>
                <w:color w:val="000000"/>
                <w:sz w:val="20"/>
                <w:szCs w:val="20"/>
              </w:rPr>
              <w:t xml:space="preserve">      71,052 </w:t>
            </w:r>
          </w:p>
        </w:tc>
      </w:tr>
    </w:tbl>
    <w:p w:rsidR="005520CC" w:rsidRDefault="005520CC" w:rsidP="00D77557">
      <w:pPr>
        <w:rPr>
          <w:rFonts w:ascii="Arial" w:hAnsi="Arial" w:cs="Arial"/>
          <w:sz w:val="28"/>
          <w:szCs w:val="28"/>
        </w:rPr>
      </w:pPr>
    </w:p>
    <w:p w:rsidR="00D77557" w:rsidRDefault="00D77557" w:rsidP="00BB5D9A">
      <w:pPr>
        <w:pStyle w:val="ListParagraph"/>
        <w:numPr>
          <w:ilvl w:val="0"/>
          <w:numId w:val="18"/>
        </w:numPr>
        <w:ind w:left="426" w:hanging="568"/>
        <w:rPr>
          <w:rFonts w:ascii="Arial" w:hAnsi="Arial" w:cs="Arial"/>
          <w:b/>
        </w:rPr>
      </w:pPr>
      <w:r w:rsidRPr="00237C45">
        <w:rPr>
          <w:rFonts w:ascii="Arial" w:hAnsi="Arial" w:cs="Arial"/>
          <w:b/>
        </w:rPr>
        <w:t>In relation to the Department of Natural Resources, Environment, The Arts and Sport, in relation to Apprentices and Graduates, who commenced during the 2011 calendar year;</w:t>
      </w:r>
    </w:p>
    <w:p w:rsidR="00D77557" w:rsidRPr="00237C45" w:rsidRDefault="00D77557" w:rsidP="00D77557">
      <w:pPr>
        <w:pStyle w:val="ListParagraph"/>
        <w:ind w:left="426"/>
        <w:rPr>
          <w:rFonts w:ascii="Arial" w:hAnsi="Arial" w:cs="Arial"/>
          <w:b/>
        </w:rPr>
      </w:pPr>
    </w:p>
    <w:p w:rsidR="00D77557" w:rsidRDefault="00D77557" w:rsidP="00BB5D9A">
      <w:pPr>
        <w:pStyle w:val="ListParagraph"/>
        <w:numPr>
          <w:ilvl w:val="0"/>
          <w:numId w:val="19"/>
        </w:numPr>
        <w:rPr>
          <w:rFonts w:ascii="Arial" w:hAnsi="Arial" w:cs="Arial"/>
          <w:b/>
        </w:rPr>
      </w:pPr>
      <w:r w:rsidRPr="00237C45">
        <w:rPr>
          <w:rFonts w:ascii="Arial" w:hAnsi="Arial" w:cs="Arial"/>
          <w:b/>
        </w:rPr>
        <w:t>How many started with the department,</w:t>
      </w:r>
    </w:p>
    <w:p w:rsidR="00D77557" w:rsidRPr="000F3698" w:rsidRDefault="00D77557" w:rsidP="00BB5D9A">
      <w:pPr>
        <w:pStyle w:val="ListParagraph"/>
        <w:numPr>
          <w:ilvl w:val="0"/>
          <w:numId w:val="19"/>
        </w:numPr>
        <w:rPr>
          <w:rFonts w:ascii="Arial" w:hAnsi="Arial" w:cs="Arial"/>
          <w:b/>
        </w:rPr>
      </w:pPr>
      <w:r w:rsidRPr="000F3698">
        <w:rPr>
          <w:rFonts w:ascii="Arial" w:hAnsi="Arial" w:cs="Arial"/>
          <w:b/>
        </w:rPr>
        <w:t>How many have completed the year,</w:t>
      </w:r>
    </w:p>
    <w:p w:rsidR="00D77557" w:rsidRDefault="00D77557" w:rsidP="00BB5D9A">
      <w:pPr>
        <w:pStyle w:val="ListParagraph"/>
        <w:numPr>
          <w:ilvl w:val="0"/>
          <w:numId w:val="19"/>
        </w:numPr>
        <w:rPr>
          <w:rFonts w:ascii="Arial" w:hAnsi="Arial" w:cs="Arial"/>
          <w:b/>
        </w:rPr>
      </w:pPr>
      <w:r w:rsidRPr="00237C45">
        <w:rPr>
          <w:rFonts w:ascii="Arial" w:hAnsi="Arial" w:cs="Arial"/>
          <w:b/>
        </w:rPr>
        <w:t>How many have won nominal positions,</w:t>
      </w:r>
    </w:p>
    <w:p w:rsidR="00D77557" w:rsidRDefault="00D77557" w:rsidP="00BB5D9A">
      <w:pPr>
        <w:pStyle w:val="ListParagraph"/>
        <w:numPr>
          <w:ilvl w:val="0"/>
          <w:numId w:val="19"/>
        </w:numPr>
        <w:rPr>
          <w:rFonts w:ascii="Arial" w:hAnsi="Arial" w:cs="Arial"/>
          <w:b/>
        </w:rPr>
      </w:pPr>
      <w:r w:rsidRPr="00237C45">
        <w:rPr>
          <w:rFonts w:ascii="Arial" w:hAnsi="Arial" w:cs="Arial"/>
          <w:b/>
        </w:rPr>
        <w:t>How many have left the NTG, and</w:t>
      </w:r>
    </w:p>
    <w:p w:rsidR="00D77557" w:rsidRPr="00237C45" w:rsidRDefault="00D77557" w:rsidP="00BB5D9A">
      <w:pPr>
        <w:pStyle w:val="ListParagraph"/>
        <w:numPr>
          <w:ilvl w:val="0"/>
          <w:numId w:val="19"/>
        </w:numPr>
        <w:rPr>
          <w:rFonts w:ascii="Arial" w:hAnsi="Arial" w:cs="Arial"/>
          <w:b/>
        </w:rPr>
      </w:pPr>
      <w:r w:rsidRPr="00237C45">
        <w:rPr>
          <w:rFonts w:ascii="Arial" w:hAnsi="Arial" w:cs="Arial"/>
          <w:b/>
        </w:rPr>
        <w:t>What was the length of time each stayed within the NTG before leaving?</w:t>
      </w:r>
    </w:p>
    <w:p w:rsidR="00D77557" w:rsidRPr="00D55C9B" w:rsidRDefault="00D77557" w:rsidP="00D77557">
      <w:pPr>
        <w:rPr>
          <w:rFonts w:ascii="Arial" w:hAnsi="Arial" w:cs="Arial"/>
          <w:sz w:val="28"/>
          <w:szCs w:val="28"/>
        </w:rPr>
      </w:pPr>
    </w:p>
    <w:tbl>
      <w:tblPr>
        <w:tblW w:w="9613" w:type="dxa"/>
        <w:tblInd w:w="-34"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843"/>
        <w:gridCol w:w="1843"/>
        <w:gridCol w:w="2126"/>
        <w:gridCol w:w="1985"/>
        <w:gridCol w:w="1816"/>
      </w:tblGrid>
      <w:tr w:rsidR="00D77557" w:rsidRPr="00974BBC" w:rsidTr="00D77557">
        <w:trPr>
          <w:trHeight w:val="255"/>
        </w:trPr>
        <w:tc>
          <w:tcPr>
            <w:tcW w:w="1843" w:type="dxa"/>
            <w:tcBorders>
              <w:top w:val="single" w:sz="4" w:space="0" w:color="auto"/>
              <w:bottom w:val="single" w:sz="4" w:space="0" w:color="auto"/>
            </w:tcBorders>
            <w:shd w:val="clear" w:color="auto" w:fill="D9D9D9" w:themeFill="background1" w:themeFillShade="D9"/>
            <w:noWrap/>
            <w:vAlign w:val="center"/>
            <w:hideMark/>
          </w:tcPr>
          <w:p w:rsidR="00D77557" w:rsidRPr="009C0565" w:rsidRDefault="00D77557" w:rsidP="00D77557">
            <w:pPr>
              <w:spacing w:before="40" w:after="40"/>
              <w:jc w:val="center"/>
              <w:rPr>
                <w:rFonts w:ascii="Arial" w:hAnsi="Arial" w:cs="Arial"/>
                <w:b/>
                <w:color w:val="000000"/>
                <w:sz w:val="20"/>
                <w:szCs w:val="20"/>
              </w:rPr>
            </w:pPr>
            <w:r w:rsidRPr="009C0565">
              <w:rPr>
                <w:rFonts w:ascii="Arial" w:hAnsi="Arial" w:cs="Arial"/>
                <w:b/>
                <w:color w:val="000000"/>
                <w:sz w:val="20"/>
                <w:szCs w:val="20"/>
              </w:rPr>
              <w:t>Employment Group</w:t>
            </w:r>
          </w:p>
        </w:tc>
        <w:tc>
          <w:tcPr>
            <w:tcW w:w="1843" w:type="dxa"/>
            <w:tcBorders>
              <w:top w:val="single" w:sz="4" w:space="0" w:color="auto"/>
              <w:bottom w:val="single" w:sz="4" w:space="0" w:color="auto"/>
            </w:tcBorders>
            <w:shd w:val="clear" w:color="auto" w:fill="D9D9D9" w:themeFill="background1" w:themeFillShade="D9"/>
            <w:noWrap/>
            <w:vAlign w:val="center"/>
            <w:hideMark/>
          </w:tcPr>
          <w:p w:rsidR="00D77557" w:rsidRPr="00974BBC" w:rsidRDefault="00D77557" w:rsidP="00D77557">
            <w:pPr>
              <w:spacing w:before="40" w:after="40"/>
              <w:jc w:val="center"/>
              <w:rPr>
                <w:rFonts w:ascii="Arial" w:hAnsi="Arial" w:cs="Arial"/>
                <w:b/>
                <w:color w:val="000000"/>
                <w:sz w:val="20"/>
                <w:szCs w:val="20"/>
              </w:rPr>
            </w:pPr>
            <w:r>
              <w:rPr>
                <w:rFonts w:ascii="Arial" w:hAnsi="Arial" w:cs="Arial"/>
                <w:b/>
                <w:color w:val="000000"/>
                <w:sz w:val="20"/>
                <w:szCs w:val="20"/>
              </w:rPr>
              <w:t>Commenced with the Department</w:t>
            </w:r>
          </w:p>
        </w:tc>
        <w:tc>
          <w:tcPr>
            <w:tcW w:w="2126" w:type="dxa"/>
            <w:tcBorders>
              <w:top w:val="single" w:sz="4" w:space="0" w:color="auto"/>
              <w:bottom w:val="single" w:sz="4" w:space="0" w:color="auto"/>
            </w:tcBorders>
            <w:shd w:val="clear" w:color="auto" w:fill="D9D9D9" w:themeFill="background1" w:themeFillShade="D9"/>
            <w:noWrap/>
            <w:vAlign w:val="center"/>
            <w:hideMark/>
          </w:tcPr>
          <w:p w:rsidR="00D77557" w:rsidRPr="00974BBC" w:rsidRDefault="00D77557" w:rsidP="00D77557">
            <w:pPr>
              <w:spacing w:before="40" w:after="40"/>
              <w:jc w:val="center"/>
              <w:rPr>
                <w:rFonts w:ascii="Arial" w:hAnsi="Arial" w:cs="Arial"/>
                <w:b/>
                <w:color w:val="000000"/>
                <w:sz w:val="20"/>
                <w:szCs w:val="20"/>
              </w:rPr>
            </w:pPr>
            <w:r>
              <w:rPr>
                <w:rFonts w:ascii="Arial" w:hAnsi="Arial" w:cs="Arial"/>
                <w:b/>
                <w:color w:val="000000"/>
                <w:sz w:val="20"/>
                <w:szCs w:val="20"/>
              </w:rPr>
              <w:t>Commenced and still employed at 31 December 2011</w:t>
            </w:r>
          </w:p>
        </w:tc>
        <w:tc>
          <w:tcPr>
            <w:tcW w:w="1985" w:type="dxa"/>
            <w:tcBorders>
              <w:top w:val="single" w:sz="4" w:space="0" w:color="auto"/>
              <w:bottom w:val="single" w:sz="4" w:space="0" w:color="auto"/>
            </w:tcBorders>
            <w:shd w:val="clear" w:color="auto" w:fill="D9D9D9" w:themeFill="background1" w:themeFillShade="D9"/>
            <w:noWrap/>
            <w:vAlign w:val="center"/>
            <w:hideMark/>
          </w:tcPr>
          <w:p w:rsidR="00D77557" w:rsidRPr="00974BBC" w:rsidRDefault="00D77557" w:rsidP="00D77557">
            <w:pPr>
              <w:spacing w:before="40" w:after="40"/>
              <w:jc w:val="center"/>
              <w:rPr>
                <w:rFonts w:ascii="Arial" w:hAnsi="Arial" w:cs="Arial"/>
                <w:b/>
                <w:color w:val="000000"/>
                <w:sz w:val="20"/>
                <w:szCs w:val="20"/>
              </w:rPr>
            </w:pPr>
            <w:r>
              <w:rPr>
                <w:rFonts w:ascii="Arial" w:hAnsi="Arial" w:cs="Arial"/>
                <w:b/>
                <w:color w:val="000000"/>
                <w:sz w:val="20"/>
                <w:szCs w:val="20"/>
              </w:rPr>
              <w:t>Have won a nominal position</w:t>
            </w:r>
          </w:p>
        </w:tc>
        <w:tc>
          <w:tcPr>
            <w:tcW w:w="1816" w:type="dxa"/>
            <w:tcBorders>
              <w:top w:val="single" w:sz="4" w:space="0" w:color="auto"/>
              <w:bottom w:val="single" w:sz="4" w:space="0" w:color="auto"/>
            </w:tcBorders>
            <w:shd w:val="clear" w:color="auto" w:fill="D9D9D9" w:themeFill="background1" w:themeFillShade="D9"/>
            <w:noWrap/>
            <w:vAlign w:val="center"/>
            <w:hideMark/>
          </w:tcPr>
          <w:p w:rsidR="00D77557" w:rsidRPr="00974BBC" w:rsidRDefault="00D77557" w:rsidP="00D77557">
            <w:pPr>
              <w:spacing w:before="40" w:after="40"/>
              <w:jc w:val="center"/>
              <w:rPr>
                <w:rFonts w:ascii="Arial" w:hAnsi="Arial" w:cs="Arial"/>
                <w:b/>
                <w:color w:val="000000"/>
                <w:sz w:val="20"/>
                <w:szCs w:val="20"/>
              </w:rPr>
            </w:pPr>
            <w:r>
              <w:rPr>
                <w:rFonts w:ascii="Arial" w:hAnsi="Arial" w:cs="Arial"/>
                <w:b/>
                <w:color w:val="000000"/>
                <w:sz w:val="20"/>
                <w:szCs w:val="20"/>
              </w:rPr>
              <w:t>Commenced and Ceased an length of service</w:t>
            </w:r>
          </w:p>
        </w:tc>
      </w:tr>
      <w:tr w:rsidR="00D77557" w:rsidRPr="00974BBC" w:rsidTr="00D77557">
        <w:trPr>
          <w:trHeight w:val="255"/>
        </w:trPr>
        <w:tc>
          <w:tcPr>
            <w:tcW w:w="1843" w:type="dxa"/>
            <w:shd w:val="clear" w:color="auto" w:fill="auto"/>
            <w:noWrap/>
            <w:vAlign w:val="center"/>
            <w:hideMark/>
          </w:tcPr>
          <w:p w:rsidR="00D77557" w:rsidRPr="009C0565" w:rsidRDefault="00D77557" w:rsidP="00D77557">
            <w:pPr>
              <w:spacing w:before="40" w:after="40"/>
              <w:jc w:val="center"/>
              <w:rPr>
                <w:rFonts w:ascii="Arial" w:hAnsi="Arial" w:cs="Arial"/>
                <w:b/>
                <w:color w:val="000000"/>
                <w:sz w:val="20"/>
                <w:szCs w:val="20"/>
              </w:rPr>
            </w:pPr>
            <w:r w:rsidRPr="009C0565">
              <w:rPr>
                <w:rFonts w:ascii="Arial" w:hAnsi="Arial" w:cs="Arial"/>
                <w:b/>
                <w:color w:val="000000"/>
                <w:sz w:val="20"/>
                <w:szCs w:val="20"/>
              </w:rPr>
              <w:t>Apprentices</w:t>
            </w:r>
          </w:p>
        </w:tc>
        <w:tc>
          <w:tcPr>
            <w:tcW w:w="1843" w:type="dxa"/>
            <w:shd w:val="clear" w:color="auto" w:fill="auto"/>
            <w:noWrap/>
            <w:vAlign w:val="center"/>
            <w:hideMark/>
          </w:tcPr>
          <w:p w:rsidR="00D77557" w:rsidRPr="00974BBC" w:rsidRDefault="00D77557" w:rsidP="00D77557">
            <w:pPr>
              <w:spacing w:before="40" w:after="40"/>
              <w:jc w:val="center"/>
              <w:rPr>
                <w:rFonts w:ascii="Arial" w:hAnsi="Arial" w:cs="Arial"/>
                <w:color w:val="000000"/>
                <w:sz w:val="20"/>
                <w:szCs w:val="20"/>
              </w:rPr>
            </w:pPr>
            <w:r>
              <w:rPr>
                <w:rFonts w:ascii="Arial" w:hAnsi="Arial" w:cs="Arial"/>
                <w:color w:val="000000"/>
                <w:sz w:val="20"/>
                <w:szCs w:val="20"/>
              </w:rPr>
              <w:t>8</w:t>
            </w:r>
          </w:p>
        </w:tc>
        <w:tc>
          <w:tcPr>
            <w:tcW w:w="2126" w:type="dxa"/>
            <w:shd w:val="clear" w:color="auto" w:fill="auto"/>
            <w:noWrap/>
            <w:vAlign w:val="center"/>
            <w:hideMark/>
          </w:tcPr>
          <w:p w:rsidR="00D77557" w:rsidRPr="00974BBC" w:rsidRDefault="00D77557" w:rsidP="00D77557">
            <w:pPr>
              <w:spacing w:before="40" w:after="40"/>
              <w:jc w:val="center"/>
              <w:rPr>
                <w:rFonts w:ascii="Arial" w:hAnsi="Arial" w:cs="Arial"/>
                <w:color w:val="000000"/>
                <w:sz w:val="20"/>
                <w:szCs w:val="20"/>
              </w:rPr>
            </w:pPr>
            <w:r>
              <w:rPr>
                <w:rFonts w:ascii="Arial" w:hAnsi="Arial" w:cs="Arial"/>
                <w:color w:val="000000"/>
                <w:sz w:val="20"/>
                <w:szCs w:val="20"/>
              </w:rPr>
              <w:t>7</w:t>
            </w:r>
          </w:p>
        </w:tc>
        <w:tc>
          <w:tcPr>
            <w:tcW w:w="1985" w:type="dxa"/>
            <w:shd w:val="clear" w:color="auto" w:fill="auto"/>
            <w:noWrap/>
            <w:vAlign w:val="center"/>
            <w:hideMark/>
          </w:tcPr>
          <w:p w:rsidR="00D77557" w:rsidRPr="00974BBC" w:rsidRDefault="00D77557" w:rsidP="00D77557">
            <w:pPr>
              <w:spacing w:before="40" w:after="40"/>
              <w:jc w:val="center"/>
              <w:rPr>
                <w:rFonts w:ascii="Arial" w:hAnsi="Arial" w:cs="Arial"/>
                <w:color w:val="000000"/>
                <w:sz w:val="20"/>
                <w:szCs w:val="20"/>
              </w:rPr>
            </w:pPr>
            <w:r>
              <w:rPr>
                <w:rFonts w:ascii="Arial" w:hAnsi="Arial" w:cs="Arial"/>
                <w:color w:val="000000"/>
                <w:sz w:val="20"/>
                <w:szCs w:val="20"/>
              </w:rPr>
              <w:t>1</w:t>
            </w:r>
          </w:p>
        </w:tc>
        <w:tc>
          <w:tcPr>
            <w:tcW w:w="1816" w:type="dxa"/>
            <w:shd w:val="clear" w:color="auto" w:fill="auto"/>
            <w:noWrap/>
            <w:vAlign w:val="center"/>
            <w:hideMark/>
          </w:tcPr>
          <w:p w:rsidR="00D77557" w:rsidRPr="00974BBC" w:rsidRDefault="00D77557" w:rsidP="00D77557">
            <w:pPr>
              <w:spacing w:before="40" w:after="40"/>
              <w:jc w:val="center"/>
              <w:rPr>
                <w:rFonts w:ascii="Arial" w:hAnsi="Arial" w:cs="Arial"/>
                <w:color w:val="000000"/>
                <w:sz w:val="20"/>
                <w:szCs w:val="20"/>
              </w:rPr>
            </w:pPr>
            <w:r>
              <w:rPr>
                <w:rFonts w:ascii="Arial" w:hAnsi="Arial" w:cs="Arial"/>
                <w:color w:val="000000"/>
                <w:sz w:val="20"/>
                <w:szCs w:val="20"/>
              </w:rPr>
              <w:t>1 (6 months)</w:t>
            </w:r>
          </w:p>
        </w:tc>
      </w:tr>
      <w:tr w:rsidR="00D77557" w:rsidRPr="00974BBC" w:rsidTr="005E225D">
        <w:trPr>
          <w:trHeight w:val="255"/>
        </w:trPr>
        <w:tc>
          <w:tcPr>
            <w:tcW w:w="1843" w:type="dxa"/>
            <w:tcBorders>
              <w:bottom w:val="single" w:sz="4" w:space="0" w:color="auto"/>
            </w:tcBorders>
            <w:shd w:val="clear" w:color="auto" w:fill="auto"/>
            <w:noWrap/>
            <w:vAlign w:val="center"/>
            <w:hideMark/>
          </w:tcPr>
          <w:p w:rsidR="00D77557" w:rsidRPr="009C0565" w:rsidRDefault="00D77557" w:rsidP="00D77557">
            <w:pPr>
              <w:spacing w:before="40" w:after="40"/>
              <w:jc w:val="center"/>
              <w:rPr>
                <w:rFonts w:ascii="Arial" w:hAnsi="Arial" w:cs="Arial"/>
                <w:b/>
                <w:color w:val="000000"/>
                <w:sz w:val="20"/>
                <w:szCs w:val="20"/>
              </w:rPr>
            </w:pPr>
            <w:r w:rsidRPr="009C0565">
              <w:rPr>
                <w:rFonts w:ascii="Arial" w:hAnsi="Arial" w:cs="Arial"/>
                <w:b/>
                <w:color w:val="000000"/>
                <w:sz w:val="20"/>
                <w:szCs w:val="20"/>
              </w:rPr>
              <w:t>Graduates</w:t>
            </w:r>
          </w:p>
        </w:tc>
        <w:tc>
          <w:tcPr>
            <w:tcW w:w="1843" w:type="dxa"/>
            <w:tcBorders>
              <w:bottom w:val="single" w:sz="4" w:space="0" w:color="auto"/>
            </w:tcBorders>
            <w:shd w:val="clear" w:color="auto" w:fill="auto"/>
            <w:noWrap/>
            <w:vAlign w:val="center"/>
            <w:hideMark/>
          </w:tcPr>
          <w:p w:rsidR="00D77557" w:rsidRPr="00974BBC" w:rsidRDefault="00D77557" w:rsidP="00D77557">
            <w:pPr>
              <w:spacing w:before="40" w:after="40"/>
              <w:jc w:val="center"/>
              <w:rPr>
                <w:rFonts w:ascii="Arial" w:hAnsi="Arial" w:cs="Arial"/>
                <w:color w:val="000000"/>
                <w:sz w:val="20"/>
                <w:szCs w:val="20"/>
              </w:rPr>
            </w:pPr>
            <w:r>
              <w:rPr>
                <w:rFonts w:ascii="Arial" w:hAnsi="Arial" w:cs="Arial"/>
                <w:color w:val="000000"/>
                <w:sz w:val="20"/>
                <w:szCs w:val="20"/>
              </w:rPr>
              <w:t>1</w:t>
            </w:r>
          </w:p>
        </w:tc>
        <w:tc>
          <w:tcPr>
            <w:tcW w:w="2126" w:type="dxa"/>
            <w:tcBorders>
              <w:bottom w:val="single" w:sz="4" w:space="0" w:color="auto"/>
            </w:tcBorders>
            <w:shd w:val="clear" w:color="auto" w:fill="auto"/>
            <w:noWrap/>
            <w:vAlign w:val="center"/>
            <w:hideMark/>
          </w:tcPr>
          <w:p w:rsidR="00D77557" w:rsidRPr="00974BBC" w:rsidRDefault="00D77557" w:rsidP="00D77557">
            <w:pPr>
              <w:spacing w:before="40" w:after="40"/>
              <w:jc w:val="center"/>
              <w:rPr>
                <w:rFonts w:ascii="Arial" w:hAnsi="Arial" w:cs="Arial"/>
                <w:color w:val="000000"/>
                <w:sz w:val="20"/>
                <w:szCs w:val="20"/>
              </w:rPr>
            </w:pPr>
            <w:r>
              <w:rPr>
                <w:rFonts w:ascii="Arial" w:hAnsi="Arial" w:cs="Arial"/>
                <w:color w:val="000000"/>
                <w:sz w:val="20"/>
                <w:szCs w:val="20"/>
              </w:rPr>
              <w:t>1</w:t>
            </w:r>
          </w:p>
        </w:tc>
        <w:tc>
          <w:tcPr>
            <w:tcW w:w="1985" w:type="dxa"/>
            <w:tcBorders>
              <w:bottom w:val="single" w:sz="4" w:space="0" w:color="auto"/>
            </w:tcBorders>
            <w:shd w:val="clear" w:color="auto" w:fill="auto"/>
            <w:noWrap/>
            <w:vAlign w:val="center"/>
            <w:hideMark/>
          </w:tcPr>
          <w:p w:rsidR="00D77557" w:rsidRPr="00974BBC" w:rsidRDefault="00D77557" w:rsidP="00D77557">
            <w:pPr>
              <w:spacing w:before="40" w:after="40"/>
              <w:jc w:val="center"/>
              <w:rPr>
                <w:rFonts w:ascii="Arial" w:hAnsi="Arial" w:cs="Arial"/>
                <w:color w:val="000000"/>
                <w:sz w:val="20"/>
                <w:szCs w:val="20"/>
              </w:rPr>
            </w:pPr>
          </w:p>
        </w:tc>
        <w:tc>
          <w:tcPr>
            <w:tcW w:w="1816" w:type="dxa"/>
            <w:tcBorders>
              <w:bottom w:val="single" w:sz="4" w:space="0" w:color="auto"/>
            </w:tcBorders>
            <w:shd w:val="clear" w:color="auto" w:fill="auto"/>
            <w:noWrap/>
            <w:vAlign w:val="center"/>
            <w:hideMark/>
          </w:tcPr>
          <w:p w:rsidR="00D77557" w:rsidRPr="00974BBC" w:rsidRDefault="00D77557" w:rsidP="00D77557">
            <w:pPr>
              <w:spacing w:before="40" w:after="40"/>
              <w:jc w:val="center"/>
              <w:rPr>
                <w:rFonts w:ascii="Arial" w:hAnsi="Arial" w:cs="Arial"/>
                <w:color w:val="000000"/>
                <w:sz w:val="20"/>
                <w:szCs w:val="20"/>
              </w:rPr>
            </w:pPr>
          </w:p>
        </w:tc>
      </w:tr>
      <w:tr w:rsidR="00D77557" w:rsidRPr="00077734" w:rsidTr="005E225D">
        <w:trPr>
          <w:trHeight w:val="255"/>
        </w:trPr>
        <w:tc>
          <w:tcPr>
            <w:tcW w:w="1843" w:type="dxa"/>
            <w:tcBorders>
              <w:top w:val="single" w:sz="4" w:space="0" w:color="auto"/>
              <w:bottom w:val="single" w:sz="4" w:space="0" w:color="auto"/>
            </w:tcBorders>
            <w:shd w:val="clear" w:color="auto" w:fill="auto"/>
            <w:noWrap/>
            <w:vAlign w:val="center"/>
          </w:tcPr>
          <w:p w:rsidR="00D77557" w:rsidRPr="009C0565" w:rsidRDefault="00D77557" w:rsidP="00D77557">
            <w:pPr>
              <w:spacing w:before="40" w:after="40"/>
              <w:jc w:val="center"/>
              <w:rPr>
                <w:rFonts w:ascii="Arial" w:hAnsi="Arial" w:cs="Arial"/>
                <w:b/>
                <w:color w:val="000000"/>
                <w:sz w:val="20"/>
                <w:szCs w:val="20"/>
              </w:rPr>
            </w:pPr>
            <w:r w:rsidRPr="009C0565">
              <w:rPr>
                <w:rFonts w:ascii="Arial" w:hAnsi="Arial" w:cs="Arial"/>
                <w:b/>
                <w:color w:val="000000"/>
                <w:sz w:val="20"/>
                <w:szCs w:val="20"/>
              </w:rPr>
              <w:t>NRETAS TOTAL</w:t>
            </w:r>
          </w:p>
        </w:tc>
        <w:tc>
          <w:tcPr>
            <w:tcW w:w="1843" w:type="dxa"/>
            <w:tcBorders>
              <w:top w:val="single" w:sz="4" w:space="0" w:color="auto"/>
              <w:bottom w:val="single" w:sz="4" w:space="0" w:color="auto"/>
            </w:tcBorders>
            <w:shd w:val="clear" w:color="auto" w:fill="auto"/>
            <w:noWrap/>
            <w:vAlign w:val="center"/>
          </w:tcPr>
          <w:p w:rsidR="00D77557" w:rsidRPr="00077734" w:rsidRDefault="00D77557" w:rsidP="00D77557">
            <w:pPr>
              <w:spacing w:before="40" w:after="40"/>
              <w:jc w:val="center"/>
              <w:rPr>
                <w:rFonts w:ascii="Arial" w:hAnsi="Arial" w:cs="Arial"/>
                <w:b/>
                <w:color w:val="000000"/>
                <w:sz w:val="20"/>
                <w:szCs w:val="20"/>
              </w:rPr>
            </w:pPr>
            <w:r>
              <w:rPr>
                <w:rFonts w:ascii="Arial" w:hAnsi="Arial" w:cs="Arial"/>
                <w:b/>
                <w:color w:val="000000"/>
                <w:sz w:val="20"/>
                <w:szCs w:val="20"/>
              </w:rPr>
              <w:t>9</w:t>
            </w:r>
          </w:p>
        </w:tc>
        <w:tc>
          <w:tcPr>
            <w:tcW w:w="2126" w:type="dxa"/>
            <w:tcBorders>
              <w:top w:val="single" w:sz="4" w:space="0" w:color="auto"/>
              <w:bottom w:val="single" w:sz="4" w:space="0" w:color="auto"/>
            </w:tcBorders>
            <w:shd w:val="clear" w:color="auto" w:fill="auto"/>
            <w:noWrap/>
            <w:vAlign w:val="center"/>
          </w:tcPr>
          <w:p w:rsidR="00D77557" w:rsidRPr="00077734" w:rsidRDefault="00D77557" w:rsidP="00D77557">
            <w:pPr>
              <w:spacing w:before="40" w:after="40"/>
              <w:jc w:val="center"/>
              <w:rPr>
                <w:rFonts w:ascii="Arial" w:hAnsi="Arial" w:cs="Arial"/>
                <w:b/>
                <w:color w:val="000000"/>
                <w:sz w:val="20"/>
                <w:szCs w:val="20"/>
              </w:rPr>
            </w:pPr>
            <w:r>
              <w:rPr>
                <w:rFonts w:ascii="Arial" w:hAnsi="Arial" w:cs="Arial"/>
                <w:b/>
                <w:color w:val="000000"/>
                <w:sz w:val="20"/>
                <w:szCs w:val="20"/>
              </w:rPr>
              <w:t>8</w:t>
            </w:r>
          </w:p>
        </w:tc>
        <w:tc>
          <w:tcPr>
            <w:tcW w:w="1985" w:type="dxa"/>
            <w:tcBorders>
              <w:top w:val="single" w:sz="4" w:space="0" w:color="auto"/>
              <w:bottom w:val="single" w:sz="4" w:space="0" w:color="auto"/>
            </w:tcBorders>
            <w:shd w:val="clear" w:color="auto" w:fill="auto"/>
            <w:noWrap/>
            <w:vAlign w:val="center"/>
          </w:tcPr>
          <w:p w:rsidR="00D77557" w:rsidRPr="00077734" w:rsidRDefault="00D77557" w:rsidP="00D77557">
            <w:pPr>
              <w:spacing w:before="40" w:after="40"/>
              <w:jc w:val="center"/>
              <w:rPr>
                <w:rFonts w:ascii="Arial" w:hAnsi="Arial" w:cs="Arial"/>
                <w:b/>
                <w:color w:val="000000"/>
                <w:sz w:val="20"/>
                <w:szCs w:val="20"/>
              </w:rPr>
            </w:pPr>
            <w:r>
              <w:rPr>
                <w:rFonts w:ascii="Arial" w:hAnsi="Arial" w:cs="Arial"/>
                <w:b/>
                <w:color w:val="000000"/>
                <w:sz w:val="20"/>
                <w:szCs w:val="20"/>
              </w:rPr>
              <w:t>1</w:t>
            </w:r>
          </w:p>
        </w:tc>
        <w:tc>
          <w:tcPr>
            <w:tcW w:w="1816" w:type="dxa"/>
            <w:tcBorders>
              <w:top w:val="single" w:sz="4" w:space="0" w:color="auto"/>
              <w:bottom w:val="single" w:sz="4" w:space="0" w:color="auto"/>
            </w:tcBorders>
            <w:shd w:val="clear" w:color="auto" w:fill="auto"/>
            <w:noWrap/>
            <w:vAlign w:val="center"/>
          </w:tcPr>
          <w:p w:rsidR="00D77557" w:rsidRPr="00077734" w:rsidRDefault="00D77557" w:rsidP="00D77557">
            <w:pPr>
              <w:spacing w:before="40" w:after="40"/>
              <w:jc w:val="center"/>
              <w:rPr>
                <w:rFonts w:ascii="Arial" w:hAnsi="Arial" w:cs="Arial"/>
                <w:b/>
                <w:color w:val="000000"/>
                <w:sz w:val="20"/>
                <w:szCs w:val="20"/>
              </w:rPr>
            </w:pPr>
            <w:r>
              <w:rPr>
                <w:rFonts w:ascii="Arial" w:hAnsi="Arial" w:cs="Arial"/>
                <w:b/>
                <w:color w:val="000000"/>
                <w:sz w:val="20"/>
                <w:szCs w:val="20"/>
              </w:rPr>
              <w:t>1</w:t>
            </w:r>
          </w:p>
        </w:tc>
      </w:tr>
    </w:tbl>
    <w:p w:rsidR="00D77557" w:rsidRDefault="00D77557" w:rsidP="00D77557">
      <w:pPr>
        <w:pStyle w:val="ListParagraph"/>
        <w:ind w:left="0"/>
      </w:pPr>
    </w:p>
    <w:p w:rsidR="00D77557" w:rsidRDefault="00D77557" w:rsidP="00D77557">
      <w:pPr>
        <w:pStyle w:val="ListParagraph"/>
        <w:ind w:left="0"/>
      </w:pPr>
    </w:p>
    <w:p w:rsidR="00D77557" w:rsidRPr="008D288D" w:rsidRDefault="00D77557" w:rsidP="00D77557">
      <w:pPr>
        <w:pStyle w:val="ListParagraph"/>
        <w:ind w:left="0"/>
        <w:rPr>
          <w:rFonts w:ascii="Arial" w:hAnsi="Arial" w:cs="Arial"/>
          <w:i/>
          <w:sz w:val="22"/>
          <w:szCs w:val="22"/>
        </w:rPr>
      </w:pPr>
      <w:r w:rsidRPr="008D288D">
        <w:rPr>
          <w:rFonts w:ascii="Arial" w:hAnsi="Arial" w:cs="Arial"/>
          <w:i/>
          <w:sz w:val="22"/>
          <w:szCs w:val="22"/>
        </w:rPr>
        <w:t>Note: The figures are reflective of employees who commenced their apprenticeship during the 2011 calendar year, not those who commenced employment during 2011 calendar year.</w:t>
      </w:r>
    </w:p>
    <w:p w:rsidR="00D77557" w:rsidRDefault="00D77557" w:rsidP="00D77557">
      <w:pPr>
        <w:pStyle w:val="ListParagraph"/>
        <w:ind w:left="0"/>
      </w:pPr>
    </w:p>
    <w:p w:rsidR="00810496" w:rsidRPr="00A23700" w:rsidRDefault="00810496" w:rsidP="00BB5D9A">
      <w:pPr>
        <w:pStyle w:val="ListParagraph"/>
        <w:numPr>
          <w:ilvl w:val="0"/>
          <w:numId w:val="20"/>
        </w:numPr>
        <w:ind w:left="-142" w:hanging="709"/>
        <w:rPr>
          <w:rFonts w:ascii="Arial" w:hAnsi="Arial" w:cs="Arial"/>
          <w:b/>
        </w:rPr>
      </w:pPr>
      <w:r w:rsidRPr="00A23700">
        <w:rPr>
          <w:rFonts w:ascii="Arial" w:hAnsi="Arial" w:cs="Arial"/>
          <w:b/>
        </w:rPr>
        <w:t xml:space="preserve">In relation to the Department of Natural Resources, Environment, The Arts and Sport, at Pay day 20, 28 March 2011, in relation to Indigenous Employees, at Pay day 20, 28 March 2011, in relation to Indigenous Employees; </w:t>
      </w:r>
    </w:p>
    <w:p w:rsidR="00810496" w:rsidRPr="00A23700" w:rsidRDefault="00810496" w:rsidP="00810496">
      <w:pPr>
        <w:rPr>
          <w:rFonts w:ascii="Arial" w:hAnsi="Arial" w:cs="Arial"/>
          <w:b/>
        </w:rPr>
      </w:pPr>
    </w:p>
    <w:p w:rsidR="00810496" w:rsidRPr="00A23700" w:rsidRDefault="00810496" w:rsidP="00BB5D9A">
      <w:pPr>
        <w:pStyle w:val="ListParagraph"/>
        <w:numPr>
          <w:ilvl w:val="0"/>
          <w:numId w:val="21"/>
        </w:numPr>
        <w:rPr>
          <w:rFonts w:ascii="Arial" w:hAnsi="Arial" w:cs="Arial"/>
          <w:b/>
        </w:rPr>
      </w:pPr>
      <w:r w:rsidRPr="00A23700">
        <w:rPr>
          <w:rFonts w:ascii="Arial" w:hAnsi="Arial" w:cs="Arial"/>
          <w:b/>
        </w:rPr>
        <w:t>How many employees do you have in your department that recognise themselves as indigenous?</w:t>
      </w:r>
    </w:p>
    <w:p w:rsidR="00810496" w:rsidRPr="00A23700" w:rsidRDefault="00810496" w:rsidP="00810496">
      <w:pPr>
        <w:rPr>
          <w:rFonts w:ascii="Arial" w:hAnsi="Arial" w:cs="Arial"/>
          <w:b/>
        </w:rPr>
      </w:pPr>
    </w:p>
    <w:p w:rsidR="00810496" w:rsidRPr="00A23700" w:rsidRDefault="00810496" w:rsidP="00BB5D9A">
      <w:pPr>
        <w:pStyle w:val="ListParagraph"/>
        <w:numPr>
          <w:ilvl w:val="0"/>
          <w:numId w:val="21"/>
        </w:numPr>
        <w:rPr>
          <w:rFonts w:ascii="Arial" w:hAnsi="Arial" w:cs="Arial"/>
          <w:b/>
        </w:rPr>
      </w:pPr>
      <w:r w:rsidRPr="00A23700">
        <w:rPr>
          <w:rFonts w:ascii="Arial" w:hAnsi="Arial" w:cs="Arial"/>
          <w:b/>
        </w:rPr>
        <w:t xml:space="preserve">What are the levels of their positions held?  </w:t>
      </w:r>
    </w:p>
    <w:p w:rsidR="00810496" w:rsidRPr="00A23700" w:rsidRDefault="00810496" w:rsidP="00810496">
      <w:pPr>
        <w:rPr>
          <w:rFonts w:ascii="Arial" w:hAnsi="Arial" w:cs="Arial"/>
          <w:b/>
        </w:rPr>
      </w:pPr>
    </w:p>
    <w:p w:rsidR="00810496" w:rsidRPr="00A23700" w:rsidRDefault="00810496" w:rsidP="00BB5D9A">
      <w:pPr>
        <w:pStyle w:val="ListParagraph"/>
        <w:numPr>
          <w:ilvl w:val="0"/>
          <w:numId w:val="21"/>
        </w:numPr>
        <w:rPr>
          <w:rFonts w:ascii="Arial" w:hAnsi="Arial" w:cs="Arial"/>
          <w:b/>
        </w:rPr>
      </w:pPr>
      <w:r w:rsidRPr="00A23700">
        <w:rPr>
          <w:rFonts w:ascii="Arial" w:hAnsi="Arial" w:cs="Arial"/>
          <w:b/>
        </w:rPr>
        <w:t>How many at each level?</w:t>
      </w:r>
    </w:p>
    <w:p w:rsidR="00810496" w:rsidRPr="00A23700" w:rsidRDefault="00810496" w:rsidP="00810496">
      <w:pPr>
        <w:rPr>
          <w:rFonts w:ascii="Arial" w:hAnsi="Arial" w:cs="Arial"/>
          <w:b/>
        </w:rPr>
      </w:pPr>
    </w:p>
    <w:p w:rsidR="00810496" w:rsidRPr="00A23700" w:rsidRDefault="00810496" w:rsidP="00BB5D9A">
      <w:pPr>
        <w:pStyle w:val="ListParagraph"/>
        <w:numPr>
          <w:ilvl w:val="0"/>
          <w:numId w:val="21"/>
        </w:numPr>
        <w:rPr>
          <w:rFonts w:ascii="Arial" w:hAnsi="Arial" w:cs="Arial"/>
          <w:b/>
        </w:rPr>
      </w:pPr>
      <w:r w:rsidRPr="00A23700">
        <w:rPr>
          <w:rFonts w:ascii="Arial" w:hAnsi="Arial" w:cs="Arial"/>
          <w:b/>
        </w:rPr>
        <w:t>How many are tenured and at what level?</w:t>
      </w:r>
    </w:p>
    <w:p w:rsidR="00810496" w:rsidRPr="00A23700" w:rsidRDefault="00810496" w:rsidP="00810496">
      <w:pPr>
        <w:rPr>
          <w:rFonts w:ascii="Arial" w:hAnsi="Arial" w:cs="Arial"/>
          <w:b/>
        </w:rPr>
      </w:pPr>
    </w:p>
    <w:p w:rsidR="00810496" w:rsidRPr="00A23700" w:rsidRDefault="00810496" w:rsidP="00BB5D9A">
      <w:pPr>
        <w:pStyle w:val="ListParagraph"/>
        <w:numPr>
          <w:ilvl w:val="0"/>
          <w:numId w:val="21"/>
        </w:numPr>
        <w:rPr>
          <w:rFonts w:ascii="Arial" w:hAnsi="Arial" w:cs="Arial"/>
          <w:b/>
        </w:rPr>
      </w:pPr>
      <w:r w:rsidRPr="00A23700">
        <w:rPr>
          <w:rFonts w:ascii="Arial" w:hAnsi="Arial" w:cs="Arial"/>
          <w:b/>
        </w:rPr>
        <w:t>How many are temporary and at what levels?</w:t>
      </w:r>
    </w:p>
    <w:p w:rsidR="00810496" w:rsidRPr="00A23700" w:rsidRDefault="00810496" w:rsidP="00810496">
      <w:pPr>
        <w:rPr>
          <w:rFonts w:ascii="Arial" w:hAnsi="Arial" w:cs="Arial"/>
          <w:b/>
        </w:rPr>
      </w:pPr>
    </w:p>
    <w:p w:rsidR="00810496" w:rsidRPr="00A23700" w:rsidRDefault="00810496" w:rsidP="00BB5D9A">
      <w:pPr>
        <w:pStyle w:val="ListParagraph"/>
        <w:numPr>
          <w:ilvl w:val="0"/>
          <w:numId w:val="21"/>
        </w:numPr>
        <w:rPr>
          <w:rFonts w:ascii="Arial" w:hAnsi="Arial" w:cs="Arial"/>
          <w:b/>
        </w:rPr>
      </w:pPr>
      <w:r w:rsidRPr="00A23700">
        <w:rPr>
          <w:rFonts w:ascii="Arial" w:hAnsi="Arial" w:cs="Arial"/>
          <w:b/>
        </w:rPr>
        <w:t>How many are acting up in positions and at what level?</w:t>
      </w:r>
    </w:p>
    <w:p w:rsidR="00810496" w:rsidRDefault="00810496" w:rsidP="00810496">
      <w:pPr>
        <w:pStyle w:val="ListParagraph"/>
        <w:rPr>
          <w:rFonts w:ascii="Arial" w:hAnsi="Arial" w:cs="Arial"/>
          <w:b/>
        </w:rPr>
      </w:pPr>
    </w:p>
    <w:tbl>
      <w:tblPr>
        <w:tblW w:w="10490"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1701"/>
        <w:gridCol w:w="3402"/>
        <w:gridCol w:w="1134"/>
        <w:gridCol w:w="1418"/>
        <w:gridCol w:w="1417"/>
        <w:gridCol w:w="1418"/>
      </w:tblGrid>
      <w:tr w:rsidR="005520CC" w:rsidRPr="00C842B3" w:rsidTr="00A1282E">
        <w:trPr>
          <w:trHeight w:val="675"/>
        </w:trPr>
        <w:tc>
          <w:tcPr>
            <w:tcW w:w="1701" w:type="dxa"/>
            <w:tcBorders>
              <w:top w:val="single" w:sz="4" w:space="0" w:color="auto"/>
              <w:bottom w:val="single" w:sz="2" w:space="0" w:color="auto"/>
            </w:tcBorders>
            <w:shd w:val="clear" w:color="DBE5F1" w:fill="D8D8D8"/>
            <w:vAlign w:val="center"/>
            <w:hideMark/>
          </w:tcPr>
          <w:p w:rsidR="00810496" w:rsidRPr="00C842B3" w:rsidRDefault="00810496" w:rsidP="00A1282E">
            <w:pPr>
              <w:spacing w:before="40" w:after="40"/>
              <w:jc w:val="center"/>
              <w:rPr>
                <w:rFonts w:ascii="Arial" w:hAnsi="Arial" w:cs="Arial"/>
                <w:b/>
                <w:bCs/>
                <w:color w:val="000000"/>
                <w:sz w:val="20"/>
                <w:szCs w:val="20"/>
              </w:rPr>
            </w:pPr>
            <w:r w:rsidRPr="00C842B3">
              <w:rPr>
                <w:rFonts w:ascii="Arial" w:hAnsi="Arial" w:cs="Arial"/>
                <w:b/>
                <w:bCs/>
                <w:color w:val="000000"/>
                <w:sz w:val="20"/>
                <w:szCs w:val="20"/>
              </w:rPr>
              <w:t xml:space="preserve">Actual </w:t>
            </w:r>
            <w:r w:rsidR="005520CC">
              <w:rPr>
                <w:rFonts w:ascii="Arial" w:hAnsi="Arial" w:cs="Arial"/>
                <w:b/>
                <w:bCs/>
                <w:color w:val="000000"/>
                <w:sz w:val="20"/>
                <w:szCs w:val="20"/>
              </w:rPr>
              <w:t>Classification</w:t>
            </w:r>
          </w:p>
        </w:tc>
        <w:tc>
          <w:tcPr>
            <w:tcW w:w="3402" w:type="dxa"/>
            <w:tcBorders>
              <w:top w:val="single" w:sz="4" w:space="0" w:color="auto"/>
              <w:bottom w:val="single" w:sz="2" w:space="0" w:color="auto"/>
            </w:tcBorders>
            <w:shd w:val="clear" w:color="DBE5F1" w:fill="D8D8D8"/>
            <w:vAlign w:val="center"/>
            <w:hideMark/>
          </w:tcPr>
          <w:p w:rsidR="00810496" w:rsidRPr="00C842B3" w:rsidRDefault="00810496" w:rsidP="00A1282E">
            <w:pPr>
              <w:spacing w:before="40" w:after="40"/>
              <w:jc w:val="center"/>
              <w:rPr>
                <w:rFonts w:ascii="Arial" w:hAnsi="Arial" w:cs="Arial"/>
                <w:b/>
                <w:bCs/>
                <w:color w:val="000000"/>
                <w:sz w:val="20"/>
                <w:szCs w:val="20"/>
              </w:rPr>
            </w:pPr>
            <w:r w:rsidRPr="00C842B3">
              <w:rPr>
                <w:rFonts w:ascii="Arial" w:hAnsi="Arial" w:cs="Arial"/>
                <w:b/>
                <w:bCs/>
                <w:color w:val="000000"/>
                <w:sz w:val="20"/>
                <w:szCs w:val="20"/>
              </w:rPr>
              <w:t>Classification Description</w:t>
            </w:r>
          </w:p>
        </w:tc>
        <w:tc>
          <w:tcPr>
            <w:tcW w:w="1134" w:type="dxa"/>
            <w:tcBorders>
              <w:top w:val="single" w:sz="4" w:space="0" w:color="auto"/>
              <w:bottom w:val="single" w:sz="2" w:space="0" w:color="auto"/>
            </w:tcBorders>
            <w:shd w:val="clear" w:color="DBE5F1" w:fill="D8D8D8"/>
            <w:vAlign w:val="center"/>
            <w:hideMark/>
          </w:tcPr>
          <w:p w:rsidR="00810496" w:rsidRPr="00C842B3" w:rsidRDefault="00810496" w:rsidP="00A1282E">
            <w:pPr>
              <w:spacing w:before="40" w:after="40"/>
              <w:jc w:val="center"/>
              <w:rPr>
                <w:rFonts w:ascii="Arial" w:hAnsi="Arial" w:cs="Arial"/>
                <w:b/>
                <w:bCs/>
                <w:color w:val="000000"/>
                <w:sz w:val="20"/>
                <w:szCs w:val="20"/>
              </w:rPr>
            </w:pPr>
            <w:r w:rsidRPr="00C842B3">
              <w:rPr>
                <w:rFonts w:ascii="Arial" w:hAnsi="Arial" w:cs="Arial"/>
                <w:b/>
                <w:bCs/>
                <w:color w:val="000000"/>
                <w:sz w:val="20"/>
                <w:szCs w:val="20"/>
              </w:rPr>
              <w:t>All Indigenous Staff</w:t>
            </w:r>
          </w:p>
        </w:tc>
        <w:tc>
          <w:tcPr>
            <w:tcW w:w="1418" w:type="dxa"/>
            <w:tcBorders>
              <w:top w:val="single" w:sz="4" w:space="0" w:color="auto"/>
              <w:bottom w:val="single" w:sz="2" w:space="0" w:color="auto"/>
            </w:tcBorders>
            <w:shd w:val="clear" w:color="DBE5F1" w:fill="D8D8D8"/>
            <w:vAlign w:val="center"/>
            <w:hideMark/>
          </w:tcPr>
          <w:p w:rsidR="00810496" w:rsidRPr="00C842B3" w:rsidRDefault="00810496" w:rsidP="00A1282E">
            <w:pPr>
              <w:spacing w:before="40" w:after="40"/>
              <w:jc w:val="center"/>
              <w:rPr>
                <w:rFonts w:ascii="Arial" w:hAnsi="Arial" w:cs="Arial"/>
                <w:b/>
                <w:bCs/>
                <w:color w:val="000000"/>
                <w:sz w:val="20"/>
                <w:szCs w:val="20"/>
              </w:rPr>
            </w:pPr>
            <w:r w:rsidRPr="00C842B3">
              <w:rPr>
                <w:rFonts w:ascii="Arial" w:hAnsi="Arial" w:cs="Arial"/>
                <w:b/>
                <w:bCs/>
                <w:color w:val="000000"/>
                <w:sz w:val="20"/>
                <w:szCs w:val="20"/>
              </w:rPr>
              <w:t>Indigenous Ongoing Staff</w:t>
            </w:r>
          </w:p>
        </w:tc>
        <w:tc>
          <w:tcPr>
            <w:tcW w:w="1417" w:type="dxa"/>
            <w:tcBorders>
              <w:top w:val="single" w:sz="4" w:space="0" w:color="auto"/>
              <w:bottom w:val="single" w:sz="2" w:space="0" w:color="auto"/>
            </w:tcBorders>
            <w:shd w:val="clear" w:color="DBE5F1" w:fill="D8D8D8"/>
            <w:vAlign w:val="center"/>
            <w:hideMark/>
          </w:tcPr>
          <w:p w:rsidR="00810496" w:rsidRPr="00C842B3" w:rsidRDefault="00810496" w:rsidP="00A1282E">
            <w:pPr>
              <w:spacing w:before="40" w:after="40"/>
              <w:jc w:val="center"/>
              <w:rPr>
                <w:rFonts w:ascii="Arial" w:hAnsi="Arial" w:cs="Arial"/>
                <w:b/>
                <w:bCs/>
                <w:color w:val="000000"/>
                <w:sz w:val="20"/>
                <w:szCs w:val="20"/>
              </w:rPr>
            </w:pPr>
            <w:r w:rsidRPr="00C842B3">
              <w:rPr>
                <w:rFonts w:ascii="Arial" w:hAnsi="Arial" w:cs="Arial"/>
                <w:b/>
                <w:bCs/>
                <w:color w:val="000000"/>
                <w:sz w:val="20"/>
                <w:szCs w:val="20"/>
              </w:rPr>
              <w:t>Indigenous Fixed Term Staff</w:t>
            </w:r>
          </w:p>
        </w:tc>
        <w:tc>
          <w:tcPr>
            <w:tcW w:w="1418" w:type="dxa"/>
            <w:tcBorders>
              <w:top w:val="single" w:sz="4" w:space="0" w:color="auto"/>
              <w:bottom w:val="single" w:sz="2" w:space="0" w:color="auto"/>
            </w:tcBorders>
            <w:shd w:val="clear" w:color="DBE5F1" w:fill="D8D8D8"/>
            <w:vAlign w:val="center"/>
            <w:hideMark/>
          </w:tcPr>
          <w:p w:rsidR="00810496" w:rsidRPr="00C842B3" w:rsidRDefault="00810496" w:rsidP="00A1282E">
            <w:pPr>
              <w:spacing w:before="40" w:after="40"/>
              <w:jc w:val="center"/>
              <w:rPr>
                <w:rFonts w:ascii="Arial" w:hAnsi="Arial" w:cs="Arial"/>
                <w:b/>
                <w:bCs/>
                <w:color w:val="000000"/>
                <w:sz w:val="20"/>
                <w:szCs w:val="20"/>
              </w:rPr>
            </w:pPr>
            <w:r w:rsidRPr="00C842B3">
              <w:rPr>
                <w:rFonts w:ascii="Arial" w:hAnsi="Arial" w:cs="Arial"/>
                <w:b/>
                <w:bCs/>
                <w:color w:val="000000"/>
                <w:sz w:val="20"/>
                <w:szCs w:val="20"/>
              </w:rPr>
              <w:t>Indigenous Staff on HDA</w:t>
            </w:r>
          </w:p>
        </w:tc>
      </w:tr>
      <w:tr w:rsidR="005520CC" w:rsidRPr="00C842B3" w:rsidTr="005520CC">
        <w:trPr>
          <w:trHeight w:val="255"/>
        </w:trPr>
        <w:tc>
          <w:tcPr>
            <w:tcW w:w="1701" w:type="dxa"/>
            <w:tcBorders>
              <w:top w:val="single" w:sz="2" w:space="0" w:color="auto"/>
              <w:bottom w:val="nil"/>
            </w:tcBorders>
            <w:shd w:val="clear" w:color="auto" w:fill="auto"/>
            <w:noWrap/>
            <w:hideMark/>
          </w:tcPr>
          <w:p w:rsidR="005520CC" w:rsidRPr="005520CC" w:rsidRDefault="005520CC" w:rsidP="002050EF">
            <w:pPr>
              <w:spacing w:before="40" w:after="40"/>
              <w:jc w:val="center"/>
              <w:rPr>
                <w:rFonts w:ascii="Arial" w:hAnsi="Arial" w:cs="Arial"/>
                <w:bCs/>
                <w:color w:val="000000"/>
                <w:sz w:val="20"/>
                <w:szCs w:val="20"/>
              </w:rPr>
            </w:pPr>
            <w:r w:rsidRPr="005520CC">
              <w:rPr>
                <w:rFonts w:ascii="Arial" w:hAnsi="Arial" w:cs="Arial"/>
                <w:bCs/>
                <w:color w:val="000000"/>
                <w:sz w:val="20"/>
                <w:szCs w:val="20"/>
              </w:rPr>
              <w:t>EO3C</w:t>
            </w:r>
          </w:p>
        </w:tc>
        <w:tc>
          <w:tcPr>
            <w:tcW w:w="3402" w:type="dxa"/>
            <w:tcBorders>
              <w:top w:val="single" w:sz="2" w:space="0" w:color="auto"/>
              <w:bottom w:val="nil"/>
            </w:tcBorders>
            <w:shd w:val="clear" w:color="auto" w:fill="auto"/>
            <w:noWrap/>
            <w:hideMark/>
          </w:tcPr>
          <w:p w:rsidR="005520CC" w:rsidRPr="00C842B3" w:rsidRDefault="005520CC" w:rsidP="002050EF">
            <w:pPr>
              <w:spacing w:before="40" w:after="40"/>
              <w:rPr>
                <w:rFonts w:ascii="Arial" w:hAnsi="Arial" w:cs="Arial"/>
                <w:color w:val="000000"/>
                <w:sz w:val="20"/>
                <w:szCs w:val="20"/>
              </w:rPr>
            </w:pPr>
            <w:r>
              <w:rPr>
                <w:rFonts w:ascii="Arial" w:hAnsi="Arial" w:cs="Arial"/>
                <w:color w:val="000000"/>
                <w:sz w:val="20"/>
                <w:szCs w:val="20"/>
              </w:rPr>
              <w:t>EXEC</w:t>
            </w:r>
            <w:r w:rsidRPr="00C842B3">
              <w:rPr>
                <w:rFonts w:ascii="Arial" w:hAnsi="Arial" w:cs="Arial"/>
                <w:color w:val="000000"/>
                <w:sz w:val="20"/>
                <w:szCs w:val="20"/>
              </w:rPr>
              <w:t xml:space="preserve"> CONTRACT OFFICER 3</w:t>
            </w:r>
          </w:p>
        </w:tc>
        <w:tc>
          <w:tcPr>
            <w:tcW w:w="1134" w:type="dxa"/>
            <w:tcBorders>
              <w:top w:val="single" w:sz="2" w:space="0" w:color="auto"/>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8" w:type="dxa"/>
            <w:tcBorders>
              <w:top w:val="single" w:sz="2" w:space="0" w:color="auto"/>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 </w:t>
            </w:r>
          </w:p>
        </w:tc>
        <w:tc>
          <w:tcPr>
            <w:tcW w:w="1417" w:type="dxa"/>
            <w:tcBorders>
              <w:top w:val="single" w:sz="2" w:space="0" w:color="auto"/>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8" w:type="dxa"/>
            <w:tcBorders>
              <w:top w:val="single" w:sz="2" w:space="0" w:color="auto"/>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 </w:t>
            </w:r>
          </w:p>
        </w:tc>
      </w:tr>
      <w:tr w:rsidR="005520CC" w:rsidRPr="00C842B3" w:rsidTr="005520CC">
        <w:trPr>
          <w:trHeight w:val="255"/>
        </w:trPr>
        <w:tc>
          <w:tcPr>
            <w:tcW w:w="1701" w:type="dxa"/>
            <w:tcBorders>
              <w:top w:val="nil"/>
              <w:bottom w:val="nil"/>
            </w:tcBorders>
            <w:shd w:val="clear" w:color="auto" w:fill="auto"/>
            <w:noWrap/>
            <w:hideMark/>
          </w:tcPr>
          <w:p w:rsidR="005520CC" w:rsidRPr="005520CC" w:rsidRDefault="005520CC" w:rsidP="002050EF">
            <w:pPr>
              <w:spacing w:before="40" w:after="40"/>
              <w:jc w:val="center"/>
              <w:rPr>
                <w:rFonts w:ascii="Arial" w:hAnsi="Arial" w:cs="Arial"/>
                <w:bCs/>
                <w:color w:val="000000"/>
                <w:sz w:val="20"/>
                <w:szCs w:val="20"/>
              </w:rPr>
            </w:pPr>
            <w:r w:rsidRPr="005520CC">
              <w:rPr>
                <w:rFonts w:ascii="Arial" w:hAnsi="Arial" w:cs="Arial"/>
                <w:bCs/>
                <w:color w:val="000000"/>
                <w:sz w:val="20"/>
                <w:szCs w:val="20"/>
              </w:rPr>
              <w:t>SAO1</w:t>
            </w:r>
          </w:p>
        </w:tc>
        <w:tc>
          <w:tcPr>
            <w:tcW w:w="3402" w:type="dxa"/>
            <w:tcBorders>
              <w:top w:val="nil"/>
              <w:bottom w:val="nil"/>
            </w:tcBorders>
            <w:shd w:val="clear" w:color="auto" w:fill="auto"/>
            <w:noWrap/>
            <w:hideMark/>
          </w:tcPr>
          <w:p w:rsidR="005520CC" w:rsidRPr="00C842B3" w:rsidRDefault="005520CC" w:rsidP="005520CC">
            <w:pPr>
              <w:spacing w:before="40" w:after="40"/>
              <w:rPr>
                <w:rFonts w:ascii="Arial" w:hAnsi="Arial" w:cs="Arial"/>
                <w:color w:val="000000"/>
                <w:sz w:val="20"/>
                <w:szCs w:val="20"/>
              </w:rPr>
            </w:pPr>
            <w:r w:rsidRPr="00C842B3">
              <w:rPr>
                <w:rFonts w:ascii="Arial" w:hAnsi="Arial" w:cs="Arial"/>
                <w:color w:val="000000"/>
                <w:sz w:val="20"/>
                <w:szCs w:val="20"/>
              </w:rPr>
              <w:t xml:space="preserve">SENIOR </w:t>
            </w:r>
            <w:r>
              <w:rPr>
                <w:rFonts w:ascii="Arial" w:hAnsi="Arial" w:cs="Arial"/>
                <w:color w:val="000000"/>
                <w:sz w:val="20"/>
                <w:szCs w:val="20"/>
              </w:rPr>
              <w:t xml:space="preserve">ADMIN </w:t>
            </w:r>
            <w:r w:rsidRPr="00C842B3">
              <w:rPr>
                <w:rFonts w:ascii="Arial" w:hAnsi="Arial" w:cs="Arial"/>
                <w:color w:val="000000"/>
                <w:sz w:val="20"/>
                <w:szCs w:val="20"/>
              </w:rPr>
              <w:t>OFFICER 1</w:t>
            </w:r>
          </w:p>
        </w:tc>
        <w:tc>
          <w:tcPr>
            <w:tcW w:w="1134"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2</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2</w:t>
            </w:r>
          </w:p>
        </w:tc>
        <w:tc>
          <w:tcPr>
            <w:tcW w:w="1417"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 </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 </w:t>
            </w:r>
          </w:p>
        </w:tc>
      </w:tr>
      <w:tr w:rsidR="005520CC" w:rsidRPr="00C842B3" w:rsidTr="005520CC">
        <w:trPr>
          <w:trHeight w:val="255"/>
        </w:trPr>
        <w:tc>
          <w:tcPr>
            <w:tcW w:w="1701" w:type="dxa"/>
            <w:tcBorders>
              <w:top w:val="nil"/>
              <w:bottom w:val="nil"/>
            </w:tcBorders>
            <w:shd w:val="clear" w:color="auto" w:fill="auto"/>
            <w:noWrap/>
            <w:hideMark/>
          </w:tcPr>
          <w:p w:rsidR="005520CC" w:rsidRPr="005520CC" w:rsidRDefault="005520CC" w:rsidP="002050EF">
            <w:pPr>
              <w:spacing w:before="40" w:after="40"/>
              <w:jc w:val="center"/>
              <w:rPr>
                <w:rFonts w:ascii="Arial" w:hAnsi="Arial" w:cs="Arial"/>
                <w:bCs/>
                <w:color w:val="000000"/>
                <w:sz w:val="20"/>
                <w:szCs w:val="20"/>
              </w:rPr>
            </w:pPr>
            <w:r w:rsidRPr="005520CC">
              <w:rPr>
                <w:rFonts w:ascii="Arial" w:hAnsi="Arial" w:cs="Arial"/>
                <w:bCs/>
                <w:color w:val="000000"/>
                <w:sz w:val="20"/>
                <w:szCs w:val="20"/>
              </w:rPr>
              <w:t>AO7</w:t>
            </w:r>
          </w:p>
        </w:tc>
        <w:tc>
          <w:tcPr>
            <w:tcW w:w="3402" w:type="dxa"/>
            <w:tcBorders>
              <w:top w:val="nil"/>
              <w:bottom w:val="nil"/>
            </w:tcBorders>
            <w:shd w:val="clear" w:color="auto" w:fill="auto"/>
            <w:noWrap/>
            <w:hideMark/>
          </w:tcPr>
          <w:p w:rsidR="005520CC" w:rsidRPr="00C842B3" w:rsidRDefault="005520CC" w:rsidP="002050EF">
            <w:pPr>
              <w:spacing w:before="40" w:after="40"/>
              <w:rPr>
                <w:rFonts w:ascii="Arial" w:hAnsi="Arial" w:cs="Arial"/>
                <w:color w:val="000000"/>
                <w:sz w:val="20"/>
                <w:szCs w:val="20"/>
              </w:rPr>
            </w:pPr>
            <w:r w:rsidRPr="00C842B3">
              <w:rPr>
                <w:rFonts w:ascii="Arial" w:hAnsi="Arial" w:cs="Arial"/>
                <w:color w:val="000000"/>
                <w:sz w:val="20"/>
                <w:szCs w:val="20"/>
              </w:rPr>
              <w:t>ADMINISTRATIVE OFFICER 7</w:t>
            </w:r>
          </w:p>
        </w:tc>
        <w:tc>
          <w:tcPr>
            <w:tcW w:w="1134"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7"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 </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 </w:t>
            </w:r>
          </w:p>
        </w:tc>
      </w:tr>
      <w:tr w:rsidR="005520CC" w:rsidRPr="00C842B3" w:rsidTr="005520CC">
        <w:trPr>
          <w:trHeight w:val="255"/>
        </w:trPr>
        <w:tc>
          <w:tcPr>
            <w:tcW w:w="1701" w:type="dxa"/>
            <w:tcBorders>
              <w:top w:val="nil"/>
              <w:bottom w:val="nil"/>
            </w:tcBorders>
            <w:shd w:val="clear" w:color="auto" w:fill="auto"/>
            <w:noWrap/>
            <w:hideMark/>
          </w:tcPr>
          <w:p w:rsidR="005520CC" w:rsidRPr="005520CC" w:rsidRDefault="005520CC" w:rsidP="002050EF">
            <w:pPr>
              <w:spacing w:before="40" w:after="40"/>
              <w:jc w:val="center"/>
              <w:rPr>
                <w:rFonts w:ascii="Arial" w:hAnsi="Arial" w:cs="Arial"/>
                <w:bCs/>
                <w:color w:val="000000"/>
                <w:sz w:val="20"/>
                <w:szCs w:val="20"/>
              </w:rPr>
            </w:pPr>
            <w:r w:rsidRPr="005520CC">
              <w:rPr>
                <w:rFonts w:ascii="Arial" w:hAnsi="Arial" w:cs="Arial"/>
                <w:bCs/>
                <w:color w:val="000000"/>
                <w:sz w:val="20"/>
                <w:szCs w:val="20"/>
              </w:rPr>
              <w:t>AO6</w:t>
            </w:r>
          </w:p>
        </w:tc>
        <w:tc>
          <w:tcPr>
            <w:tcW w:w="3402" w:type="dxa"/>
            <w:tcBorders>
              <w:top w:val="nil"/>
              <w:bottom w:val="nil"/>
            </w:tcBorders>
            <w:shd w:val="clear" w:color="auto" w:fill="auto"/>
            <w:noWrap/>
            <w:hideMark/>
          </w:tcPr>
          <w:p w:rsidR="005520CC" w:rsidRPr="00C842B3" w:rsidRDefault="005520CC" w:rsidP="002050EF">
            <w:pPr>
              <w:spacing w:before="40" w:after="40"/>
              <w:rPr>
                <w:rFonts w:ascii="Arial" w:hAnsi="Arial" w:cs="Arial"/>
                <w:color w:val="000000"/>
                <w:sz w:val="20"/>
                <w:szCs w:val="20"/>
              </w:rPr>
            </w:pPr>
            <w:r w:rsidRPr="00C842B3">
              <w:rPr>
                <w:rFonts w:ascii="Arial" w:hAnsi="Arial" w:cs="Arial"/>
                <w:color w:val="000000"/>
                <w:sz w:val="20"/>
                <w:szCs w:val="20"/>
              </w:rPr>
              <w:t>ADMINISTRATIVE OFFICER 6</w:t>
            </w:r>
          </w:p>
        </w:tc>
        <w:tc>
          <w:tcPr>
            <w:tcW w:w="1134"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4</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3</w:t>
            </w:r>
          </w:p>
        </w:tc>
        <w:tc>
          <w:tcPr>
            <w:tcW w:w="1417"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1</w:t>
            </w:r>
          </w:p>
        </w:tc>
      </w:tr>
      <w:tr w:rsidR="005520CC" w:rsidRPr="00C842B3" w:rsidTr="005520CC">
        <w:trPr>
          <w:trHeight w:val="255"/>
        </w:trPr>
        <w:tc>
          <w:tcPr>
            <w:tcW w:w="1701" w:type="dxa"/>
            <w:tcBorders>
              <w:top w:val="nil"/>
              <w:bottom w:val="nil"/>
            </w:tcBorders>
            <w:shd w:val="clear" w:color="auto" w:fill="auto"/>
            <w:noWrap/>
            <w:hideMark/>
          </w:tcPr>
          <w:p w:rsidR="005520CC" w:rsidRPr="005520CC" w:rsidRDefault="005520CC" w:rsidP="002050EF">
            <w:pPr>
              <w:spacing w:before="40" w:after="40"/>
              <w:jc w:val="center"/>
              <w:rPr>
                <w:rFonts w:ascii="Arial" w:hAnsi="Arial" w:cs="Arial"/>
                <w:bCs/>
                <w:color w:val="000000"/>
                <w:sz w:val="20"/>
                <w:szCs w:val="20"/>
              </w:rPr>
            </w:pPr>
            <w:r w:rsidRPr="005520CC">
              <w:rPr>
                <w:rFonts w:ascii="Arial" w:hAnsi="Arial" w:cs="Arial"/>
                <w:bCs/>
                <w:color w:val="000000"/>
                <w:sz w:val="20"/>
                <w:szCs w:val="20"/>
              </w:rPr>
              <w:t>AO5</w:t>
            </w:r>
          </w:p>
        </w:tc>
        <w:tc>
          <w:tcPr>
            <w:tcW w:w="3402" w:type="dxa"/>
            <w:tcBorders>
              <w:top w:val="nil"/>
              <w:bottom w:val="nil"/>
            </w:tcBorders>
            <w:shd w:val="clear" w:color="auto" w:fill="auto"/>
            <w:noWrap/>
            <w:hideMark/>
          </w:tcPr>
          <w:p w:rsidR="005520CC" w:rsidRPr="00C842B3" w:rsidRDefault="005520CC" w:rsidP="002050EF">
            <w:pPr>
              <w:spacing w:before="40" w:after="40"/>
              <w:rPr>
                <w:rFonts w:ascii="Arial" w:hAnsi="Arial" w:cs="Arial"/>
                <w:color w:val="000000"/>
                <w:sz w:val="20"/>
                <w:szCs w:val="20"/>
              </w:rPr>
            </w:pPr>
            <w:r w:rsidRPr="00C842B3">
              <w:rPr>
                <w:rFonts w:ascii="Arial" w:hAnsi="Arial" w:cs="Arial"/>
                <w:color w:val="000000"/>
                <w:sz w:val="20"/>
                <w:szCs w:val="20"/>
              </w:rPr>
              <w:t>ADMINISTRATIVE OFFICER 5</w:t>
            </w:r>
          </w:p>
        </w:tc>
        <w:tc>
          <w:tcPr>
            <w:tcW w:w="1134"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6</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5</w:t>
            </w:r>
          </w:p>
        </w:tc>
        <w:tc>
          <w:tcPr>
            <w:tcW w:w="1417"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4</w:t>
            </w:r>
          </w:p>
        </w:tc>
      </w:tr>
      <w:tr w:rsidR="005520CC" w:rsidRPr="00C842B3" w:rsidTr="005520CC">
        <w:trPr>
          <w:trHeight w:val="255"/>
        </w:trPr>
        <w:tc>
          <w:tcPr>
            <w:tcW w:w="1701" w:type="dxa"/>
            <w:tcBorders>
              <w:top w:val="nil"/>
              <w:bottom w:val="nil"/>
            </w:tcBorders>
            <w:shd w:val="clear" w:color="auto" w:fill="auto"/>
            <w:noWrap/>
            <w:hideMark/>
          </w:tcPr>
          <w:p w:rsidR="005520CC" w:rsidRPr="005520CC" w:rsidRDefault="005520CC" w:rsidP="002050EF">
            <w:pPr>
              <w:spacing w:before="40" w:after="40"/>
              <w:jc w:val="center"/>
              <w:rPr>
                <w:rFonts w:ascii="Arial" w:hAnsi="Arial" w:cs="Arial"/>
                <w:bCs/>
                <w:color w:val="000000"/>
                <w:sz w:val="20"/>
                <w:szCs w:val="20"/>
              </w:rPr>
            </w:pPr>
            <w:r w:rsidRPr="005520CC">
              <w:rPr>
                <w:rFonts w:ascii="Arial" w:hAnsi="Arial" w:cs="Arial"/>
                <w:bCs/>
                <w:color w:val="000000"/>
                <w:sz w:val="20"/>
                <w:szCs w:val="20"/>
              </w:rPr>
              <w:t>AO4</w:t>
            </w:r>
          </w:p>
        </w:tc>
        <w:tc>
          <w:tcPr>
            <w:tcW w:w="3402" w:type="dxa"/>
            <w:tcBorders>
              <w:top w:val="nil"/>
              <w:bottom w:val="nil"/>
            </w:tcBorders>
            <w:shd w:val="clear" w:color="auto" w:fill="auto"/>
            <w:noWrap/>
            <w:hideMark/>
          </w:tcPr>
          <w:p w:rsidR="005520CC" w:rsidRPr="00C842B3" w:rsidRDefault="005520CC" w:rsidP="002050EF">
            <w:pPr>
              <w:spacing w:before="40" w:after="40"/>
              <w:rPr>
                <w:rFonts w:ascii="Arial" w:hAnsi="Arial" w:cs="Arial"/>
                <w:color w:val="000000"/>
                <w:sz w:val="20"/>
                <w:szCs w:val="20"/>
              </w:rPr>
            </w:pPr>
            <w:r w:rsidRPr="00C842B3">
              <w:rPr>
                <w:rFonts w:ascii="Arial" w:hAnsi="Arial" w:cs="Arial"/>
                <w:color w:val="000000"/>
                <w:sz w:val="20"/>
                <w:szCs w:val="20"/>
              </w:rPr>
              <w:t>ADMINISTRATIVE OFFICER 4</w:t>
            </w:r>
          </w:p>
        </w:tc>
        <w:tc>
          <w:tcPr>
            <w:tcW w:w="1134"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3</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7"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2</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2</w:t>
            </w:r>
          </w:p>
        </w:tc>
      </w:tr>
      <w:tr w:rsidR="005520CC" w:rsidRPr="00C842B3" w:rsidTr="005520CC">
        <w:trPr>
          <w:trHeight w:val="255"/>
        </w:trPr>
        <w:tc>
          <w:tcPr>
            <w:tcW w:w="1701" w:type="dxa"/>
            <w:tcBorders>
              <w:top w:val="nil"/>
              <w:bottom w:val="nil"/>
            </w:tcBorders>
            <w:shd w:val="clear" w:color="auto" w:fill="auto"/>
            <w:noWrap/>
            <w:hideMark/>
          </w:tcPr>
          <w:p w:rsidR="005520CC" w:rsidRPr="005520CC" w:rsidRDefault="005520CC" w:rsidP="002050EF">
            <w:pPr>
              <w:spacing w:before="40" w:after="40"/>
              <w:jc w:val="center"/>
              <w:rPr>
                <w:rFonts w:ascii="Arial" w:hAnsi="Arial" w:cs="Arial"/>
                <w:bCs/>
                <w:color w:val="000000"/>
                <w:sz w:val="20"/>
                <w:szCs w:val="20"/>
              </w:rPr>
            </w:pPr>
            <w:r w:rsidRPr="005520CC">
              <w:rPr>
                <w:rFonts w:ascii="Arial" w:hAnsi="Arial" w:cs="Arial"/>
                <w:bCs/>
                <w:color w:val="000000"/>
                <w:sz w:val="20"/>
                <w:szCs w:val="20"/>
              </w:rPr>
              <w:t>AO3</w:t>
            </w:r>
          </w:p>
        </w:tc>
        <w:tc>
          <w:tcPr>
            <w:tcW w:w="3402" w:type="dxa"/>
            <w:tcBorders>
              <w:top w:val="nil"/>
              <w:bottom w:val="nil"/>
            </w:tcBorders>
            <w:shd w:val="clear" w:color="auto" w:fill="auto"/>
            <w:noWrap/>
            <w:hideMark/>
          </w:tcPr>
          <w:p w:rsidR="005520CC" w:rsidRPr="00C842B3" w:rsidRDefault="005520CC" w:rsidP="002050EF">
            <w:pPr>
              <w:spacing w:before="40" w:after="40"/>
              <w:rPr>
                <w:rFonts w:ascii="Arial" w:hAnsi="Arial" w:cs="Arial"/>
                <w:color w:val="000000"/>
                <w:sz w:val="20"/>
                <w:szCs w:val="20"/>
              </w:rPr>
            </w:pPr>
            <w:r w:rsidRPr="00C842B3">
              <w:rPr>
                <w:rFonts w:ascii="Arial" w:hAnsi="Arial" w:cs="Arial"/>
                <w:color w:val="000000"/>
                <w:sz w:val="20"/>
                <w:szCs w:val="20"/>
              </w:rPr>
              <w:t>ADMINISTRATIVE OFFICER 3</w:t>
            </w:r>
          </w:p>
        </w:tc>
        <w:tc>
          <w:tcPr>
            <w:tcW w:w="1134"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4</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3</w:t>
            </w:r>
          </w:p>
        </w:tc>
        <w:tc>
          <w:tcPr>
            <w:tcW w:w="1417"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1</w:t>
            </w:r>
          </w:p>
        </w:tc>
      </w:tr>
      <w:tr w:rsidR="005520CC" w:rsidRPr="00C842B3" w:rsidTr="005520CC">
        <w:trPr>
          <w:trHeight w:val="255"/>
        </w:trPr>
        <w:tc>
          <w:tcPr>
            <w:tcW w:w="1701" w:type="dxa"/>
            <w:tcBorders>
              <w:top w:val="nil"/>
              <w:bottom w:val="nil"/>
            </w:tcBorders>
            <w:shd w:val="clear" w:color="auto" w:fill="auto"/>
            <w:noWrap/>
            <w:hideMark/>
          </w:tcPr>
          <w:p w:rsidR="005520CC" w:rsidRPr="005520CC" w:rsidRDefault="005520CC" w:rsidP="002050EF">
            <w:pPr>
              <w:spacing w:before="40" w:after="40"/>
              <w:jc w:val="center"/>
              <w:rPr>
                <w:rFonts w:ascii="Arial" w:hAnsi="Arial" w:cs="Arial"/>
                <w:bCs/>
                <w:color w:val="000000"/>
                <w:sz w:val="20"/>
                <w:szCs w:val="20"/>
              </w:rPr>
            </w:pPr>
            <w:r w:rsidRPr="005520CC">
              <w:rPr>
                <w:rFonts w:ascii="Arial" w:hAnsi="Arial" w:cs="Arial"/>
                <w:bCs/>
                <w:color w:val="000000"/>
                <w:sz w:val="20"/>
                <w:szCs w:val="20"/>
              </w:rPr>
              <w:t>AO2</w:t>
            </w:r>
          </w:p>
        </w:tc>
        <w:tc>
          <w:tcPr>
            <w:tcW w:w="3402" w:type="dxa"/>
            <w:tcBorders>
              <w:top w:val="nil"/>
              <w:bottom w:val="nil"/>
            </w:tcBorders>
            <w:shd w:val="clear" w:color="auto" w:fill="auto"/>
            <w:noWrap/>
            <w:hideMark/>
          </w:tcPr>
          <w:p w:rsidR="005520CC" w:rsidRPr="00C842B3" w:rsidRDefault="005520CC" w:rsidP="002050EF">
            <w:pPr>
              <w:spacing w:before="40" w:after="40"/>
              <w:rPr>
                <w:rFonts w:ascii="Arial" w:hAnsi="Arial" w:cs="Arial"/>
                <w:color w:val="000000"/>
                <w:sz w:val="20"/>
                <w:szCs w:val="20"/>
              </w:rPr>
            </w:pPr>
            <w:r w:rsidRPr="00C842B3">
              <w:rPr>
                <w:rFonts w:ascii="Arial" w:hAnsi="Arial" w:cs="Arial"/>
                <w:color w:val="000000"/>
                <w:sz w:val="20"/>
                <w:szCs w:val="20"/>
              </w:rPr>
              <w:t>ADMINISTRATIVE OFFICER 2</w:t>
            </w:r>
          </w:p>
        </w:tc>
        <w:tc>
          <w:tcPr>
            <w:tcW w:w="1134"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2</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7"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 </w:t>
            </w:r>
          </w:p>
        </w:tc>
      </w:tr>
      <w:tr w:rsidR="005520CC" w:rsidRPr="00C842B3" w:rsidTr="005520CC">
        <w:trPr>
          <w:trHeight w:val="255"/>
        </w:trPr>
        <w:tc>
          <w:tcPr>
            <w:tcW w:w="1701" w:type="dxa"/>
            <w:tcBorders>
              <w:top w:val="nil"/>
              <w:bottom w:val="nil"/>
            </w:tcBorders>
            <w:shd w:val="clear" w:color="auto" w:fill="auto"/>
            <w:noWrap/>
            <w:hideMark/>
          </w:tcPr>
          <w:p w:rsidR="00810496" w:rsidRPr="005520CC" w:rsidRDefault="00810496" w:rsidP="008F1034">
            <w:pPr>
              <w:spacing w:before="40" w:after="40"/>
              <w:jc w:val="center"/>
              <w:rPr>
                <w:rFonts w:ascii="Arial" w:hAnsi="Arial" w:cs="Arial"/>
                <w:bCs/>
                <w:color w:val="000000"/>
                <w:sz w:val="20"/>
                <w:szCs w:val="20"/>
              </w:rPr>
            </w:pPr>
            <w:r w:rsidRPr="005520CC">
              <w:rPr>
                <w:rFonts w:ascii="Arial" w:hAnsi="Arial" w:cs="Arial"/>
                <w:bCs/>
                <w:color w:val="000000"/>
                <w:sz w:val="20"/>
                <w:szCs w:val="20"/>
              </w:rPr>
              <w:t>AO1</w:t>
            </w:r>
          </w:p>
        </w:tc>
        <w:tc>
          <w:tcPr>
            <w:tcW w:w="3402" w:type="dxa"/>
            <w:tcBorders>
              <w:top w:val="nil"/>
              <w:bottom w:val="nil"/>
            </w:tcBorders>
            <w:shd w:val="clear" w:color="auto" w:fill="auto"/>
            <w:noWrap/>
            <w:hideMark/>
          </w:tcPr>
          <w:p w:rsidR="00810496" w:rsidRPr="00C842B3" w:rsidRDefault="00810496" w:rsidP="008F1034">
            <w:pPr>
              <w:spacing w:before="40" w:after="40"/>
              <w:rPr>
                <w:rFonts w:ascii="Arial" w:hAnsi="Arial" w:cs="Arial"/>
                <w:color w:val="000000"/>
                <w:sz w:val="20"/>
                <w:szCs w:val="20"/>
              </w:rPr>
            </w:pPr>
            <w:r w:rsidRPr="00C842B3">
              <w:rPr>
                <w:rFonts w:ascii="Arial" w:hAnsi="Arial" w:cs="Arial"/>
                <w:color w:val="000000"/>
                <w:sz w:val="20"/>
                <w:szCs w:val="20"/>
              </w:rPr>
              <w:t>ADMINISTRATIVE OFFICER 1</w:t>
            </w:r>
          </w:p>
        </w:tc>
        <w:tc>
          <w:tcPr>
            <w:tcW w:w="1134"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3</w:t>
            </w:r>
          </w:p>
        </w:tc>
        <w:tc>
          <w:tcPr>
            <w:tcW w:w="1418"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 </w:t>
            </w:r>
          </w:p>
        </w:tc>
        <w:tc>
          <w:tcPr>
            <w:tcW w:w="1417"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3</w:t>
            </w:r>
          </w:p>
        </w:tc>
        <w:tc>
          <w:tcPr>
            <w:tcW w:w="1418"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 </w:t>
            </w:r>
          </w:p>
        </w:tc>
      </w:tr>
      <w:tr w:rsidR="005520CC" w:rsidRPr="00C842B3" w:rsidTr="005520CC">
        <w:trPr>
          <w:trHeight w:val="255"/>
        </w:trPr>
        <w:tc>
          <w:tcPr>
            <w:tcW w:w="1701" w:type="dxa"/>
            <w:tcBorders>
              <w:top w:val="nil"/>
              <w:bottom w:val="nil"/>
            </w:tcBorders>
            <w:shd w:val="clear" w:color="auto" w:fill="auto"/>
            <w:noWrap/>
            <w:hideMark/>
          </w:tcPr>
          <w:p w:rsidR="00810496" w:rsidRPr="005520CC" w:rsidRDefault="00810496" w:rsidP="008F1034">
            <w:pPr>
              <w:spacing w:before="40" w:after="40"/>
              <w:jc w:val="center"/>
              <w:rPr>
                <w:rFonts w:ascii="Arial" w:hAnsi="Arial" w:cs="Arial"/>
                <w:bCs/>
                <w:color w:val="000000"/>
                <w:sz w:val="20"/>
                <w:szCs w:val="20"/>
              </w:rPr>
            </w:pPr>
            <w:r w:rsidRPr="005520CC">
              <w:rPr>
                <w:rFonts w:ascii="Arial" w:hAnsi="Arial" w:cs="Arial"/>
                <w:bCs/>
                <w:color w:val="000000"/>
                <w:sz w:val="20"/>
                <w:szCs w:val="20"/>
              </w:rPr>
              <w:t>AQ3SC</w:t>
            </w:r>
          </w:p>
        </w:tc>
        <w:tc>
          <w:tcPr>
            <w:tcW w:w="3402" w:type="dxa"/>
            <w:tcBorders>
              <w:top w:val="nil"/>
              <w:bottom w:val="nil"/>
            </w:tcBorders>
            <w:shd w:val="clear" w:color="auto" w:fill="auto"/>
            <w:noWrap/>
            <w:hideMark/>
          </w:tcPr>
          <w:p w:rsidR="00810496" w:rsidRPr="00C842B3" w:rsidRDefault="00810496" w:rsidP="008F1034">
            <w:pPr>
              <w:spacing w:before="40" w:after="40"/>
              <w:rPr>
                <w:rFonts w:ascii="Arial" w:hAnsi="Arial" w:cs="Arial"/>
                <w:color w:val="000000"/>
                <w:sz w:val="20"/>
                <w:szCs w:val="20"/>
              </w:rPr>
            </w:pPr>
            <w:r w:rsidRPr="00C842B3">
              <w:rPr>
                <w:rFonts w:ascii="Arial" w:hAnsi="Arial" w:cs="Arial"/>
                <w:color w:val="000000"/>
                <w:sz w:val="20"/>
                <w:szCs w:val="20"/>
              </w:rPr>
              <w:t>NTPS APPRENTICESHIP</w:t>
            </w:r>
          </w:p>
        </w:tc>
        <w:tc>
          <w:tcPr>
            <w:tcW w:w="1134"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8"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 </w:t>
            </w:r>
          </w:p>
        </w:tc>
        <w:tc>
          <w:tcPr>
            <w:tcW w:w="1417"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8"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 </w:t>
            </w:r>
          </w:p>
        </w:tc>
      </w:tr>
      <w:tr w:rsidR="005520CC" w:rsidRPr="00C842B3" w:rsidTr="005520CC">
        <w:trPr>
          <w:trHeight w:val="255"/>
        </w:trPr>
        <w:tc>
          <w:tcPr>
            <w:tcW w:w="1701" w:type="dxa"/>
            <w:tcBorders>
              <w:top w:val="nil"/>
              <w:bottom w:val="nil"/>
            </w:tcBorders>
            <w:shd w:val="clear" w:color="auto" w:fill="auto"/>
            <w:noWrap/>
            <w:hideMark/>
          </w:tcPr>
          <w:p w:rsidR="005520CC" w:rsidRPr="005520CC" w:rsidRDefault="005520CC" w:rsidP="002050EF">
            <w:pPr>
              <w:spacing w:before="40" w:after="40"/>
              <w:jc w:val="center"/>
              <w:rPr>
                <w:rFonts w:ascii="Arial" w:hAnsi="Arial" w:cs="Arial"/>
                <w:bCs/>
                <w:color w:val="000000"/>
                <w:sz w:val="20"/>
                <w:szCs w:val="20"/>
              </w:rPr>
            </w:pPr>
            <w:r w:rsidRPr="005520CC">
              <w:rPr>
                <w:rFonts w:ascii="Arial" w:hAnsi="Arial" w:cs="Arial"/>
                <w:bCs/>
                <w:color w:val="000000"/>
                <w:sz w:val="20"/>
                <w:szCs w:val="20"/>
              </w:rPr>
              <w:t>ICS</w:t>
            </w:r>
          </w:p>
        </w:tc>
        <w:tc>
          <w:tcPr>
            <w:tcW w:w="3402" w:type="dxa"/>
            <w:tcBorders>
              <w:top w:val="nil"/>
              <w:bottom w:val="nil"/>
            </w:tcBorders>
            <w:shd w:val="clear" w:color="auto" w:fill="auto"/>
            <w:noWrap/>
            <w:hideMark/>
          </w:tcPr>
          <w:p w:rsidR="005520CC" w:rsidRPr="00C842B3" w:rsidRDefault="005520CC" w:rsidP="005520CC">
            <w:pPr>
              <w:spacing w:before="40" w:after="40"/>
              <w:rPr>
                <w:rFonts w:ascii="Arial" w:hAnsi="Arial" w:cs="Arial"/>
                <w:color w:val="000000"/>
                <w:sz w:val="20"/>
                <w:szCs w:val="20"/>
              </w:rPr>
            </w:pPr>
            <w:r w:rsidRPr="00C842B3">
              <w:rPr>
                <w:rFonts w:ascii="Arial" w:hAnsi="Arial" w:cs="Arial"/>
                <w:color w:val="000000"/>
                <w:sz w:val="20"/>
                <w:szCs w:val="20"/>
              </w:rPr>
              <w:t xml:space="preserve">INDIGENOUS </w:t>
            </w:r>
            <w:r>
              <w:rPr>
                <w:rFonts w:ascii="Arial" w:hAnsi="Arial" w:cs="Arial"/>
                <w:color w:val="000000"/>
                <w:sz w:val="20"/>
                <w:szCs w:val="20"/>
              </w:rPr>
              <w:t xml:space="preserve">CADET </w:t>
            </w:r>
            <w:r w:rsidRPr="00C842B3">
              <w:rPr>
                <w:rFonts w:ascii="Arial" w:hAnsi="Arial" w:cs="Arial"/>
                <w:color w:val="000000"/>
                <w:sz w:val="20"/>
                <w:szCs w:val="20"/>
              </w:rPr>
              <w:t>SUPPORT</w:t>
            </w:r>
          </w:p>
        </w:tc>
        <w:tc>
          <w:tcPr>
            <w:tcW w:w="1134"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 </w:t>
            </w:r>
          </w:p>
        </w:tc>
        <w:tc>
          <w:tcPr>
            <w:tcW w:w="1417"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 </w:t>
            </w:r>
          </w:p>
        </w:tc>
      </w:tr>
      <w:tr w:rsidR="005520CC" w:rsidRPr="00C842B3" w:rsidTr="005520CC">
        <w:trPr>
          <w:trHeight w:val="255"/>
        </w:trPr>
        <w:tc>
          <w:tcPr>
            <w:tcW w:w="1701" w:type="dxa"/>
            <w:tcBorders>
              <w:top w:val="nil"/>
              <w:bottom w:val="nil"/>
            </w:tcBorders>
            <w:shd w:val="clear" w:color="auto" w:fill="auto"/>
            <w:noWrap/>
            <w:hideMark/>
          </w:tcPr>
          <w:p w:rsidR="00810496" w:rsidRPr="005520CC" w:rsidRDefault="00810496" w:rsidP="008F1034">
            <w:pPr>
              <w:spacing w:before="40" w:after="40"/>
              <w:jc w:val="center"/>
              <w:rPr>
                <w:rFonts w:ascii="Arial" w:hAnsi="Arial" w:cs="Arial"/>
                <w:bCs/>
                <w:color w:val="000000"/>
                <w:sz w:val="20"/>
                <w:szCs w:val="20"/>
              </w:rPr>
            </w:pPr>
            <w:r w:rsidRPr="005520CC">
              <w:rPr>
                <w:rFonts w:ascii="Arial" w:hAnsi="Arial" w:cs="Arial"/>
                <w:bCs/>
                <w:color w:val="000000"/>
                <w:sz w:val="20"/>
                <w:szCs w:val="20"/>
              </w:rPr>
              <w:t>HCL2</w:t>
            </w:r>
          </w:p>
        </w:tc>
        <w:tc>
          <w:tcPr>
            <w:tcW w:w="3402" w:type="dxa"/>
            <w:tcBorders>
              <w:top w:val="nil"/>
              <w:bottom w:val="nil"/>
            </w:tcBorders>
            <w:shd w:val="clear" w:color="auto" w:fill="auto"/>
            <w:noWrap/>
            <w:hideMark/>
          </w:tcPr>
          <w:p w:rsidR="00810496" w:rsidRPr="00C842B3" w:rsidRDefault="00810496" w:rsidP="008F1034">
            <w:pPr>
              <w:spacing w:before="40" w:after="40"/>
              <w:rPr>
                <w:rFonts w:ascii="Arial" w:hAnsi="Arial" w:cs="Arial"/>
                <w:color w:val="000000"/>
                <w:sz w:val="20"/>
                <w:szCs w:val="20"/>
              </w:rPr>
            </w:pPr>
            <w:r w:rsidRPr="00C842B3">
              <w:rPr>
                <w:rFonts w:ascii="Arial" w:hAnsi="Arial" w:cs="Arial"/>
                <w:color w:val="000000"/>
                <w:sz w:val="20"/>
                <w:szCs w:val="20"/>
              </w:rPr>
              <w:t>HEAD COACH LEVEL 2</w:t>
            </w:r>
          </w:p>
        </w:tc>
        <w:tc>
          <w:tcPr>
            <w:tcW w:w="1134"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8"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7"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 </w:t>
            </w:r>
          </w:p>
        </w:tc>
        <w:tc>
          <w:tcPr>
            <w:tcW w:w="1418"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1</w:t>
            </w:r>
          </w:p>
        </w:tc>
      </w:tr>
      <w:tr w:rsidR="005520CC" w:rsidRPr="00C842B3" w:rsidTr="005520CC">
        <w:trPr>
          <w:trHeight w:val="255"/>
        </w:trPr>
        <w:tc>
          <w:tcPr>
            <w:tcW w:w="1701" w:type="dxa"/>
            <w:tcBorders>
              <w:top w:val="nil"/>
              <w:bottom w:val="nil"/>
            </w:tcBorders>
            <w:shd w:val="clear" w:color="auto" w:fill="auto"/>
            <w:noWrap/>
            <w:hideMark/>
          </w:tcPr>
          <w:p w:rsidR="00810496" w:rsidRPr="005520CC" w:rsidRDefault="00810496" w:rsidP="008F1034">
            <w:pPr>
              <w:spacing w:before="40" w:after="40"/>
              <w:jc w:val="center"/>
              <w:rPr>
                <w:rFonts w:ascii="Arial" w:hAnsi="Arial" w:cs="Arial"/>
                <w:bCs/>
                <w:color w:val="000000"/>
                <w:sz w:val="20"/>
                <w:szCs w:val="20"/>
              </w:rPr>
            </w:pPr>
            <w:r w:rsidRPr="005520CC">
              <w:rPr>
                <w:rFonts w:ascii="Arial" w:hAnsi="Arial" w:cs="Arial"/>
                <w:bCs/>
                <w:color w:val="000000"/>
                <w:sz w:val="20"/>
                <w:szCs w:val="20"/>
              </w:rPr>
              <w:t>P2</w:t>
            </w:r>
          </w:p>
        </w:tc>
        <w:tc>
          <w:tcPr>
            <w:tcW w:w="3402" w:type="dxa"/>
            <w:tcBorders>
              <w:top w:val="nil"/>
              <w:bottom w:val="nil"/>
            </w:tcBorders>
            <w:shd w:val="clear" w:color="auto" w:fill="auto"/>
            <w:noWrap/>
            <w:hideMark/>
          </w:tcPr>
          <w:p w:rsidR="00810496" w:rsidRPr="00C842B3" w:rsidRDefault="00810496" w:rsidP="008F1034">
            <w:pPr>
              <w:spacing w:before="40" w:after="40"/>
              <w:rPr>
                <w:rFonts w:ascii="Arial" w:hAnsi="Arial" w:cs="Arial"/>
                <w:color w:val="000000"/>
                <w:sz w:val="20"/>
                <w:szCs w:val="20"/>
              </w:rPr>
            </w:pPr>
            <w:r w:rsidRPr="00C842B3">
              <w:rPr>
                <w:rFonts w:ascii="Arial" w:hAnsi="Arial" w:cs="Arial"/>
                <w:color w:val="000000"/>
                <w:sz w:val="20"/>
                <w:szCs w:val="20"/>
              </w:rPr>
              <w:t>PROFESSIONAL 2</w:t>
            </w:r>
          </w:p>
        </w:tc>
        <w:tc>
          <w:tcPr>
            <w:tcW w:w="1134"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8"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 </w:t>
            </w:r>
          </w:p>
        </w:tc>
        <w:tc>
          <w:tcPr>
            <w:tcW w:w="1417"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8"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 </w:t>
            </w:r>
          </w:p>
        </w:tc>
      </w:tr>
      <w:tr w:rsidR="005520CC" w:rsidRPr="00C842B3" w:rsidTr="005520CC">
        <w:trPr>
          <w:trHeight w:val="255"/>
        </w:trPr>
        <w:tc>
          <w:tcPr>
            <w:tcW w:w="1701" w:type="dxa"/>
            <w:tcBorders>
              <w:top w:val="nil"/>
              <w:bottom w:val="nil"/>
            </w:tcBorders>
            <w:shd w:val="clear" w:color="auto" w:fill="auto"/>
            <w:noWrap/>
            <w:hideMark/>
          </w:tcPr>
          <w:p w:rsidR="00810496" w:rsidRPr="005520CC" w:rsidRDefault="00810496" w:rsidP="008F1034">
            <w:pPr>
              <w:spacing w:before="40" w:after="40"/>
              <w:jc w:val="center"/>
              <w:rPr>
                <w:rFonts w:ascii="Arial" w:hAnsi="Arial" w:cs="Arial"/>
                <w:bCs/>
                <w:color w:val="000000"/>
                <w:sz w:val="20"/>
                <w:szCs w:val="20"/>
              </w:rPr>
            </w:pPr>
            <w:r w:rsidRPr="005520CC">
              <w:rPr>
                <w:rFonts w:ascii="Arial" w:hAnsi="Arial" w:cs="Arial"/>
                <w:bCs/>
                <w:color w:val="000000"/>
                <w:sz w:val="20"/>
                <w:szCs w:val="20"/>
              </w:rPr>
              <w:t>PH2</w:t>
            </w:r>
          </w:p>
        </w:tc>
        <w:tc>
          <w:tcPr>
            <w:tcW w:w="3402" w:type="dxa"/>
            <w:tcBorders>
              <w:top w:val="nil"/>
              <w:bottom w:val="nil"/>
            </w:tcBorders>
            <w:shd w:val="clear" w:color="auto" w:fill="auto"/>
            <w:noWrap/>
            <w:hideMark/>
          </w:tcPr>
          <w:p w:rsidR="00810496" w:rsidRPr="00C842B3" w:rsidRDefault="00810496" w:rsidP="008F1034">
            <w:pPr>
              <w:spacing w:before="40" w:after="40"/>
              <w:rPr>
                <w:rFonts w:ascii="Arial" w:hAnsi="Arial" w:cs="Arial"/>
                <w:color w:val="000000"/>
                <w:sz w:val="20"/>
                <w:szCs w:val="20"/>
              </w:rPr>
            </w:pPr>
            <w:r w:rsidRPr="00C842B3">
              <w:rPr>
                <w:rFonts w:ascii="Arial" w:hAnsi="Arial" w:cs="Arial"/>
                <w:color w:val="000000"/>
                <w:sz w:val="20"/>
                <w:szCs w:val="20"/>
              </w:rPr>
              <w:t>PHYSICAL 2</w:t>
            </w:r>
          </w:p>
        </w:tc>
        <w:tc>
          <w:tcPr>
            <w:tcW w:w="1134"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8"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 </w:t>
            </w:r>
          </w:p>
        </w:tc>
        <w:tc>
          <w:tcPr>
            <w:tcW w:w="1417"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8"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 </w:t>
            </w:r>
          </w:p>
        </w:tc>
      </w:tr>
      <w:tr w:rsidR="005520CC" w:rsidRPr="00C842B3" w:rsidTr="005520CC">
        <w:trPr>
          <w:trHeight w:val="255"/>
        </w:trPr>
        <w:tc>
          <w:tcPr>
            <w:tcW w:w="1701" w:type="dxa"/>
            <w:tcBorders>
              <w:top w:val="nil"/>
              <w:bottom w:val="nil"/>
            </w:tcBorders>
            <w:shd w:val="clear" w:color="auto" w:fill="auto"/>
            <w:noWrap/>
            <w:hideMark/>
          </w:tcPr>
          <w:p w:rsidR="005520CC" w:rsidRPr="005520CC" w:rsidRDefault="005520CC" w:rsidP="002050EF">
            <w:pPr>
              <w:spacing w:before="40" w:after="40"/>
              <w:jc w:val="center"/>
              <w:rPr>
                <w:rFonts w:ascii="Arial" w:hAnsi="Arial" w:cs="Arial"/>
                <w:bCs/>
                <w:color w:val="000000"/>
                <w:sz w:val="20"/>
                <w:szCs w:val="20"/>
              </w:rPr>
            </w:pPr>
            <w:r w:rsidRPr="005520CC">
              <w:rPr>
                <w:rFonts w:ascii="Arial" w:hAnsi="Arial" w:cs="Arial"/>
                <w:bCs/>
                <w:color w:val="000000"/>
                <w:sz w:val="20"/>
                <w:szCs w:val="20"/>
              </w:rPr>
              <w:t>T5</w:t>
            </w:r>
          </w:p>
        </w:tc>
        <w:tc>
          <w:tcPr>
            <w:tcW w:w="3402" w:type="dxa"/>
            <w:tcBorders>
              <w:top w:val="nil"/>
              <w:bottom w:val="nil"/>
            </w:tcBorders>
            <w:shd w:val="clear" w:color="auto" w:fill="auto"/>
            <w:noWrap/>
            <w:hideMark/>
          </w:tcPr>
          <w:p w:rsidR="005520CC" w:rsidRPr="00C842B3" w:rsidRDefault="005520CC" w:rsidP="002050EF">
            <w:pPr>
              <w:spacing w:before="40" w:after="40"/>
              <w:rPr>
                <w:rFonts w:ascii="Arial" w:hAnsi="Arial" w:cs="Arial"/>
                <w:color w:val="000000"/>
                <w:sz w:val="20"/>
                <w:szCs w:val="20"/>
              </w:rPr>
            </w:pPr>
            <w:r w:rsidRPr="00C842B3">
              <w:rPr>
                <w:rFonts w:ascii="Arial" w:hAnsi="Arial" w:cs="Arial"/>
                <w:color w:val="000000"/>
                <w:sz w:val="20"/>
                <w:szCs w:val="20"/>
              </w:rPr>
              <w:t>TECHINCAL 5</w:t>
            </w:r>
          </w:p>
        </w:tc>
        <w:tc>
          <w:tcPr>
            <w:tcW w:w="1134"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3</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3</w:t>
            </w:r>
          </w:p>
        </w:tc>
        <w:tc>
          <w:tcPr>
            <w:tcW w:w="1417"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 </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 </w:t>
            </w:r>
          </w:p>
        </w:tc>
      </w:tr>
      <w:tr w:rsidR="005520CC" w:rsidRPr="00C842B3" w:rsidTr="005520CC">
        <w:trPr>
          <w:trHeight w:val="255"/>
        </w:trPr>
        <w:tc>
          <w:tcPr>
            <w:tcW w:w="1701" w:type="dxa"/>
            <w:tcBorders>
              <w:top w:val="nil"/>
              <w:bottom w:val="nil"/>
            </w:tcBorders>
            <w:shd w:val="clear" w:color="auto" w:fill="auto"/>
            <w:noWrap/>
            <w:hideMark/>
          </w:tcPr>
          <w:p w:rsidR="005520CC" w:rsidRPr="005520CC" w:rsidRDefault="005520CC" w:rsidP="002050EF">
            <w:pPr>
              <w:spacing w:before="40" w:after="40"/>
              <w:jc w:val="center"/>
              <w:rPr>
                <w:rFonts w:ascii="Arial" w:hAnsi="Arial" w:cs="Arial"/>
                <w:bCs/>
                <w:color w:val="000000"/>
                <w:sz w:val="20"/>
                <w:szCs w:val="20"/>
              </w:rPr>
            </w:pPr>
            <w:r w:rsidRPr="005520CC">
              <w:rPr>
                <w:rFonts w:ascii="Arial" w:hAnsi="Arial" w:cs="Arial"/>
                <w:bCs/>
                <w:color w:val="000000"/>
                <w:sz w:val="20"/>
                <w:szCs w:val="20"/>
              </w:rPr>
              <w:t>T4</w:t>
            </w:r>
          </w:p>
        </w:tc>
        <w:tc>
          <w:tcPr>
            <w:tcW w:w="3402" w:type="dxa"/>
            <w:tcBorders>
              <w:top w:val="nil"/>
              <w:bottom w:val="nil"/>
            </w:tcBorders>
            <w:shd w:val="clear" w:color="auto" w:fill="auto"/>
            <w:noWrap/>
            <w:hideMark/>
          </w:tcPr>
          <w:p w:rsidR="005520CC" w:rsidRPr="00C842B3" w:rsidRDefault="005520CC" w:rsidP="002050EF">
            <w:pPr>
              <w:spacing w:before="40" w:after="40"/>
              <w:rPr>
                <w:rFonts w:ascii="Arial" w:hAnsi="Arial" w:cs="Arial"/>
                <w:color w:val="000000"/>
                <w:sz w:val="20"/>
                <w:szCs w:val="20"/>
              </w:rPr>
            </w:pPr>
            <w:r w:rsidRPr="00C842B3">
              <w:rPr>
                <w:rFonts w:ascii="Arial" w:hAnsi="Arial" w:cs="Arial"/>
                <w:color w:val="000000"/>
                <w:sz w:val="20"/>
                <w:szCs w:val="20"/>
              </w:rPr>
              <w:t>TECHINCAL 4</w:t>
            </w:r>
          </w:p>
        </w:tc>
        <w:tc>
          <w:tcPr>
            <w:tcW w:w="1134"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3</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3</w:t>
            </w:r>
          </w:p>
        </w:tc>
        <w:tc>
          <w:tcPr>
            <w:tcW w:w="1417"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 </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1</w:t>
            </w:r>
          </w:p>
        </w:tc>
      </w:tr>
      <w:tr w:rsidR="005520CC" w:rsidRPr="00C842B3" w:rsidTr="005520CC">
        <w:trPr>
          <w:trHeight w:val="255"/>
        </w:trPr>
        <w:tc>
          <w:tcPr>
            <w:tcW w:w="1701" w:type="dxa"/>
            <w:tcBorders>
              <w:top w:val="nil"/>
              <w:bottom w:val="nil"/>
            </w:tcBorders>
            <w:shd w:val="clear" w:color="auto" w:fill="auto"/>
            <w:noWrap/>
            <w:hideMark/>
          </w:tcPr>
          <w:p w:rsidR="005520CC" w:rsidRPr="005520CC" w:rsidRDefault="005520CC" w:rsidP="002050EF">
            <w:pPr>
              <w:spacing w:before="40" w:after="40"/>
              <w:jc w:val="center"/>
              <w:rPr>
                <w:rFonts w:ascii="Arial" w:hAnsi="Arial" w:cs="Arial"/>
                <w:bCs/>
                <w:color w:val="000000"/>
                <w:sz w:val="20"/>
                <w:szCs w:val="20"/>
              </w:rPr>
            </w:pPr>
            <w:r w:rsidRPr="005520CC">
              <w:rPr>
                <w:rFonts w:ascii="Arial" w:hAnsi="Arial" w:cs="Arial"/>
                <w:bCs/>
                <w:color w:val="000000"/>
                <w:sz w:val="20"/>
                <w:szCs w:val="20"/>
              </w:rPr>
              <w:t>T3</w:t>
            </w:r>
          </w:p>
        </w:tc>
        <w:tc>
          <w:tcPr>
            <w:tcW w:w="3402" w:type="dxa"/>
            <w:tcBorders>
              <w:top w:val="nil"/>
              <w:bottom w:val="nil"/>
            </w:tcBorders>
            <w:shd w:val="clear" w:color="auto" w:fill="auto"/>
            <w:noWrap/>
            <w:hideMark/>
          </w:tcPr>
          <w:p w:rsidR="005520CC" w:rsidRPr="00C842B3" w:rsidRDefault="005520CC" w:rsidP="002050EF">
            <w:pPr>
              <w:spacing w:before="40" w:after="40"/>
              <w:rPr>
                <w:rFonts w:ascii="Arial" w:hAnsi="Arial" w:cs="Arial"/>
                <w:color w:val="000000"/>
                <w:sz w:val="20"/>
                <w:szCs w:val="20"/>
              </w:rPr>
            </w:pPr>
            <w:r w:rsidRPr="00C842B3">
              <w:rPr>
                <w:rFonts w:ascii="Arial" w:hAnsi="Arial" w:cs="Arial"/>
                <w:color w:val="000000"/>
                <w:sz w:val="20"/>
                <w:szCs w:val="20"/>
              </w:rPr>
              <w:t>TECHNICAL 3</w:t>
            </w:r>
          </w:p>
        </w:tc>
        <w:tc>
          <w:tcPr>
            <w:tcW w:w="1134"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10</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10</w:t>
            </w:r>
          </w:p>
        </w:tc>
        <w:tc>
          <w:tcPr>
            <w:tcW w:w="1417"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 </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2</w:t>
            </w:r>
          </w:p>
        </w:tc>
      </w:tr>
      <w:tr w:rsidR="005520CC" w:rsidRPr="00C842B3" w:rsidTr="005520CC">
        <w:trPr>
          <w:trHeight w:val="255"/>
        </w:trPr>
        <w:tc>
          <w:tcPr>
            <w:tcW w:w="1701" w:type="dxa"/>
            <w:tcBorders>
              <w:top w:val="nil"/>
              <w:bottom w:val="nil"/>
            </w:tcBorders>
            <w:shd w:val="clear" w:color="auto" w:fill="auto"/>
            <w:noWrap/>
            <w:hideMark/>
          </w:tcPr>
          <w:p w:rsidR="005520CC" w:rsidRPr="005520CC" w:rsidRDefault="005520CC" w:rsidP="002050EF">
            <w:pPr>
              <w:spacing w:before="40" w:after="40"/>
              <w:jc w:val="center"/>
              <w:rPr>
                <w:rFonts w:ascii="Arial" w:hAnsi="Arial" w:cs="Arial"/>
                <w:bCs/>
                <w:color w:val="000000"/>
                <w:sz w:val="20"/>
                <w:szCs w:val="20"/>
              </w:rPr>
            </w:pPr>
            <w:r w:rsidRPr="005520CC">
              <w:rPr>
                <w:rFonts w:ascii="Arial" w:hAnsi="Arial" w:cs="Arial"/>
                <w:bCs/>
                <w:color w:val="000000"/>
                <w:sz w:val="20"/>
                <w:szCs w:val="20"/>
              </w:rPr>
              <w:t>T2</w:t>
            </w:r>
          </w:p>
        </w:tc>
        <w:tc>
          <w:tcPr>
            <w:tcW w:w="3402" w:type="dxa"/>
            <w:tcBorders>
              <w:top w:val="nil"/>
              <w:bottom w:val="nil"/>
            </w:tcBorders>
            <w:shd w:val="clear" w:color="auto" w:fill="auto"/>
            <w:noWrap/>
            <w:hideMark/>
          </w:tcPr>
          <w:p w:rsidR="005520CC" w:rsidRPr="00C842B3" w:rsidRDefault="005520CC" w:rsidP="002050EF">
            <w:pPr>
              <w:spacing w:before="40" w:after="40"/>
              <w:rPr>
                <w:rFonts w:ascii="Arial" w:hAnsi="Arial" w:cs="Arial"/>
                <w:color w:val="000000"/>
                <w:sz w:val="20"/>
                <w:szCs w:val="20"/>
              </w:rPr>
            </w:pPr>
            <w:r w:rsidRPr="00C842B3">
              <w:rPr>
                <w:rFonts w:ascii="Arial" w:hAnsi="Arial" w:cs="Arial"/>
                <w:color w:val="000000"/>
                <w:sz w:val="20"/>
                <w:szCs w:val="20"/>
              </w:rPr>
              <w:t>TECHNICAL 2</w:t>
            </w:r>
          </w:p>
        </w:tc>
        <w:tc>
          <w:tcPr>
            <w:tcW w:w="1134"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10</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9</w:t>
            </w:r>
          </w:p>
        </w:tc>
        <w:tc>
          <w:tcPr>
            <w:tcW w:w="1417"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sidRPr="00C842B3">
              <w:rPr>
                <w:rFonts w:ascii="Arial" w:hAnsi="Arial" w:cs="Arial"/>
                <w:color w:val="000000"/>
                <w:sz w:val="20"/>
                <w:szCs w:val="20"/>
              </w:rPr>
              <w:t>1</w:t>
            </w:r>
          </w:p>
        </w:tc>
        <w:tc>
          <w:tcPr>
            <w:tcW w:w="1418" w:type="dxa"/>
            <w:tcBorders>
              <w:top w:val="nil"/>
              <w:bottom w:val="nil"/>
            </w:tcBorders>
            <w:shd w:val="clear" w:color="auto" w:fill="auto"/>
            <w:noWrap/>
            <w:hideMark/>
          </w:tcPr>
          <w:p w:rsidR="005520CC" w:rsidRPr="00C842B3"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3</w:t>
            </w:r>
          </w:p>
        </w:tc>
      </w:tr>
      <w:tr w:rsidR="005520CC" w:rsidRPr="00C842B3" w:rsidTr="005520CC">
        <w:trPr>
          <w:trHeight w:val="255"/>
        </w:trPr>
        <w:tc>
          <w:tcPr>
            <w:tcW w:w="1701" w:type="dxa"/>
            <w:tcBorders>
              <w:top w:val="nil"/>
              <w:bottom w:val="nil"/>
            </w:tcBorders>
            <w:shd w:val="clear" w:color="auto" w:fill="auto"/>
            <w:noWrap/>
            <w:hideMark/>
          </w:tcPr>
          <w:p w:rsidR="00810496" w:rsidRPr="005520CC" w:rsidRDefault="00810496" w:rsidP="008F1034">
            <w:pPr>
              <w:spacing w:before="40" w:after="40"/>
              <w:jc w:val="center"/>
              <w:rPr>
                <w:rFonts w:ascii="Arial" w:hAnsi="Arial" w:cs="Arial"/>
                <w:bCs/>
                <w:color w:val="000000"/>
                <w:sz w:val="20"/>
                <w:szCs w:val="20"/>
              </w:rPr>
            </w:pPr>
            <w:r w:rsidRPr="005520CC">
              <w:rPr>
                <w:rFonts w:ascii="Arial" w:hAnsi="Arial" w:cs="Arial"/>
                <w:bCs/>
                <w:color w:val="000000"/>
                <w:sz w:val="20"/>
                <w:szCs w:val="20"/>
              </w:rPr>
              <w:t>T1</w:t>
            </w:r>
          </w:p>
        </w:tc>
        <w:tc>
          <w:tcPr>
            <w:tcW w:w="3402" w:type="dxa"/>
            <w:tcBorders>
              <w:top w:val="nil"/>
              <w:bottom w:val="nil"/>
            </w:tcBorders>
            <w:shd w:val="clear" w:color="auto" w:fill="auto"/>
            <w:noWrap/>
            <w:hideMark/>
          </w:tcPr>
          <w:p w:rsidR="00810496" w:rsidRPr="00C842B3" w:rsidRDefault="00810496" w:rsidP="008F1034">
            <w:pPr>
              <w:spacing w:before="40" w:after="40"/>
              <w:rPr>
                <w:rFonts w:ascii="Arial" w:hAnsi="Arial" w:cs="Arial"/>
                <w:color w:val="000000"/>
                <w:sz w:val="20"/>
                <w:szCs w:val="20"/>
              </w:rPr>
            </w:pPr>
            <w:r w:rsidRPr="00C842B3">
              <w:rPr>
                <w:rFonts w:ascii="Arial" w:hAnsi="Arial" w:cs="Arial"/>
                <w:color w:val="000000"/>
                <w:sz w:val="20"/>
                <w:szCs w:val="20"/>
              </w:rPr>
              <w:t>TECHNICAL 1</w:t>
            </w:r>
          </w:p>
        </w:tc>
        <w:tc>
          <w:tcPr>
            <w:tcW w:w="1134" w:type="dxa"/>
            <w:tcBorders>
              <w:top w:val="nil"/>
              <w:bottom w:val="nil"/>
            </w:tcBorders>
            <w:shd w:val="clear" w:color="auto" w:fill="auto"/>
            <w:noWrap/>
            <w:hideMark/>
          </w:tcPr>
          <w:p w:rsidR="00810496" w:rsidRPr="00C842B3" w:rsidRDefault="005520CC" w:rsidP="008F1034">
            <w:pPr>
              <w:spacing w:before="40" w:after="40"/>
              <w:jc w:val="center"/>
              <w:rPr>
                <w:rFonts w:ascii="Arial" w:hAnsi="Arial" w:cs="Arial"/>
                <w:color w:val="000000"/>
                <w:sz w:val="20"/>
                <w:szCs w:val="20"/>
              </w:rPr>
            </w:pPr>
            <w:r>
              <w:rPr>
                <w:rFonts w:ascii="Arial" w:hAnsi="Arial" w:cs="Arial"/>
                <w:color w:val="000000"/>
                <w:sz w:val="20"/>
                <w:szCs w:val="20"/>
              </w:rPr>
              <w:t>21</w:t>
            </w:r>
          </w:p>
        </w:tc>
        <w:tc>
          <w:tcPr>
            <w:tcW w:w="1418" w:type="dxa"/>
            <w:tcBorders>
              <w:top w:val="nil"/>
              <w:bottom w:val="nil"/>
            </w:tcBorders>
            <w:shd w:val="clear" w:color="auto" w:fill="auto"/>
            <w:noWrap/>
            <w:hideMark/>
          </w:tcPr>
          <w:p w:rsidR="00810496" w:rsidRPr="00C842B3" w:rsidRDefault="005520CC" w:rsidP="008F1034">
            <w:pPr>
              <w:spacing w:before="40" w:after="40"/>
              <w:jc w:val="center"/>
              <w:rPr>
                <w:rFonts w:ascii="Arial" w:hAnsi="Arial" w:cs="Arial"/>
                <w:color w:val="000000"/>
                <w:sz w:val="20"/>
                <w:szCs w:val="20"/>
              </w:rPr>
            </w:pPr>
            <w:r>
              <w:rPr>
                <w:rFonts w:ascii="Arial" w:hAnsi="Arial" w:cs="Arial"/>
                <w:color w:val="000000"/>
                <w:sz w:val="20"/>
                <w:szCs w:val="20"/>
              </w:rPr>
              <w:t>16</w:t>
            </w:r>
          </w:p>
        </w:tc>
        <w:tc>
          <w:tcPr>
            <w:tcW w:w="1417" w:type="dxa"/>
            <w:tcBorders>
              <w:top w:val="nil"/>
              <w:bottom w:val="nil"/>
            </w:tcBorders>
            <w:shd w:val="clear" w:color="auto" w:fill="auto"/>
            <w:noWrap/>
            <w:hideMark/>
          </w:tcPr>
          <w:p w:rsidR="00810496" w:rsidRPr="00C842B3" w:rsidRDefault="005520CC" w:rsidP="008F1034">
            <w:pPr>
              <w:spacing w:before="40" w:after="40"/>
              <w:jc w:val="center"/>
              <w:rPr>
                <w:rFonts w:ascii="Arial" w:hAnsi="Arial" w:cs="Arial"/>
                <w:color w:val="000000"/>
                <w:sz w:val="20"/>
                <w:szCs w:val="20"/>
              </w:rPr>
            </w:pPr>
            <w:r>
              <w:rPr>
                <w:rFonts w:ascii="Arial" w:hAnsi="Arial" w:cs="Arial"/>
                <w:color w:val="000000"/>
                <w:sz w:val="20"/>
                <w:szCs w:val="20"/>
              </w:rPr>
              <w:t>5</w:t>
            </w:r>
          </w:p>
        </w:tc>
        <w:tc>
          <w:tcPr>
            <w:tcW w:w="1418" w:type="dxa"/>
            <w:tcBorders>
              <w:top w:val="nil"/>
              <w:bottom w:val="nil"/>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2</w:t>
            </w:r>
          </w:p>
        </w:tc>
      </w:tr>
      <w:tr w:rsidR="005520CC" w:rsidRPr="00C842B3" w:rsidTr="005E225D">
        <w:trPr>
          <w:trHeight w:val="255"/>
        </w:trPr>
        <w:tc>
          <w:tcPr>
            <w:tcW w:w="1701" w:type="dxa"/>
            <w:tcBorders>
              <w:top w:val="nil"/>
              <w:bottom w:val="single" w:sz="4" w:space="0" w:color="auto"/>
            </w:tcBorders>
            <w:shd w:val="clear" w:color="auto" w:fill="auto"/>
            <w:noWrap/>
            <w:hideMark/>
          </w:tcPr>
          <w:p w:rsidR="00810496" w:rsidRPr="005520CC" w:rsidRDefault="00810496" w:rsidP="008F1034">
            <w:pPr>
              <w:spacing w:before="40" w:after="40"/>
              <w:jc w:val="center"/>
              <w:rPr>
                <w:rFonts w:ascii="Arial" w:hAnsi="Arial" w:cs="Arial"/>
                <w:bCs/>
                <w:color w:val="000000"/>
                <w:sz w:val="20"/>
                <w:szCs w:val="20"/>
              </w:rPr>
            </w:pPr>
            <w:r w:rsidRPr="005520CC">
              <w:rPr>
                <w:rFonts w:ascii="Arial" w:hAnsi="Arial" w:cs="Arial"/>
                <w:bCs/>
                <w:color w:val="000000"/>
                <w:sz w:val="20"/>
                <w:szCs w:val="20"/>
              </w:rPr>
              <w:t>TNCR</w:t>
            </w:r>
          </w:p>
        </w:tc>
        <w:tc>
          <w:tcPr>
            <w:tcW w:w="3402" w:type="dxa"/>
            <w:tcBorders>
              <w:top w:val="nil"/>
              <w:bottom w:val="single" w:sz="4" w:space="0" w:color="auto"/>
            </w:tcBorders>
            <w:shd w:val="clear" w:color="auto" w:fill="auto"/>
            <w:noWrap/>
            <w:hideMark/>
          </w:tcPr>
          <w:p w:rsidR="00810496" w:rsidRPr="00C842B3" w:rsidRDefault="00810496" w:rsidP="005520CC">
            <w:pPr>
              <w:spacing w:before="40" w:after="40"/>
              <w:rPr>
                <w:rFonts w:ascii="Arial" w:hAnsi="Arial" w:cs="Arial"/>
                <w:color w:val="000000"/>
                <w:sz w:val="20"/>
                <w:szCs w:val="20"/>
              </w:rPr>
            </w:pPr>
            <w:r w:rsidRPr="00C842B3">
              <w:rPr>
                <w:rFonts w:ascii="Arial" w:hAnsi="Arial" w:cs="Arial"/>
                <w:color w:val="000000"/>
                <w:sz w:val="20"/>
                <w:szCs w:val="20"/>
              </w:rPr>
              <w:t>T</w:t>
            </w:r>
            <w:r w:rsidR="005520CC">
              <w:rPr>
                <w:rFonts w:ascii="Arial" w:hAnsi="Arial" w:cs="Arial"/>
                <w:color w:val="000000"/>
                <w:sz w:val="20"/>
                <w:szCs w:val="20"/>
              </w:rPr>
              <w:t>RAINEE NON CLASSIFIED</w:t>
            </w:r>
          </w:p>
        </w:tc>
        <w:tc>
          <w:tcPr>
            <w:tcW w:w="1134" w:type="dxa"/>
            <w:tcBorders>
              <w:top w:val="nil"/>
              <w:bottom w:val="single" w:sz="4" w:space="0" w:color="auto"/>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9</w:t>
            </w:r>
          </w:p>
        </w:tc>
        <w:tc>
          <w:tcPr>
            <w:tcW w:w="1418" w:type="dxa"/>
            <w:tcBorders>
              <w:top w:val="nil"/>
              <w:bottom w:val="single" w:sz="4" w:space="0" w:color="auto"/>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 </w:t>
            </w:r>
          </w:p>
        </w:tc>
        <w:tc>
          <w:tcPr>
            <w:tcW w:w="1417" w:type="dxa"/>
            <w:tcBorders>
              <w:top w:val="nil"/>
              <w:bottom w:val="single" w:sz="4" w:space="0" w:color="auto"/>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9</w:t>
            </w:r>
          </w:p>
        </w:tc>
        <w:tc>
          <w:tcPr>
            <w:tcW w:w="1418" w:type="dxa"/>
            <w:tcBorders>
              <w:top w:val="nil"/>
              <w:bottom w:val="single" w:sz="4" w:space="0" w:color="auto"/>
            </w:tcBorders>
            <w:shd w:val="clear" w:color="auto" w:fill="auto"/>
            <w:noWrap/>
            <w:hideMark/>
          </w:tcPr>
          <w:p w:rsidR="00810496" w:rsidRPr="00C842B3" w:rsidRDefault="00810496" w:rsidP="008F1034">
            <w:pPr>
              <w:spacing w:before="40" w:after="40"/>
              <w:jc w:val="center"/>
              <w:rPr>
                <w:rFonts w:ascii="Arial" w:hAnsi="Arial" w:cs="Arial"/>
                <w:color w:val="000000"/>
                <w:sz w:val="20"/>
                <w:szCs w:val="20"/>
              </w:rPr>
            </w:pPr>
            <w:r w:rsidRPr="00C842B3">
              <w:rPr>
                <w:rFonts w:ascii="Arial" w:hAnsi="Arial" w:cs="Arial"/>
                <w:color w:val="000000"/>
                <w:sz w:val="20"/>
                <w:szCs w:val="20"/>
              </w:rPr>
              <w:t>9</w:t>
            </w:r>
          </w:p>
        </w:tc>
      </w:tr>
      <w:tr w:rsidR="005520CC" w:rsidRPr="00C842B3" w:rsidTr="005E225D">
        <w:trPr>
          <w:trHeight w:val="255"/>
        </w:trPr>
        <w:tc>
          <w:tcPr>
            <w:tcW w:w="1701" w:type="dxa"/>
            <w:tcBorders>
              <w:top w:val="single" w:sz="4" w:space="0" w:color="auto"/>
              <w:bottom w:val="single" w:sz="4" w:space="0" w:color="auto"/>
              <w:right w:val="nil"/>
            </w:tcBorders>
            <w:shd w:val="clear" w:color="auto" w:fill="auto"/>
            <w:noWrap/>
            <w:hideMark/>
          </w:tcPr>
          <w:p w:rsidR="005520CC" w:rsidRPr="00C842B3" w:rsidRDefault="005520CC" w:rsidP="005520CC">
            <w:pPr>
              <w:spacing w:before="40" w:after="40"/>
              <w:rPr>
                <w:rFonts w:ascii="Arial" w:hAnsi="Arial" w:cs="Arial"/>
                <w:b/>
                <w:bCs/>
                <w:color w:val="000000"/>
                <w:sz w:val="20"/>
                <w:szCs w:val="20"/>
              </w:rPr>
            </w:pPr>
            <w:r>
              <w:rPr>
                <w:rFonts w:ascii="Arial" w:hAnsi="Arial" w:cs="Arial"/>
                <w:b/>
                <w:bCs/>
                <w:color w:val="000000"/>
                <w:sz w:val="20"/>
                <w:szCs w:val="20"/>
              </w:rPr>
              <w:t>NRETAS Total</w:t>
            </w:r>
          </w:p>
        </w:tc>
        <w:tc>
          <w:tcPr>
            <w:tcW w:w="3402" w:type="dxa"/>
            <w:tcBorders>
              <w:top w:val="single" w:sz="4" w:space="0" w:color="auto"/>
              <w:left w:val="nil"/>
              <w:bottom w:val="single" w:sz="4" w:space="0" w:color="auto"/>
            </w:tcBorders>
            <w:shd w:val="clear" w:color="auto" w:fill="auto"/>
            <w:noWrap/>
          </w:tcPr>
          <w:p w:rsidR="005520CC" w:rsidRPr="00C842B3" w:rsidRDefault="005520CC" w:rsidP="008F1034">
            <w:pPr>
              <w:spacing w:before="40" w:after="40"/>
              <w:rPr>
                <w:rFonts w:ascii="Arial" w:hAnsi="Arial" w:cs="Arial"/>
                <w:b/>
                <w:bCs/>
                <w:color w:val="000000"/>
                <w:sz w:val="20"/>
                <w:szCs w:val="20"/>
              </w:rPr>
            </w:pPr>
          </w:p>
        </w:tc>
        <w:tc>
          <w:tcPr>
            <w:tcW w:w="1134" w:type="dxa"/>
            <w:tcBorders>
              <w:top w:val="single" w:sz="4" w:space="0" w:color="auto"/>
              <w:bottom w:val="single" w:sz="4" w:space="0" w:color="auto"/>
            </w:tcBorders>
            <w:shd w:val="clear" w:color="auto" w:fill="auto"/>
            <w:noWrap/>
            <w:hideMark/>
          </w:tcPr>
          <w:p w:rsidR="005520CC" w:rsidRPr="00C842B3" w:rsidRDefault="005520CC" w:rsidP="008F1034">
            <w:pPr>
              <w:spacing w:before="40" w:after="40"/>
              <w:jc w:val="center"/>
              <w:rPr>
                <w:rFonts w:ascii="Arial" w:hAnsi="Arial" w:cs="Arial"/>
                <w:b/>
                <w:bCs/>
                <w:color w:val="000000"/>
                <w:sz w:val="20"/>
                <w:szCs w:val="20"/>
              </w:rPr>
            </w:pPr>
            <w:r w:rsidRPr="00C842B3">
              <w:rPr>
                <w:rFonts w:ascii="Arial" w:hAnsi="Arial" w:cs="Arial"/>
                <w:b/>
                <w:bCs/>
                <w:color w:val="000000"/>
                <w:sz w:val="20"/>
                <w:szCs w:val="20"/>
              </w:rPr>
              <w:t>87</w:t>
            </w:r>
          </w:p>
        </w:tc>
        <w:tc>
          <w:tcPr>
            <w:tcW w:w="1418" w:type="dxa"/>
            <w:tcBorders>
              <w:top w:val="single" w:sz="4" w:space="0" w:color="auto"/>
              <w:bottom w:val="single" w:sz="4" w:space="0" w:color="auto"/>
            </w:tcBorders>
            <w:shd w:val="clear" w:color="auto" w:fill="auto"/>
            <w:noWrap/>
            <w:hideMark/>
          </w:tcPr>
          <w:p w:rsidR="005520CC" w:rsidRPr="00C842B3" w:rsidRDefault="005520CC" w:rsidP="008F1034">
            <w:pPr>
              <w:spacing w:before="40" w:after="40"/>
              <w:jc w:val="center"/>
              <w:rPr>
                <w:rFonts w:ascii="Arial" w:hAnsi="Arial" w:cs="Arial"/>
                <w:b/>
                <w:bCs/>
                <w:color w:val="000000"/>
                <w:sz w:val="20"/>
                <w:szCs w:val="20"/>
              </w:rPr>
            </w:pPr>
            <w:r w:rsidRPr="00C842B3">
              <w:rPr>
                <w:rFonts w:ascii="Arial" w:hAnsi="Arial" w:cs="Arial"/>
                <w:b/>
                <w:bCs/>
                <w:color w:val="000000"/>
                <w:sz w:val="20"/>
                <w:szCs w:val="20"/>
              </w:rPr>
              <w:t>58</w:t>
            </w:r>
          </w:p>
        </w:tc>
        <w:tc>
          <w:tcPr>
            <w:tcW w:w="1417" w:type="dxa"/>
            <w:tcBorders>
              <w:top w:val="single" w:sz="4" w:space="0" w:color="auto"/>
              <w:bottom w:val="single" w:sz="4" w:space="0" w:color="auto"/>
            </w:tcBorders>
            <w:shd w:val="clear" w:color="auto" w:fill="auto"/>
            <w:noWrap/>
            <w:hideMark/>
          </w:tcPr>
          <w:p w:rsidR="005520CC" w:rsidRPr="00C842B3" w:rsidRDefault="005520CC" w:rsidP="008F1034">
            <w:pPr>
              <w:spacing w:before="40" w:after="40"/>
              <w:jc w:val="center"/>
              <w:rPr>
                <w:rFonts w:ascii="Arial" w:hAnsi="Arial" w:cs="Arial"/>
                <w:b/>
                <w:bCs/>
                <w:color w:val="000000"/>
                <w:sz w:val="20"/>
                <w:szCs w:val="20"/>
              </w:rPr>
            </w:pPr>
            <w:r w:rsidRPr="00C842B3">
              <w:rPr>
                <w:rFonts w:ascii="Arial" w:hAnsi="Arial" w:cs="Arial"/>
                <w:b/>
                <w:bCs/>
                <w:color w:val="000000"/>
                <w:sz w:val="20"/>
                <w:szCs w:val="20"/>
              </w:rPr>
              <w:t>29</w:t>
            </w:r>
          </w:p>
        </w:tc>
        <w:tc>
          <w:tcPr>
            <w:tcW w:w="1418" w:type="dxa"/>
            <w:tcBorders>
              <w:top w:val="single" w:sz="4" w:space="0" w:color="auto"/>
              <w:bottom w:val="single" w:sz="4" w:space="0" w:color="auto"/>
            </w:tcBorders>
            <w:shd w:val="clear" w:color="auto" w:fill="auto"/>
            <w:noWrap/>
            <w:hideMark/>
          </w:tcPr>
          <w:p w:rsidR="005520CC" w:rsidRPr="00C842B3" w:rsidRDefault="005520CC" w:rsidP="008F1034">
            <w:pPr>
              <w:spacing w:before="40" w:after="40"/>
              <w:jc w:val="center"/>
              <w:rPr>
                <w:rFonts w:ascii="Arial" w:hAnsi="Arial" w:cs="Arial"/>
                <w:b/>
                <w:bCs/>
                <w:color w:val="000000"/>
                <w:sz w:val="20"/>
                <w:szCs w:val="20"/>
              </w:rPr>
            </w:pPr>
            <w:r w:rsidRPr="00C842B3">
              <w:rPr>
                <w:rFonts w:ascii="Arial" w:hAnsi="Arial" w:cs="Arial"/>
                <w:b/>
                <w:bCs/>
                <w:color w:val="000000"/>
                <w:sz w:val="20"/>
                <w:szCs w:val="20"/>
              </w:rPr>
              <w:t>26</w:t>
            </w:r>
          </w:p>
        </w:tc>
      </w:tr>
    </w:tbl>
    <w:p w:rsidR="00810496" w:rsidRDefault="00810496" w:rsidP="00810496">
      <w:pPr>
        <w:ind w:left="-142"/>
        <w:rPr>
          <w:rFonts w:ascii="Arial" w:hAnsi="Arial" w:cs="Arial"/>
          <w:b/>
        </w:rPr>
      </w:pPr>
    </w:p>
    <w:p w:rsidR="00445D04" w:rsidRDefault="00445D04" w:rsidP="00810496">
      <w:pPr>
        <w:ind w:left="-142"/>
        <w:rPr>
          <w:rFonts w:ascii="Arial" w:hAnsi="Arial" w:cs="Arial"/>
          <w:b/>
        </w:rPr>
      </w:pPr>
    </w:p>
    <w:p w:rsidR="00445D04" w:rsidRDefault="00445D04" w:rsidP="00810496">
      <w:pPr>
        <w:ind w:left="-142"/>
        <w:rPr>
          <w:rFonts w:ascii="Arial" w:hAnsi="Arial" w:cs="Arial"/>
          <w:b/>
        </w:rPr>
      </w:pPr>
    </w:p>
    <w:p w:rsidR="00445D04" w:rsidRDefault="00445D04" w:rsidP="00810496">
      <w:pPr>
        <w:ind w:left="-142"/>
        <w:rPr>
          <w:rFonts w:ascii="Arial" w:hAnsi="Arial" w:cs="Arial"/>
          <w:b/>
        </w:rPr>
      </w:pPr>
    </w:p>
    <w:p w:rsidR="00445D04" w:rsidRDefault="00445D04" w:rsidP="00810496">
      <w:pPr>
        <w:ind w:left="-142"/>
        <w:rPr>
          <w:rFonts w:ascii="Arial" w:hAnsi="Arial" w:cs="Arial"/>
          <w:b/>
        </w:rPr>
      </w:pPr>
    </w:p>
    <w:p w:rsidR="00445D04" w:rsidRDefault="00445D04" w:rsidP="00810496">
      <w:pPr>
        <w:ind w:left="-142"/>
        <w:rPr>
          <w:rFonts w:ascii="Arial" w:hAnsi="Arial" w:cs="Arial"/>
          <w:b/>
        </w:rPr>
      </w:pPr>
    </w:p>
    <w:p w:rsidR="00810496" w:rsidRPr="00A23700" w:rsidRDefault="00810496" w:rsidP="00810496">
      <w:pPr>
        <w:ind w:left="-142"/>
        <w:rPr>
          <w:rFonts w:ascii="Arial" w:hAnsi="Arial" w:cs="Arial"/>
          <w:b/>
        </w:rPr>
      </w:pPr>
      <w:r w:rsidRPr="00A23700">
        <w:rPr>
          <w:rFonts w:ascii="Arial" w:hAnsi="Arial" w:cs="Arial"/>
          <w:b/>
        </w:rPr>
        <w:t xml:space="preserve">In relation to Indigenous Employees who commenced with the NTG during the 2011 calendar year:    </w:t>
      </w:r>
    </w:p>
    <w:p w:rsidR="00810496" w:rsidRPr="00A23700" w:rsidRDefault="00810496" w:rsidP="00810496">
      <w:pPr>
        <w:rPr>
          <w:rFonts w:ascii="Arial" w:hAnsi="Arial" w:cs="Arial"/>
          <w:b/>
        </w:rPr>
      </w:pPr>
    </w:p>
    <w:p w:rsidR="00810496" w:rsidRPr="00A23700" w:rsidRDefault="00810496" w:rsidP="00BB5D9A">
      <w:pPr>
        <w:pStyle w:val="ListParagraph"/>
        <w:numPr>
          <w:ilvl w:val="0"/>
          <w:numId w:val="21"/>
        </w:numPr>
        <w:rPr>
          <w:rFonts w:ascii="Arial" w:hAnsi="Arial" w:cs="Arial"/>
          <w:b/>
        </w:rPr>
      </w:pPr>
      <w:r w:rsidRPr="00A23700">
        <w:rPr>
          <w:rFonts w:ascii="Arial" w:hAnsi="Arial" w:cs="Arial"/>
          <w:b/>
        </w:rPr>
        <w:t>How many were still employed at 31/12/2011?</w:t>
      </w:r>
    </w:p>
    <w:p w:rsidR="00810496" w:rsidRPr="00A23700" w:rsidRDefault="00810496" w:rsidP="00810496">
      <w:pPr>
        <w:rPr>
          <w:rFonts w:ascii="Arial" w:hAnsi="Arial" w:cs="Arial"/>
          <w:b/>
        </w:rPr>
      </w:pPr>
    </w:p>
    <w:p w:rsidR="00810496" w:rsidRPr="00A23700" w:rsidRDefault="00810496" w:rsidP="00BB5D9A">
      <w:pPr>
        <w:pStyle w:val="ListParagraph"/>
        <w:numPr>
          <w:ilvl w:val="0"/>
          <w:numId w:val="21"/>
        </w:numPr>
        <w:rPr>
          <w:rFonts w:ascii="Arial" w:hAnsi="Arial" w:cs="Arial"/>
          <w:b/>
        </w:rPr>
      </w:pPr>
      <w:r w:rsidRPr="00A23700">
        <w:rPr>
          <w:rFonts w:ascii="Arial" w:hAnsi="Arial" w:cs="Arial"/>
          <w:b/>
        </w:rPr>
        <w:t>How many have left the NTG?</w:t>
      </w:r>
    </w:p>
    <w:p w:rsidR="00810496" w:rsidRPr="00A23700" w:rsidRDefault="00810496" w:rsidP="00810496">
      <w:pPr>
        <w:rPr>
          <w:rFonts w:ascii="Arial" w:hAnsi="Arial" w:cs="Arial"/>
          <w:b/>
        </w:rPr>
      </w:pPr>
    </w:p>
    <w:tbl>
      <w:tblPr>
        <w:tblW w:w="10302"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5340"/>
        <w:gridCol w:w="1559"/>
        <w:gridCol w:w="1985"/>
        <w:gridCol w:w="1418"/>
      </w:tblGrid>
      <w:tr w:rsidR="00810496" w:rsidRPr="00C842B3" w:rsidTr="005E225D">
        <w:trPr>
          <w:trHeight w:val="675"/>
        </w:trPr>
        <w:tc>
          <w:tcPr>
            <w:tcW w:w="5340" w:type="dxa"/>
            <w:tcBorders>
              <w:top w:val="single" w:sz="4" w:space="0" w:color="auto"/>
              <w:bottom w:val="single" w:sz="4" w:space="0" w:color="auto"/>
            </w:tcBorders>
            <w:shd w:val="clear" w:color="DBE5F1" w:fill="D8D8D8"/>
            <w:vAlign w:val="center"/>
            <w:hideMark/>
          </w:tcPr>
          <w:p w:rsidR="00810496" w:rsidRPr="00C842B3" w:rsidRDefault="00810496" w:rsidP="00A1282E">
            <w:pPr>
              <w:spacing w:before="40" w:after="40"/>
              <w:jc w:val="center"/>
              <w:rPr>
                <w:rFonts w:ascii="Arial" w:hAnsi="Arial" w:cs="Arial"/>
                <w:b/>
                <w:bCs/>
                <w:color w:val="000000"/>
                <w:sz w:val="20"/>
                <w:szCs w:val="20"/>
              </w:rPr>
            </w:pPr>
            <w:r>
              <w:rPr>
                <w:rFonts w:ascii="Arial" w:hAnsi="Arial" w:cs="Arial"/>
                <w:b/>
                <w:bCs/>
                <w:color w:val="000000"/>
                <w:sz w:val="20"/>
                <w:szCs w:val="20"/>
              </w:rPr>
              <w:t>Agency</w:t>
            </w:r>
          </w:p>
        </w:tc>
        <w:tc>
          <w:tcPr>
            <w:tcW w:w="1559" w:type="dxa"/>
            <w:tcBorders>
              <w:top w:val="single" w:sz="4" w:space="0" w:color="auto"/>
              <w:bottom w:val="single" w:sz="4" w:space="0" w:color="auto"/>
            </w:tcBorders>
            <w:shd w:val="clear" w:color="DBE5F1" w:fill="D8D8D8"/>
            <w:vAlign w:val="center"/>
            <w:hideMark/>
          </w:tcPr>
          <w:p w:rsidR="00810496" w:rsidRPr="00C842B3" w:rsidRDefault="00810496" w:rsidP="00A1282E">
            <w:pPr>
              <w:spacing w:before="40" w:after="40"/>
              <w:jc w:val="center"/>
              <w:rPr>
                <w:rFonts w:ascii="Arial" w:hAnsi="Arial" w:cs="Arial"/>
                <w:b/>
                <w:bCs/>
                <w:color w:val="000000"/>
                <w:sz w:val="20"/>
                <w:szCs w:val="20"/>
              </w:rPr>
            </w:pPr>
            <w:r>
              <w:rPr>
                <w:rFonts w:ascii="Arial" w:hAnsi="Arial" w:cs="Arial"/>
                <w:b/>
                <w:bCs/>
                <w:color w:val="000000"/>
                <w:sz w:val="20"/>
                <w:szCs w:val="20"/>
              </w:rPr>
              <w:t>Indigenous Employees Commenced</w:t>
            </w:r>
          </w:p>
        </w:tc>
        <w:tc>
          <w:tcPr>
            <w:tcW w:w="1985" w:type="dxa"/>
            <w:tcBorders>
              <w:top w:val="single" w:sz="4" w:space="0" w:color="auto"/>
              <w:bottom w:val="single" w:sz="4" w:space="0" w:color="auto"/>
            </w:tcBorders>
            <w:shd w:val="clear" w:color="DBE5F1" w:fill="D8D8D8"/>
            <w:vAlign w:val="center"/>
            <w:hideMark/>
          </w:tcPr>
          <w:p w:rsidR="00810496" w:rsidRPr="00C842B3" w:rsidRDefault="00810496" w:rsidP="00A1282E">
            <w:pPr>
              <w:spacing w:before="40" w:after="40"/>
              <w:jc w:val="center"/>
              <w:rPr>
                <w:rFonts w:ascii="Arial" w:hAnsi="Arial" w:cs="Arial"/>
                <w:b/>
                <w:bCs/>
                <w:color w:val="000000"/>
                <w:sz w:val="20"/>
                <w:szCs w:val="20"/>
              </w:rPr>
            </w:pPr>
            <w:r>
              <w:rPr>
                <w:rFonts w:ascii="Arial" w:hAnsi="Arial" w:cs="Arial"/>
                <w:b/>
                <w:bCs/>
                <w:color w:val="000000"/>
                <w:sz w:val="20"/>
                <w:szCs w:val="20"/>
              </w:rPr>
              <w:t>Indigenous Staff commenced and still employed at 31 December</w:t>
            </w:r>
          </w:p>
        </w:tc>
        <w:tc>
          <w:tcPr>
            <w:tcW w:w="1418" w:type="dxa"/>
            <w:tcBorders>
              <w:top w:val="single" w:sz="4" w:space="0" w:color="auto"/>
              <w:bottom w:val="single" w:sz="4" w:space="0" w:color="auto"/>
            </w:tcBorders>
            <w:shd w:val="clear" w:color="DBE5F1" w:fill="D8D8D8"/>
            <w:vAlign w:val="center"/>
            <w:hideMark/>
          </w:tcPr>
          <w:p w:rsidR="00810496" w:rsidRPr="00C842B3" w:rsidRDefault="00810496" w:rsidP="00A1282E">
            <w:pPr>
              <w:spacing w:before="40" w:after="40"/>
              <w:jc w:val="center"/>
              <w:rPr>
                <w:rFonts w:ascii="Arial" w:hAnsi="Arial" w:cs="Arial"/>
                <w:b/>
                <w:bCs/>
                <w:color w:val="000000"/>
                <w:sz w:val="20"/>
                <w:szCs w:val="20"/>
              </w:rPr>
            </w:pPr>
            <w:r w:rsidRPr="00C842B3">
              <w:rPr>
                <w:rFonts w:ascii="Arial" w:hAnsi="Arial" w:cs="Arial"/>
                <w:b/>
                <w:bCs/>
                <w:color w:val="000000"/>
                <w:sz w:val="20"/>
                <w:szCs w:val="20"/>
              </w:rPr>
              <w:t>Indigenous Staff</w:t>
            </w:r>
            <w:r>
              <w:rPr>
                <w:rFonts w:ascii="Arial" w:hAnsi="Arial" w:cs="Arial"/>
                <w:b/>
                <w:bCs/>
                <w:color w:val="000000"/>
                <w:sz w:val="20"/>
                <w:szCs w:val="20"/>
              </w:rPr>
              <w:t xml:space="preserve"> commenced and ceased</w:t>
            </w:r>
          </w:p>
        </w:tc>
      </w:tr>
      <w:tr w:rsidR="00810496" w:rsidRPr="00C842B3" w:rsidTr="005E225D">
        <w:trPr>
          <w:trHeight w:val="255"/>
        </w:trPr>
        <w:tc>
          <w:tcPr>
            <w:tcW w:w="5340" w:type="dxa"/>
            <w:tcBorders>
              <w:top w:val="single" w:sz="4" w:space="0" w:color="auto"/>
              <w:bottom w:val="single" w:sz="4" w:space="0" w:color="auto"/>
            </w:tcBorders>
            <w:shd w:val="clear" w:color="auto" w:fill="auto"/>
            <w:noWrap/>
            <w:hideMark/>
          </w:tcPr>
          <w:p w:rsidR="00810496" w:rsidRPr="00C842B3" w:rsidRDefault="00810496" w:rsidP="008F1034">
            <w:pPr>
              <w:spacing w:before="40" w:after="40"/>
              <w:jc w:val="center"/>
              <w:rPr>
                <w:rFonts w:ascii="Arial" w:hAnsi="Arial" w:cs="Arial"/>
                <w:b/>
                <w:bCs/>
                <w:color w:val="000000"/>
                <w:sz w:val="20"/>
                <w:szCs w:val="20"/>
              </w:rPr>
            </w:pPr>
            <w:r>
              <w:rPr>
                <w:rFonts w:ascii="Arial" w:hAnsi="Arial" w:cs="Arial"/>
                <w:b/>
                <w:bCs/>
                <w:color w:val="000000"/>
                <w:sz w:val="20"/>
                <w:szCs w:val="20"/>
              </w:rPr>
              <w:t>Natural Resources, Environment, The Arts and Sport</w:t>
            </w:r>
          </w:p>
        </w:tc>
        <w:tc>
          <w:tcPr>
            <w:tcW w:w="1559" w:type="dxa"/>
            <w:tcBorders>
              <w:top w:val="single" w:sz="4" w:space="0" w:color="auto"/>
              <w:bottom w:val="single" w:sz="4" w:space="0" w:color="auto"/>
            </w:tcBorders>
            <w:shd w:val="clear" w:color="auto" w:fill="auto"/>
            <w:noWrap/>
            <w:hideMark/>
          </w:tcPr>
          <w:p w:rsidR="00810496" w:rsidRPr="00C842B3" w:rsidRDefault="00810496" w:rsidP="008F1034">
            <w:pPr>
              <w:spacing w:before="40" w:after="40"/>
              <w:jc w:val="center"/>
              <w:rPr>
                <w:rFonts w:ascii="Arial" w:hAnsi="Arial" w:cs="Arial"/>
                <w:b/>
                <w:bCs/>
                <w:color w:val="000000"/>
                <w:sz w:val="20"/>
                <w:szCs w:val="20"/>
              </w:rPr>
            </w:pPr>
            <w:r>
              <w:rPr>
                <w:rFonts w:ascii="Arial" w:hAnsi="Arial" w:cs="Arial"/>
                <w:b/>
                <w:bCs/>
                <w:color w:val="000000"/>
                <w:sz w:val="20"/>
                <w:szCs w:val="20"/>
              </w:rPr>
              <w:t>21</w:t>
            </w:r>
          </w:p>
        </w:tc>
        <w:tc>
          <w:tcPr>
            <w:tcW w:w="1985" w:type="dxa"/>
            <w:tcBorders>
              <w:top w:val="single" w:sz="4" w:space="0" w:color="auto"/>
              <w:bottom w:val="single" w:sz="4" w:space="0" w:color="auto"/>
            </w:tcBorders>
            <w:shd w:val="clear" w:color="auto" w:fill="auto"/>
            <w:noWrap/>
            <w:hideMark/>
          </w:tcPr>
          <w:p w:rsidR="00810496" w:rsidRPr="00C842B3" w:rsidRDefault="00810496" w:rsidP="008F1034">
            <w:pPr>
              <w:spacing w:before="40" w:after="40"/>
              <w:jc w:val="center"/>
              <w:rPr>
                <w:rFonts w:ascii="Arial" w:hAnsi="Arial" w:cs="Arial"/>
                <w:b/>
                <w:bCs/>
                <w:color w:val="000000"/>
                <w:sz w:val="20"/>
                <w:szCs w:val="20"/>
              </w:rPr>
            </w:pPr>
            <w:r>
              <w:rPr>
                <w:rFonts w:ascii="Arial" w:hAnsi="Arial" w:cs="Arial"/>
                <w:b/>
                <w:bCs/>
                <w:color w:val="000000"/>
                <w:sz w:val="20"/>
                <w:szCs w:val="20"/>
              </w:rPr>
              <w:t>17</w:t>
            </w:r>
          </w:p>
        </w:tc>
        <w:tc>
          <w:tcPr>
            <w:tcW w:w="1418" w:type="dxa"/>
            <w:tcBorders>
              <w:top w:val="single" w:sz="4" w:space="0" w:color="auto"/>
              <w:bottom w:val="single" w:sz="4" w:space="0" w:color="auto"/>
            </w:tcBorders>
            <w:shd w:val="clear" w:color="auto" w:fill="auto"/>
            <w:noWrap/>
            <w:hideMark/>
          </w:tcPr>
          <w:p w:rsidR="00810496" w:rsidRPr="00C842B3" w:rsidRDefault="00810496" w:rsidP="008F1034">
            <w:pPr>
              <w:spacing w:before="40" w:after="40"/>
              <w:jc w:val="center"/>
              <w:rPr>
                <w:rFonts w:ascii="Arial" w:hAnsi="Arial" w:cs="Arial"/>
                <w:b/>
                <w:bCs/>
                <w:color w:val="000000"/>
                <w:sz w:val="20"/>
                <w:szCs w:val="20"/>
              </w:rPr>
            </w:pPr>
            <w:r>
              <w:rPr>
                <w:rFonts w:ascii="Arial" w:hAnsi="Arial" w:cs="Arial"/>
                <w:b/>
                <w:bCs/>
                <w:color w:val="000000"/>
                <w:sz w:val="20"/>
                <w:szCs w:val="20"/>
              </w:rPr>
              <w:t>4</w:t>
            </w:r>
          </w:p>
        </w:tc>
      </w:tr>
    </w:tbl>
    <w:p w:rsidR="00810496" w:rsidRDefault="00810496" w:rsidP="00810496">
      <w:pPr>
        <w:rPr>
          <w:rFonts w:ascii="Arial" w:hAnsi="Arial" w:cs="Arial"/>
          <w:b/>
        </w:rPr>
      </w:pPr>
    </w:p>
    <w:p w:rsidR="00810496" w:rsidRPr="009D0BFE" w:rsidRDefault="00810496" w:rsidP="00810496">
      <w:pPr>
        <w:rPr>
          <w:rFonts w:ascii="Arial" w:hAnsi="Arial" w:cs="Arial"/>
          <w:b/>
        </w:rPr>
      </w:pPr>
    </w:p>
    <w:p w:rsidR="00810496" w:rsidRDefault="00810496" w:rsidP="00BB5D9A">
      <w:pPr>
        <w:pStyle w:val="ListParagraph"/>
        <w:numPr>
          <w:ilvl w:val="0"/>
          <w:numId w:val="22"/>
        </w:numPr>
        <w:ind w:left="426" w:hanging="568"/>
        <w:rPr>
          <w:rFonts w:ascii="Arial" w:hAnsi="Arial" w:cs="Arial"/>
          <w:b/>
        </w:rPr>
      </w:pPr>
      <w:r w:rsidRPr="009D0BFE">
        <w:rPr>
          <w:rFonts w:ascii="Arial" w:hAnsi="Arial" w:cs="Arial"/>
          <w:b/>
        </w:rPr>
        <w:t>In relation to the Department of Natural Resources, Environment, The Arts and Sport, in relation to NTPS staff as at 31 March 2012;</w:t>
      </w:r>
    </w:p>
    <w:p w:rsidR="00810496" w:rsidRDefault="00810496" w:rsidP="00810496">
      <w:pPr>
        <w:rPr>
          <w:rFonts w:ascii="Arial" w:hAnsi="Arial" w:cs="Arial"/>
          <w:b/>
        </w:rPr>
      </w:pPr>
    </w:p>
    <w:p w:rsidR="00810496" w:rsidRPr="009D0BFE" w:rsidRDefault="00810496" w:rsidP="00810496">
      <w:pPr>
        <w:rPr>
          <w:rFonts w:ascii="Arial" w:hAnsi="Arial" w:cs="Arial"/>
          <w:b/>
        </w:rPr>
      </w:pPr>
    </w:p>
    <w:p w:rsidR="00810496" w:rsidRDefault="00810496" w:rsidP="00BB5D9A">
      <w:pPr>
        <w:pStyle w:val="ListParagraph"/>
        <w:numPr>
          <w:ilvl w:val="0"/>
          <w:numId w:val="23"/>
        </w:numPr>
        <w:rPr>
          <w:rFonts w:ascii="Arial" w:hAnsi="Arial" w:cs="Arial"/>
          <w:b/>
        </w:rPr>
      </w:pPr>
      <w:r w:rsidRPr="009D0BFE">
        <w:rPr>
          <w:rFonts w:ascii="Arial" w:hAnsi="Arial" w:cs="Arial"/>
          <w:b/>
        </w:rPr>
        <w:t>What is the total amount of accrued leave in the department, broken down by level, long service leave and recreation leave</w:t>
      </w:r>
      <w:r>
        <w:rPr>
          <w:rFonts w:ascii="Arial" w:hAnsi="Arial" w:cs="Arial"/>
          <w:b/>
        </w:rPr>
        <w:t>?</w:t>
      </w:r>
    </w:p>
    <w:p w:rsidR="00810496" w:rsidRPr="006C566A" w:rsidRDefault="00810496" w:rsidP="00BB5D9A">
      <w:pPr>
        <w:pStyle w:val="ListParagraph"/>
        <w:numPr>
          <w:ilvl w:val="0"/>
          <w:numId w:val="23"/>
        </w:numPr>
        <w:rPr>
          <w:rFonts w:ascii="Arial" w:hAnsi="Arial" w:cs="Arial"/>
          <w:b/>
        </w:rPr>
      </w:pPr>
      <w:r w:rsidRPr="006C566A">
        <w:rPr>
          <w:rFonts w:ascii="Arial" w:hAnsi="Arial" w:cs="Arial"/>
          <w:b/>
        </w:rPr>
        <w:t>What is the financial value of that leave?</w:t>
      </w:r>
    </w:p>
    <w:p w:rsidR="00810496" w:rsidRDefault="00810496" w:rsidP="00BB5D9A">
      <w:pPr>
        <w:pStyle w:val="ListParagraph"/>
        <w:numPr>
          <w:ilvl w:val="0"/>
          <w:numId w:val="23"/>
        </w:numPr>
        <w:rPr>
          <w:rFonts w:ascii="Arial" w:hAnsi="Arial" w:cs="Arial"/>
          <w:b/>
        </w:rPr>
      </w:pPr>
      <w:r w:rsidRPr="009D0BFE">
        <w:rPr>
          <w:rFonts w:ascii="Arial" w:hAnsi="Arial" w:cs="Arial"/>
          <w:b/>
        </w:rPr>
        <w:t>What is the highest individual amount of accrued leave at each position level?</w:t>
      </w:r>
    </w:p>
    <w:p w:rsidR="00810496" w:rsidRDefault="00810496" w:rsidP="00810496">
      <w:pPr>
        <w:rPr>
          <w:rFonts w:ascii="Arial" w:hAnsi="Arial" w:cs="Arial"/>
          <w:b/>
        </w:rPr>
      </w:pPr>
    </w:p>
    <w:tbl>
      <w:tblPr>
        <w:tblW w:w="9387" w:type="dxa"/>
        <w:tblInd w:w="93" w:type="dxa"/>
        <w:tblLook w:val="04A0"/>
      </w:tblPr>
      <w:tblGrid>
        <w:gridCol w:w="1648"/>
        <w:gridCol w:w="1061"/>
        <w:gridCol w:w="1384"/>
        <w:gridCol w:w="1451"/>
        <w:gridCol w:w="1417"/>
        <w:gridCol w:w="1276"/>
        <w:gridCol w:w="1150"/>
      </w:tblGrid>
      <w:tr w:rsidR="00810496" w:rsidRPr="00AA5FA6" w:rsidTr="002050EF">
        <w:trPr>
          <w:trHeight w:val="1020"/>
          <w:tblHeader/>
        </w:trPr>
        <w:tc>
          <w:tcPr>
            <w:tcW w:w="1648" w:type="dxa"/>
            <w:tcBorders>
              <w:top w:val="single" w:sz="4" w:space="0" w:color="auto"/>
              <w:left w:val="single" w:sz="4" w:space="0" w:color="auto"/>
              <w:bottom w:val="single" w:sz="4" w:space="0" w:color="auto"/>
              <w:right w:val="single" w:sz="4" w:space="0" w:color="auto"/>
            </w:tcBorders>
            <w:shd w:val="clear" w:color="DCE6F1" w:fill="D9D9D9"/>
            <w:vAlign w:val="center"/>
            <w:hideMark/>
          </w:tcPr>
          <w:p w:rsidR="00810496" w:rsidRPr="00AA5FA6" w:rsidRDefault="00A1282E" w:rsidP="002050EF">
            <w:pPr>
              <w:spacing w:before="40" w:after="40"/>
              <w:jc w:val="center"/>
              <w:rPr>
                <w:rFonts w:ascii="Arial" w:hAnsi="Arial" w:cs="Arial"/>
                <w:b/>
                <w:bCs/>
                <w:color w:val="000000"/>
                <w:sz w:val="20"/>
                <w:szCs w:val="20"/>
              </w:rPr>
            </w:pPr>
            <w:r>
              <w:rPr>
                <w:rFonts w:ascii="Arial" w:hAnsi="Arial" w:cs="Arial"/>
                <w:b/>
                <w:bCs/>
                <w:color w:val="000000"/>
                <w:sz w:val="20"/>
                <w:szCs w:val="20"/>
              </w:rPr>
              <w:t xml:space="preserve">Actual </w:t>
            </w:r>
            <w:r w:rsidRPr="00E25AE9">
              <w:rPr>
                <w:rFonts w:ascii="Arial" w:hAnsi="Arial" w:cs="Arial"/>
                <w:b/>
                <w:bCs/>
                <w:color w:val="000000"/>
                <w:sz w:val="20"/>
                <w:szCs w:val="20"/>
              </w:rPr>
              <w:t>Classification</w:t>
            </w:r>
          </w:p>
        </w:tc>
        <w:tc>
          <w:tcPr>
            <w:tcW w:w="1061" w:type="dxa"/>
            <w:tcBorders>
              <w:top w:val="single" w:sz="4" w:space="0" w:color="auto"/>
              <w:left w:val="nil"/>
              <w:bottom w:val="single" w:sz="4" w:space="0" w:color="auto"/>
              <w:right w:val="single" w:sz="4" w:space="0" w:color="auto"/>
            </w:tcBorders>
            <w:shd w:val="clear" w:color="DCE6F1" w:fill="D9D9D9"/>
            <w:vAlign w:val="center"/>
            <w:hideMark/>
          </w:tcPr>
          <w:p w:rsidR="00810496" w:rsidRPr="00AA5FA6" w:rsidRDefault="00810496" w:rsidP="002050EF">
            <w:pPr>
              <w:spacing w:before="40" w:after="40"/>
              <w:jc w:val="center"/>
              <w:rPr>
                <w:rFonts w:ascii="Arial" w:hAnsi="Arial" w:cs="Arial"/>
                <w:b/>
                <w:bCs/>
                <w:color w:val="000000"/>
                <w:sz w:val="20"/>
                <w:szCs w:val="20"/>
              </w:rPr>
            </w:pPr>
            <w:r w:rsidRPr="00AA5FA6">
              <w:rPr>
                <w:rFonts w:ascii="Arial" w:hAnsi="Arial" w:cs="Arial"/>
                <w:b/>
                <w:bCs/>
                <w:color w:val="000000"/>
                <w:sz w:val="20"/>
                <w:szCs w:val="20"/>
              </w:rPr>
              <w:t>Accrued Long Service Leave (Months)</w:t>
            </w:r>
          </w:p>
        </w:tc>
        <w:tc>
          <w:tcPr>
            <w:tcW w:w="1384" w:type="dxa"/>
            <w:tcBorders>
              <w:top w:val="single" w:sz="4" w:space="0" w:color="auto"/>
              <w:left w:val="nil"/>
              <w:bottom w:val="single" w:sz="4" w:space="0" w:color="auto"/>
              <w:right w:val="single" w:sz="4" w:space="0" w:color="auto"/>
            </w:tcBorders>
            <w:shd w:val="clear" w:color="DCE6F1" w:fill="D9D9D9"/>
            <w:vAlign w:val="center"/>
            <w:hideMark/>
          </w:tcPr>
          <w:p w:rsidR="00810496" w:rsidRPr="00AA5FA6" w:rsidRDefault="00810496" w:rsidP="002050EF">
            <w:pPr>
              <w:spacing w:before="40" w:after="40"/>
              <w:jc w:val="center"/>
              <w:rPr>
                <w:rFonts w:ascii="Arial" w:hAnsi="Arial" w:cs="Arial"/>
                <w:b/>
                <w:bCs/>
                <w:color w:val="000000"/>
                <w:sz w:val="20"/>
                <w:szCs w:val="20"/>
              </w:rPr>
            </w:pPr>
            <w:r w:rsidRPr="00AA5FA6">
              <w:rPr>
                <w:rFonts w:ascii="Arial" w:hAnsi="Arial" w:cs="Arial"/>
                <w:b/>
                <w:bCs/>
                <w:color w:val="000000"/>
                <w:sz w:val="20"/>
                <w:szCs w:val="20"/>
              </w:rPr>
              <w:t>Accrued Long Service Leave ($Value)</w:t>
            </w:r>
          </w:p>
        </w:tc>
        <w:tc>
          <w:tcPr>
            <w:tcW w:w="1451" w:type="dxa"/>
            <w:tcBorders>
              <w:top w:val="single" w:sz="4" w:space="0" w:color="auto"/>
              <w:left w:val="nil"/>
              <w:bottom w:val="single" w:sz="4" w:space="0" w:color="auto"/>
              <w:right w:val="single" w:sz="4" w:space="0" w:color="auto"/>
            </w:tcBorders>
            <w:shd w:val="clear" w:color="DCE6F1" w:fill="D9D9D9"/>
            <w:vAlign w:val="center"/>
            <w:hideMark/>
          </w:tcPr>
          <w:p w:rsidR="00810496" w:rsidRPr="00AA5FA6" w:rsidRDefault="00810496" w:rsidP="002050EF">
            <w:pPr>
              <w:spacing w:before="40" w:after="40"/>
              <w:jc w:val="center"/>
              <w:rPr>
                <w:rFonts w:ascii="Arial" w:hAnsi="Arial" w:cs="Arial"/>
                <w:b/>
                <w:bCs/>
                <w:color w:val="000000"/>
                <w:sz w:val="20"/>
                <w:szCs w:val="20"/>
              </w:rPr>
            </w:pPr>
            <w:r w:rsidRPr="00AA5FA6">
              <w:rPr>
                <w:rFonts w:ascii="Arial" w:hAnsi="Arial" w:cs="Arial"/>
                <w:b/>
                <w:bCs/>
                <w:color w:val="000000"/>
                <w:sz w:val="20"/>
                <w:szCs w:val="20"/>
              </w:rPr>
              <w:t>Highest Individual Amount Accrued (Months)</w:t>
            </w:r>
          </w:p>
        </w:tc>
        <w:tc>
          <w:tcPr>
            <w:tcW w:w="1417" w:type="dxa"/>
            <w:tcBorders>
              <w:top w:val="single" w:sz="4" w:space="0" w:color="auto"/>
              <w:left w:val="nil"/>
              <w:bottom w:val="single" w:sz="4" w:space="0" w:color="auto"/>
              <w:right w:val="single" w:sz="4" w:space="0" w:color="auto"/>
            </w:tcBorders>
            <w:shd w:val="clear" w:color="DCE6F1" w:fill="D9D9D9"/>
            <w:vAlign w:val="center"/>
            <w:hideMark/>
          </w:tcPr>
          <w:p w:rsidR="00810496" w:rsidRPr="00AA5FA6" w:rsidRDefault="00810496" w:rsidP="002050EF">
            <w:pPr>
              <w:spacing w:before="40" w:after="40"/>
              <w:jc w:val="center"/>
              <w:rPr>
                <w:rFonts w:ascii="Arial" w:hAnsi="Arial" w:cs="Arial"/>
                <w:b/>
                <w:bCs/>
                <w:color w:val="000000"/>
                <w:sz w:val="20"/>
                <w:szCs w:val="20"/>
              </w:rPr>
            </w:pPr>
            <w:r w:rsidRPr="00AA5FA6">
              <w:rPr>
                <w:rFonts w:ascii="Arial" w:hAnsi="Arial" w:cs="Arial"/>
                <w:b/>
                <w:bCs/>
                <w:color w:val="000000"/>
                <w:sz w:val="20"/>
                <w:szCs w:val="20"/>
              </w:rPr>
              <w:t>Accrued Recreation Leave (Days)</w:t>
            </w:r>
          </w:p>
        </w:tc>
        <w:tc>
          <w:tcPr>
            <w:tcW w:w="1276" w:type="dxa"/>
            <w:tcBorders>
              <w:top w:val="single" w:sz="4" w:space="0" w:color="auto"/>
              <w:left w:val="nil"/>
              <w:bottom w:val="single" w:sz="4" w:space="0" w:color="auto"/>
              <w:right w:val="single" w:sz="4" w:space="0" w:color="auto"/>
            </w:tcBorders>
            <w:shd w:val="clear" w:color="DCE6F1" w:fill="D9D9D9"/>
            <w:vAlign w:val="center"/>
            <w:hideMark/>
          </w:tcPr>
          <w:p w:rsidR="00810496" w:rsidRPr="00AA5FA6" w:rsidRDefault="00810496" w:rsidP="002050EF">
            <w:pPr>
              <w:spacing w:before="40" w:after="40"/>
              <w:jc w:val="center"/>
              <w:rPr>
                <w:rFonts w:ascii="Arial" w:hAnsi="Arial" w:cs="Arial"/>
                <w:b/>
                <w:bCs/>
                <w:color w:val="000000"/>
                <w:sz w:val="20"/>
                <w:szCs w:val="20"/>
              </w:rPr>
            </w:pPr>
            <w:r w:rsidRPr="00AA5FA6">
              <w:rPr>
                <w:rFonts w:ascii="Arial" w:hAnsi="Arial" w:cs="Arial"/>
                <w:b/>
                <w:bCs/>
                <w:color w:val="000000"/>
                <w:sz w:val="20"/>
                <w:szCs w:val="20"/>
              </w:rPr>
              <w:t>Accrued Recreation Leave ($Value)</w:t>
            </w:r>
          </w:p>
        </w:tc>
        <w:tc>
          <w:tcPr>
            <w:tcW w:w="1150" w:type="dxa"/>
            <w:tcBorders>
              <w:top w:val="single" w:sz="4" w:space="0" w:color="auto"/>
              <w:left w:val="nil"/>
              <w:bottom w:val="single" w:sz="4" w:space="0" w:color="auto"/>
              <w:right w:val="single" w:sz="4" w:space="0" w:color="auto"/>
            </w:tcBorders>
            <w:shd w:val="clear" w:color="DCE6F1" w:fill="D9D9D9"/>
            <w:vAlign w:val="center"/>
            <w:hideMark/>
          </w:tcPr>
          <w:p w:rsidR="00810496" w:rsidRPr="00AA5FA6" w:rsidRDefault="00810496" w:rsidP="002050EF">
            <w:pPr>
              <w:spacing w:before="40" w:after="40"/>
              <w:jc w:val="center"/>
              <w:rPr>
                <w:rFonts w:ascii="Arial" w:hAnsi="Arial" w:cs="Arial"/>
                <w:b/>
                <w:bCs/>
                <w:color w:val="000000"/>
                <w:sz w:val="20"/>
                <w:szCs w:val="20"/>
              </w:rPr>
            </w:pPr>
            <w:r w:rsidRPr="00AA5FA6">
              <w:rPr>
                <w:rFonts w:ascii="Arial" w:hAnsi="Arial" w:cs="Arial"/>
                <w:b/>
                <w:bCs/>
                <w:color w:val="000000"/>
                <w:sz w:val="20"/>
                <w:szCs w:val="20"/>
              </w:rPr>
              <w:t>Highest Individual Amount Accrued (Days)</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EO6C</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2</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53,079</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2</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22</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25,370</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22</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EO3C</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9</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151,855</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42</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34,057</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24</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EO3</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4,837</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44</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30,012</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44</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EO2C</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12</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190,792</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213</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159,687</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61</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EO2</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37,065</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102</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40,053</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102</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EO1C</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41</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611,692</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11</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499</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329,958</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79</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SAO2</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51</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484,011</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11</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826</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365,872</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153</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SAO1</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68</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554,170</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12</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1,022</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390,217</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124</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AO7</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68</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478,652</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6</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1,129</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378,520</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94</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AO6</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84</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512,492</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7</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1,321</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386,127</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90</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AO5</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77</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426,674</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10</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1,463</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381,188</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173</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AO4</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95</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463,609</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10</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1,695</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392,989</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86</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AO3</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64</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274,479</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8</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1,306</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253,020</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80</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AO2</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77</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292,215</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12</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1,015</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175,097</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106</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AO1</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20</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61,624</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458</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74,378</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78</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GRADT</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1,458</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6</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1,078</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6</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AQ3SC</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341</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11</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1,126</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11</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ICS</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9</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1</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9</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TNCR</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7</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13,130</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294</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38,533</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47</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SP2</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15</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146,514</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8</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187</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83,879</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92</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SP1</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99</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816,082</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7</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1,710</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622,805</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101</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P3</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130</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900,211</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7</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2,772</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876,503</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129</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P2</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102</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646,470</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5</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2,485</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662,543</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131</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P1</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83</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442,213</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6</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2,222</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557,531</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137</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T6</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3</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21,753</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3</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149</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51,755</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149</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T5</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57</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388,338</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9</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976</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308,677</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362</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T4</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85</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509,483</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7</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1,658</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461,421</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124</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T3</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180</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947,299</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10</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3,791</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856,193</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118</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T2</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95</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423,151</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5</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2,557</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523,463</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140</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T1</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98</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373,421</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3,286</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576,042</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142</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PH4</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4,128</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43</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7,433</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43</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PH3</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14,214</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129</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21,686</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102</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PH2</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11</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34,018</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5</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320</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39,769</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129</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HCL3</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5</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38,421</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115</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38,288</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45</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HCL2</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7,360</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1</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43</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13,205</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27</w:t>
            </w:r>
          </w:p>
        </w:tc>
      </w:tr>
      <w:tr w:rsidR="005520CC" w:rsidRPr="00AA5FA6" w:rsidTr="002050EF">
        <w:trPr>
          <w:trHeight w:val="300"/>
        </w:trPr>
        <w:tc>
          <w:tcPr>
            <w:tcW w:w="1648" w:type="dxa"/>
            <w:tcBorders>
              <w:top w:val="nil"/>
              <w:left w:val="single" w:sz="4" w:space="0" w:color="auto"/>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ST1</w:t>
            </w:r>
          </w:p>
        </w:tc>
        <w:tc>
          <w:tcPr>
            <w:tcW w:w="106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4</w:t>
            </w:r>
          </w:p>
        </w:tc>
        <w:tc>
          <w:tcPr>
            <w:tcW w:w="1384"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29,983</w:t>
            </w:r>
          </w:p>
        </w:tc>
        <w:tc>
          <w:tcPr>
            <w:tcW w:w="1451"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3</w:t>
            </w:r>
          </w:p>
        </w:tc>
        <w:tc>
          <w:tcPr>
            <w:tcW w:w="1417"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69</w:t>
            </w:r>
          </w:p>
        </w:tc>
        <w:tc>
          <w:tcPr>
            <w:tcW w:w="1276" w:type="dxa"/>
            <w:tcBorders>
              <w:top w:val="nil"/>
              <w:left w:val="nil"/>
              <w:bottom w:val="nil"/>
              <w:right w:val="single" w:sz="4" w:space="0" w:color="auto"/>
            </w:tcBorders>
            <w:shd w:val="clear" w:color="auto" w:fill="auto"/>
            <w:noWrap/>
            <w:vAlign w:val="center"/>
            <w:hideMark/>
          </w:tcPr>
          <w:p w:rsidR="005520CC" w:rsidRDefault="005520CC" w:rsidP="00A1282E">
            <w:pPr>
              <w:spacing w:before="40" w:after="40"/>
              <w:jc w:val="right"/>
              <w:rPr>
                <w:rFonts w:ascii="Arial" w:hAnsi="Arial" w:cs="Arial"/>
                <w:color w:val="000000"/>
                <w:sz w:val="20"/>
                <w:szCs w:val="20"/>
              </w:rPr>
            </w:pPr>
            <w:r>
              <w:rPr>
                <w:rFonts w:ascii="Arial" w:hAnsi="Arial" w:cs="Arial"/>
                <w:color w:val="000000"/>
                <w:sz w:val="20"/>
                <w:szCs w:val="20"/>
              </w:rPr>
              <w:t>25,291</w:t>
            </w:r>
          </w:p>
        </w:tc>
        <w:tc>
          <w:tcPr>
            <w:tcW w:w="1150" w:type="dxa"/>
            <w:tcBorders>
              <w:top w:val="nil"/>
              <w:left w:val="nil"/>
              <w:bottom w:val="nil"/>
              <w:right w:val="single" w:sz="4" w:space="0" w:color="auto"/>
            </w:tcBorders>
            <w:shd w:val="clear" w:color="auto" w:fill="auto"/>
            <w:noWrap/>
            <w:vAlign w:val="center"/>
            <w:hideMark/>
          </w:tcPr>
          <w:p w:rsidR="005520CC" w:rsidRDefault="005520CC" w:rsidP="002050EF">
            <w:pPr>
              <w:spacing w:before="40" w:after="40"/>
              <w:jc w:val="center"/>
              <w:rPr>
                <w:rFonts w:ascii="Arial" w:hAnsi="Arial" w:cs="Arial"/>
                <w:color w:val="000000"/>
                <w:sz w:val="20"/>
                <w:szCs w:val="20"/>
              </w:rPr>
            </w:pPr>
            <w:r>
              <w:rPr>
                <w:rFonts w:ascii="Arial" w:hAnsi="Arial" w:cs="Arial"/>
                <w:color w:val="000000"/>
                <w:sz w:val="20"/>
                <w:szCs w:val="20"/>
              </w:rPr>
              <w:t>67</w:t>
            </w:r>
          </w:p>
        </w:tc>
      </w:tr>
      <w:tr w:rsidR="002050EF" w:rsidRPr="00AA5FA6" w:rsidTr="005E225D">
        <w:trPr>
          <w:trHeight w:val="300"/>
        </w:trPr>
        <w:tc>
          <w:tcPr>
            <w:tcW w:w="164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050EF" w:rsidRPr="00AA5FA6" w:rsidRDefault="002050EF" w:rsidP="005E225D">
            <w:pPr>
              <w:spacing w:before="40" w:after="40"/>
              <w:jc w:val="center"/>
              <w:rPr>
                <w:rFonts w:ascii="Arial" w:hAnsi="Arial" w:cs="Arial"/>
                <w:b/>
                <w:bCs/>
                <w:color w:val="000000"/>
                <w:sz w:val="20"/>
                <w:szCs w:val="20"/>
              </w:rPr>
            </w:pPr>
            <w:r w:rsidRPr="00AA5FA6">
              <w:rPr>
                <w:rFonts w:ascii="Arial" w:hAnsi="Arial" w:cs="Arial"/>
                <w:b/>
                <w:bCs/>
                <w:color w:val="000000"/>
                <w:sz w:val="20"/>
                <w:szCs w:val="20"/>
              </w:rPr>
              <w:t>NRETAS Total</w:t>
            </w:r>
          </w:p>
        </w:tc>
        <w:tc>
          <w:tcPr>
            <w:tcW w:w="1061" w:type="dxa"/>
            <w:tcBorders>
              <w:top w:val="single" w:sz="8" w:space="0" w:color="auto"/>
              <w:left w:val="nil"/>
              <w:bottom w:val="single" w:sz="4" w:space="0" w:color="auto"/>
              <w:right w:val="single" w:sz="4" w:space="0" w:color="auto"/>
            </w:tcBorders>
            <w:shd w:val="clear" w:color="auto" w:fill="auto"/>
            <w:noWrap/>
            <w:hideMark/>
          </w:tcPr>
          <w:p w:rsidR="002050EF" w:rsidRDefault="002050EF" w:rsidP="005E225D">
            <w:pPr>
              <w:spacing w:before="40" w:after="40"/>
              <w:jc w:val="center"/>
              <w:rPr>
                <w:rFonts w:ascii="Arial" w:hAnsi="Arial" w:cs="Arial"/>
                <w:b/>
                <w:bCs/>
                <w:color w:val="000000"/>
                <w:sz w:val="20"/>
                <w:szCs w:val="20"/>
              </w:rPr>
            </w:pPr>
            <w:r>
              <w:rPr>
                <w:rFonts w:ascii="Arial" w:hAnsi="Arial" w:cs="Arial"/>
                <w:b/>
                <w:bCs/>
                <w:color w:val="000000"/>
                <w:sz w:val="20"/>
                <w:szCs w:val="20"/>
              </w:rPr>
              <w:t>1,652</w:t>
            </w:r>
          </w:p>
        </w:tc>
        <w:tc>
          <w:tcPr>
            <w:tcW w:w="1384" w:type="dxa"/>
            <w:tcBorders>
              <w:top w:val="single" w:sz="8" w:space="0" w:color="auto"/>
              <w:left w:val="nil"/>
              <w:bottom w:val="single" w:sz="4" w:space="0" w:color="auto"/>
              <w:right w:val="single" w:sz="4" w:space="0" w:color="auto"/>
            </w:tcBorders>
            <w:shd w:val="clear" w:color="auto" w:fill="auto"/>
            <w:noWrap/>
            <w:hideMark/>
          </w:tcPr>
          <w:p w:rsidR="002050EF" w:rsidRDefault="002050EF" w:rsidP="005E225D">
            <w:pPr>
              <w:spacing w:before="40" w:after="40"/>
              <w:jc w:val="right"/>
              <w:rPr>
                <w:rFonts w:ascii="Arial" w:hAnsi="Arial" w:cs="Arial"/>
                <w:b/>
                <w:bCs/>
                <w:color w:val="000000"/>
                <w:sz w:val="20"/>
                <w:szCs w:val="20"/>
              </w:rPr>
            </w:pPr>
            <w:r>
              <w:rPr>
                <w:rFonts w:ascii="Arial" w:hAnsi="Arial" w:cs="Arial"/>
                <w:b/>
                <w:bCs/>
                <w:color w:val="000000"/>
                <w:sz w:val="20"/>
                <w:szCs w:val="20"/>
              </w:rPr>
              <w:t>10,355,238</w:t>
            </w:r>
          </w:p>
        </w:tc>
        <w:tc>
          <w:tcPr>
            <w:tcW w:w="1451" w:type="dxa"/>
            <w:tcBorders>
              <w:top w:val="single" w:sz="8" w:space="0" w:color="auto"/>
              <w:left w:val="nil"/>
              <w:bottom w:val="single" w:sz="4" w:space="0" w:color="auto"/>
              <w:right w:val="single" w:sz="4" w:space="0" w:color="auto"/>
            </w:tcBorders>
            <w:shd w:val="clear" w:color="auto" w:fill="auto"/>
            <w:noWrap/>
            <w:hideMark/>
          </w:tcPr>
          <w:p w:rsidR="002050EF" w:rsidRDefault="002050EF" w:rsidP="005E225D">
            <w:pPr>
              <w:spacing w:before="40" w:after="40"/>
              <w:jc w:val="center"/>
              <w:rPr>
                <w:rFonts w:ascii="Arial" w:hAnsi="Arial" w:cs="Arial"/>
                <w:b/>
                <w:bCs/>
                <w:color w:val="000000"/>
                <w:sz w:val="20"/>
                <w:szCs w:val="20"/>
              </w:rPr>
            </w:pPr>
            <w:r>
              <w:rPr>
                <w:rFonts w:ascii="Arial" w:hAnsi="Arial" w:cs="Arial"/>
                <w:b/>
                <w:bCs/>
                <w:color w:val="000000"/>
                <w:sz w:val="20"/>
                <w:szCs w:val="20"/>
              </w:rPr>
              <w:t>12</w:t>
            </w:r>
          </w:p>
        </w:tc>
        <w:tc>
          <w:tcPr>
            <w:tcW w:w="1417" w:type="dxa"/>
            <w:tcBorders>
              <w:top w:val="single" w:sz="8" w:space="0" w:color="auto"/>
              <w:left w:val="nil"/>
              <w:bottom w:val="single" w:sz="4" w:space="0" w:color="auto"/>
              <w:right w:val="single" w:sz="4" w:space="0" w:color="auto"/>
            </w:tcBorders>
            <w:shd w:val="clear" w:color="auto" w:fill="auto"/>
            <w:noWrap/>
            <w:hideMark/>
          </w:tcPr>
          <w:p w:rsidR="002050EF" w:rsidRDefault="002050EF" w:rsidP="005E225D">
            <w:pPr>
              <w:spacing w:before="40" w:after="40"/>
              <w:jc w:val="center"/>
              <w:rPr>
                <w:rFonts w:ascii="Arial" w:hAnsi="Arial" w:cs="Arial"/>
                <w:b/>
                <w:bCs/>
                <w:color w:val="000000"/>
                <w:sz w:val="20"/>
                <w:szCs w:val="20"/>
              </w:rPr>
            </w:pPr>
            <w:r>
              <w:rPr>
                <w:rFonts w:ascii="Arial" w:hAnsi="Arial" w:cs="Arial"/>
                <w:b/>
                <w:bCs/>
                <w:color w:val="000000"/>
                <w:sz w:val="20"/>
                <w:szCs w:val="20"/>
              </w:rPr>
              <w:t>33,989</w:t>
            </w:r>
          </w:p>
        </w:tc>
        <w:tc>
          <w:tcPr>
            <w:tcW w:w="1276" w:type="dxa"/>
            <w:tcBorders>
              <w:top w:val="single" w:sz="8" w:space="0" w:color="auto"/>
              <w:left w:val="nil"/>
              <w:bottom w:val="single" w:sz="4" w:space="0" w:color="auto"/>
              <w:right w:val="single" w:sz="4" w:space="0" w:color="auto"/>
            </w:tcBorders>
            <w:shd w:val="clear" w:color="auto" w:fill="auto"/>
            <w:noWrap/>
            <w:hideMark/>
          </w:tcPr>
          <w:p w:rsidR="002050EF" w:rsidRDefault="002050EF" w:rsidP="005E225D">
            <w:pPr>
              <w:spacing w:before="40" w:after="40"/>
              <w:jc w:val="right"/>
              <w:rPr>
                <w:rFonts w:ascii="Arial" w:hAnsi="Arial" w:cs="Arial"/>
                <w:b/>
                <w:bCs/>
                <w:color w:val="000000"/>
                <w:sz w:val="20"/>
                <w:szCs w:val="20"/>
              </w:rPr>
            </w:pPr>
            <w:r>
              <w:rPr>
                <w:rFonts w:ascii="Arial" w:hAnsi="Arial" w:cs="Arial"/>
                <w:b/>
                <w:bCs/>
                <w:color w:val="000000"/>
                <w:sz w:val="20"/>
                <w:szCs w:val="20"/>
              </w:rPr>
              <w:t>9,183,768</w:t>
            </w:r>
          </w:p>
        </w:tc>
        <w:tc>
          <w:tcPr>
            <w:tcW w:w="1150" w:type="dxa"/>
            <w:tcBorders>
              <w:top w:val="single" w:sz="8" w:space="0" w:color="auto"/>
              <w:left w:val="nil"/>
              <w:bottom w:val="single" w:sz="4" w:space="0" w:color="auto"/>
              <w:right w:val="single" w:sz="4" w:space="0" w:color="auto"/>
            </w:tcBorders>
            <w:shd w:val="clear" w:color="auto" w:fill="auto"/>
            <w:noWrap/>
            <w:hideMark/>
          </w:tcPr>
          <w:p w:rsidR="002050EF" w:rsidRDefault="002050EF" w:rsidP="005E225D">
            <w:pPr>
              <w:spacing w:before="40" w:after="40"/>
              <w:jc w:val="center"/>
              <w:rPr>
                <w:rFonts w:ascii="Arial" w:hAnsi="Arial" w:cs="Arial"/>
                <w:b/>
                <w:bCs/>
                <w:color w:val="000000"/>
                <w:sz w:val="20"/>
                <w:szCs w:val="20"/>
              </w:rPr>
            </w:pPr>
            <w:r>
              <w:rPr>
                <w:rFonts w:ascii="Arial" w:hAnsi="Arial" w:cs="Arial"/>
                <w:b/>
                <w:bCs/>
                <w:color w:val="000000"/>
                <w:sz w:val="20"/>
                <w:szCs w:val="20"/>
              </w:rPr>
              <w:t>362</w:t>
            </w:r>
          </w:p>
        </w:tc>
      </w:tr>
    </w:tbl>
    <w:p w:rsidR="00A255AA" w:rsidRDefault="00A255AA">
      <w:pPr>
        <w:spacing w:after="200" w:line="276" w:lineRule="auto"/>
        <w:rPr>
          <w:rFonts w:ascii="Arial" w:hAnsi="Arial" w:cs="Arial"/>
          <w:b/>
        </w:rPr>
      </w:pPr>
    </w:p>
    <w:p w:rsidR="00810496" w:rsidRDefault="00810496" w:rsidP="00BB5D9A">
      <w:pPr>
        <w:pStyle w:val="ListParagraph"/>
        <w:numPr>
          <w:ilvl w:val="0"/>
          <w:numId w:val="23"/>
        </w:numPr>
        <w:rPr>
          <w:rFonts w:ascii="Arial" w:hAnsi="Arial" w:cs="Arial"/>
          <w:b/>
        </w:rPr>
      </w:pPr>
      <w:r w:rsidRPr="009D0BFE">
        <w:rPr>
          <w:rFonts w:ascii="Arial" w:hAnsi="Arial" w:cs="Arial"/>
          <w:b/>
        </w:rPr>
        <w:t>What is the current total of sick leave entitlement of employees in the department?</w:t>
      </w:r>
    </w:p>
    <w:p w:rsidR="00810496" w:rsidRPr="009D0BFE" w:rsidRDefault="00810496" w:rsidP="00810496">
      <w:pPr>
        <w:rPr>
          <w:rFonts w:ascii="Arial" w:hAnsi="Arial" w:cs="Arial"/>
          <w:b/>
        </w:rPr>
      </w:pPr>
    </w:p>
    <w:p w:rsidR="00810496" w:rsidRDefault="00810496" w:rsidP="00BB5D9A">
      <w:pPr>
        <w:pStyle w:val="ListParagraph"/>
        <w:numPr>
          <w:ilvl w:val="0"/>
          <w:numId w:val="23"/>
        </w:numPr>
        <w:rPr>
          <w:rFonts w:ascii="Arial" w:hAnsi="Arial" w:cs="Arial"/>
          <w:b/>
        </w:rPr>
      </w:pPr>
      <w:r w:rsidRPr="00B24CCF">
        <w:rPr>
          <w:rFonts w:ascii="Arial" w:hAnsi="Arial" w:cs="Arial"/>
          <w:b/>
        </w:rPr>
        <w:t>How many days sick leave were taken between 01 July 2011 and 31 March 2012, at each employee level?</w:t>
      </w:r>
    </w:p>
    <w:p w:rsidR="00810496" w:rsidRPr="00B24CCF" w:rsidRDefault="00810496" w:rsidP="00810496">
      <w:pPr>
        <w:rPr>
          <w:rFonts w:ascii="Arial" w:hAnsi="Arial" w:cs="Arial"/>
          <w:b/>
        </w:rPr>
      </w:pPr>
    </w:p>
    <w:p w:rsidR="00810496" w:rsidRDefault="00810496" w:rsidP="00810496">
      <w:pPr>
        <w:rPr>
          <w:rFonts w:ascii="Arial" w:hAnsi="Arial" w:cs="Arial"/>
          <w:b/>
        </w:rPr>
      </w:pPr>
    </w:p>
    <w:tbl>
      <w:tblPr>
        <w:tblW w:w="4434" w:type="dxa"/>
        <w:tblInd w:w="93" w:type="dxa"/>
        <w:tblLook w:val="04A0"/>
      </w:tblPr>
      <w:tblGrid>
        <w:gridCol w:w="1683"/>
        <w:gridCol w:w="1475"/>
        <w:gridCol w:w="1276"/>
      </w:tblGrid>
      <w:tr w:rsidR="00810496" w:rsidRPr="002050EF" w:rsidTr="008F1034">
        <w:trPr>
          <w:trHeight w:val="1020"/>
          <w:tblHeader/>
        </w:trPr>
        <w:tc>
          <w:tcPr>
            <w:tcW w:w="1683" w:type="dxa"/>
            <w:tcBorders>
              <w:top w:val="single" w:sz="4" w:space="0" w:color="auto"/>
              <w:left w:val="single" w:sz="4" w:space="0" w:color="auto"/>
              <w:bottom w:val="single" w:sz="4" w:space="0" w:color="auto"/>
              <w:right w:val="single" w:sz="4" w:space="0" w:color="auto"/>
            </w:tcBorders>
            <w:shd w:val="clear" w:color="DCE6F1" w:fill="D9D9D9"/>
            <w:vAlign w:val="center"/>
            <w:hideMark/>
          </w:tcPr>
          <w:p w:rsidR="00810496" w:rsidRPr="002050EF" w:rsidRDefault="00A1282E" w:rsidP="00A1282E">
            <w:pPr>
              <w:spacing w:before="40" w:after="40"/>
              <w:jc w:val="center"/>
              <w:rPr>
                <w:rFonts w:ascii="Arial" w:hAnsi="Arial" w:cs="Arial"/>
                <w:b/>
                <w:bCs/>
                <w:color w:val="000000"/>
                <w:sz w:val="20"/>
                <w:szCs w:val="20"/>
              </w:rPr>
            </w:pPr>
            <w:r>
              <w:rPr>
                <w:rFonts w:ascii="Arial" w:hAnsi="Arial" w:cs="Arial"/>
                <w:b/>
                <w:bCs/>
                <w:color w:val="000000"/>
                <w:sz w:val="20"/>
                <w:szCs w:val="20"/>
              </w:rPr>
              <w:t xml:space="preserve">Actual </w:t>
            </w:r>
            <w:r w:rsidRPr="00E25AE9">
              <w:rPr>
                <w:rFonts w:ascii="Arial" w:hAnsi="Arial" w:cs="Arial"/>
                <w:b/>
                <w:bCs/>
                <w:color w:val="000000"/>
                <w:sz w:val="20"/>
                <w:szCs w:val="20"/>
              </w:rPr>
              <w:t>Classification</w:t>
            </w:r>
          </w:p>
        </w:tc>
        <w:tc>
          <w:tcPr>
            <w:tcW w:w="1475" w:type="dxa"/>
            <w:tcBorders>
              <w:top w:val="single" w:sz="4" w:space="0" w:color="auto"/>
              <w:left w:val="nil"/>
              <w:bottom w:val="single" w:sz="4" w:space="0" w:color="auto"/>
              <w:right w:val="single" w:sz="4" w:space="0" w:color="auto"/>
            </w:tcBorders>
            <w:shd w:val="clear" w:color="DCE6F1" w:fill="D9D9D9"/>
            <w:vAlign w:val="center"/>
            <w:hideMark/>
          </w:tcPr>
          <w:p w:rsidR="00810496" w:rsidRPr="002050EF" w:rsidRDefault="00810496" w:rsidP="002050EF">
            <w:pPr>
              <w:spacing w:before="40" w:after="40"/>
              <w:jc w:val="center"/>
              <w:rPr>
                <w:rFonts w:ascii="Arial" w:hAnsi="Arial" w:cs="Arial"/>
                <w:b/>
                <w:bCs/>
                <w:color w:val="000000"/>
                <w:sz w:val="20"/>
                <w:szCs w:val="20"/>
              </w:rPr>
            </w:pPr>
            <w:r w:rsidRPr="002050EF">
              <w:rPr>
                <w:rFonts w:ascii="Arial" w:hAnsi="Arial" w:cs="Arial"/>
                <w:b/>
                <w:bCs/>
                <w:color w:val="000000"/>
                <w:sz w:val="20"/>
                <w:szCs w:val="20"/>
              </w:rPr>
              <w:t>Total Sick Leave Entitlement (Weeks)</w:t>
            </w:r>
          </w:p>
        </w:tc>
        <w:tc>
          <w:tcPr>
            <w:tcW w:w="1276" w:type="dxa"/>
            <w:tcBorders>
              <w:top w:val="single" w:sz="4" w:space="0" w:color="auto"/>
              <w:left w:val="nil"/>
              <w:bottom w:val="single" w:sz="4" w:space="0" w:color="auto"/>
              <w:right w:val="single" w:sz="4" w:space="0" w:color="auto"/>
            </w:tcBorders>
            <w:shd w:val="clear" w:color="DCE6F1" w:fill="D9D9D9"/>
            <w:vAlign w:val="center"/>
            <w:hideMark/>
          </w:tcPr>
          <w:p w:rsidR="00810496" w:rsidRPr="002050EF" w:rsidRDefault="00810496" w:rsidP="002050EF">
            <w:pPr>
              <w:spacing w:before="40" w:after="40"/>
              <w:jc w:val="center"/>
              <w:rPr>
                <w:rFonts w:ascii="Arial" w:hAnsi="Arial" w:cs="Arial"/>
                <w:b/>
                <w:bCs/>
                <w:color w:val="000000"/>
                <w:sz w:val="20"/>
                <w:szCs w:val="20"/>
              </w:rPr>
            </w:pPr>
            <w:r w:rsidRPr="002050EF">
              <w:rPr>
                <w:rFonts w:ascii="Arial" w:hAnsi="Arial" w:cs="Arial"/>
                <w:b/>
                <w:bCs/>
                <w:color w:val="000000"/>
                <w:sz w:val="20"/>
                <w:szCs w:val="20"/>
              </w:rPr>
              <w:t>Total Sick Leave Taken (Days)</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EO6C</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19</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EO3C</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68</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6</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EO3</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15</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EO2C</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98</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2</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EO2</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30</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12</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EO1C</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418</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11</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SAO2</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462</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120</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SAO1</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732</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131</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AO7</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579</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289</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AO6</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630</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331</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AO5</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539</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201</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AO4</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610</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271</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AO3</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397</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259</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AO2</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371</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340</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AO1</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125</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52</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GRADT</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10</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AQF3A</w:t>
            </w:r>
          </w:p>
        </w:tc>
        <w:tc>
          <w:tcPr>
            <w:tcW w:w="1475"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ICS</w:t>
            </w:r>
          </w:p>
        </w:tc>
        <w:tc>
          <w:tcPr>
            <w:tcW w:w="1475"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TNCR</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33</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64</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SP2</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174</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22</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SP1</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990</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210</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P4</w:t>
            </w:r>
          </w:p>
        </w:tc>
        <w:tc>
          <w:tcPr>
            <w:tcW w:w="1475"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P3</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1,381</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294</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P2</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1,340</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227</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P1</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877</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210</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T6</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61</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9</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T5</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590</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81</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T4</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1,093</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151</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T3</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1,667</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573</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T2</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914</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286</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T1</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734</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440</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PH4</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8</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9</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PH3</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84</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9</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PH2</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87</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9</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HCL3</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25</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18</w:t>
            </w:r>
          </w:p>
        </w:tc>
      </w:tr>
      <w:tr w:rsidR="002050EF" w:rsidRPr="002050EF" w:rsidTr="002050EF">
        <w:trPr>
          <w:trHeight w:val="300"/>
        </w:trPr>
        <w:tc>
          <w:tcPr>
            <w:tcW w:w="1683" w:type="dxa"/>
            <w:tcBorders>
              <w:top w:val="nil"/>
              <w:left w:val="single" w:sz="4" w:space="0" w:color="auto"/>
              <w:bottom w:val="nil"/>
              <w:right w:val="single" w:sz="4" w:space="0" w:color="auto"/>
            </w:tcBorders>
            <w:shd w:val="clear" w:color="auto" w:fill="auto"/>
            <w:noWrap/>
            <w:hideMark/>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HCL2</w:t>
            </w:r>
          </w:p>
        </w:tc>
        <w:tc>
          <w:tcPr>
            <w:tcW w:w="1475" w:type="dxa"/>
            <w:tcBorders>
              <w:top w:val="nil"/>
              <w:left w:val="nil"/>
              <w:bottom w:val="nil"/>
              <w:right w:val="single" w:sz="4" w:space="0" w:color="auto"/>
            </w:tcBorders>
            <w:shd w:val="clear" w:color="auto" w:fill="auto"/>
            <w:noWrap/>
            <w:hideMark/>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3</w:t>
            </w:r>
          </w:p>
        </w:tc>
        <w:tc>
          <w:tcPr>
            <w:tcW w:w="1276" w:type="dxa"/>
            <w:tcBorders>
              <w:top w:val="nil"/>
              <w:left w:val="nil"/>
              <w:bottom w:val="nil"/>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p>
        </w:tc>
      </w:tr>
      <w:tr w:rsidR="002050EF" w:rsidRPr="002050EF" w:rsidTr="005E225D">
        <w:trPr>
          <w:trHeight w:val="300"/>
        </w:trPr>
        <w:tc>
          <w:tcPr>
            <w:tcW w:w="1683" w:type="dxa"/>
            <w:tcBorders>
              <w:top w:val="nil"/>
              <w:left w:val="single" w:sz="4" w:space="0" w:color="auto"/>
              <w:bottom w:val="single" w:sz="4" w:space="0" w:color="auto"/>
              <w:right w:val="single" w:sz="4" w:space="0" w:color="auto"/>
            </w:tcBorders>
            <w:shd w:val="clear" w:color="auto" w:fill="auto"/>
            <w:noWrap/>
          </w:tcPr>
          <w:p w:rsidR="002050EF" w:rsidRPr="002050EF" w:rsidRDefault="002050EF" w:rsidP="00A1282E">
            <w:pPr>
              <w:spacing w:before="40" w:after="40"/>
              <w:jc w:val="center"/>
              <w:rPr>
                <w:rFonts w:ascii="Arial" w:hAnsi="Arial" w:cs="Arial"/>
                <w:color w:val="000000"/>
                <w:sz w:val="20"/>
                <w:szCs w:val="20"/>
              </w:rPr>
            </w:pPr>
            <w:r w:rsidRPr="002050EF">
              <w:rPr>
                <w:rFonts w:ascii="Arial" w:hAnsi="Arial" w:cs="Arial"/>
                <w:color w:val="000000"/>
                <w:sz w:val="20"/>
                <w:szCs w:val="20"/>
              </w:rPr>
              <w:t>ST1</w:t>
            </w:r>
          </w:p>
        </w:tc>
        <w:tc>
          <w:tcPr>
            <w:tcW w:w="1475" w:type="dxa"/>
            <w:tcBorders>
              <w:top w:val="nil"/>
              <w:left w:val="nil"/>
              <w:bottom w:val="single" w:sz="4" w:space="0" w:color="auto"/>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17</w:t>
            </w:r>
          </w:p>
        </w:tc>
        <w:tc>
          <w:tcPr>
            <w:tcW w:w="1276" w:type="dxa"/>
            <w:tcBorders>
              <w:top w:val="nil"/>
              <w:left w:val="nil"/>
              <w:bottom w:val="single" w:sz="4" w:space="0" w:color="auto"/>
              <w:right w:val="single" w:sz="4" w:space="0" w:color="auto"/>
            </w:tcBorders>
            <w:shd w:val="clear" w:color="auto" w:fill="auto"/>
            <w:noWrap/>
          </w:tcPr>
          <w:p w:rsidR="002050EF" w:rsidRPr="002050EF" w:rsidRDefault="002050EF" w:rsidP="002050EF">
            <w:pPr>
              <w:spacing w:before="40" w:after="40"/>
              <w:jc w:val="center"/>
              <w:rPr>
                <w:rFonts w:ascii="Arial" w:hAnsi="Arial" w:cs="Arial"/>
                <w:color w:val="000000"/>
                <w:sz w:val="20"/>
                <w:szCs w:val="20"/>
              </w:rPr>
            </w:pPr>
            <w:r w:rsidRPr="002050EF">
              <w:rPr>
                <w:rFonts w:ascii="Arial" w:hAnsi="Arial" w:cs="Arial"/>
                <w:color w:val="000000"/>
                <w:sz w:val="20"/>
                <w:szCs w:val="20"/>
              </w:rPr>
              <w:t>28</w:t>
            </w:r>
          </w:p>
        </w:tc>
      </w:tr>
      <w:tr w:rsidR="002050EF" w:rsidRPr="002050EF" w:rsidTr="005E225D">
        <w:trPr>
          <w:trHeight w:val="300"/>
        </w:trPr>
        <w:tc>
          <w:tcPr>
            <w:tcW w:w="1683" w:type="dxa"/>
            <w:tcBorders>
              <w:top w:val="single" w:sz="4" w:space="0" w:color="auto"/>
              <w:left w:val="single" w:sz="4" w:space="0" w:color="auto"/>
              <w:bottom w:val="single" w:sz="4" w:space="0" w:color="auto"/>
              <w:right w:val="single" w:sz="4" w:space="0" w:color="auto"/>
            </w:tcBorders>
            <w:shd w:val="clear" w:color="auto" w:fill="auto"/>
            <w:noWrap/>
          </w:tcPr>
          <w:p w:rsidR="002050EF" w:rsidRPr="002050EF" w:rsidRDefault="002050EF" w:rsidP="00A1282E">
            <w:pPr>
              <w:spacing w:before="40" w:after="40"/>
              <w:jc w:val="center"/>
              <w:rPr>
                <w:rFonts w:ascii="Arial" w:hAnsi="Arial" w:cs="Arial"/>
                <w:b/>
                <w:color w:val="000000"/>
                <w:sz w:val="20"/>
                <w:szCs w:val="20"/>
              </w:rPr>
            </w:pPr>
            <w:r>
              <w:rPr>
                <w:rFonts w:ascii="Arial" w:hAnsi="Arial" w:cs="Arial"/>
                <w:b/>
                <w:color w:val="000000"/>
                <w:sz w:val="20"/>
                <w:szCs w:val="20"/>
              </w:rPr>
              <w:t>NRETAS Total</w:t>
            </w:r>
          </w:p>
        </w:tc>
        <w:tc>
          <w:tcPr>
            <w:tcW w:w="1475" w:type="dxa"/>
            <w:tcBorders>
              <w:top w:val="single" w:sz="4" w:space="0" w:color="auto"/>
              <w:left w:val="nil"/>
              <w:bottom w:val="single" w:sz="4" w:space="0" w:color="auto"/>
              <w:right w:val="single" w:sz="4" w:space="0" w:color="auto"/>
            </w:tcBorders>
            <w:shd w:val="clear" w:color="auto" w:fill="auto"/>
            <w:noWrap/>
          </w:tcPr>
          <w:p w:rsidR="002050EF" w:rsidRPr="002050EF" w:rsidRDefault="002050EF" w:rsidP="002050EF">
            <w:pPr>
              <w:spacing w:before="40" w:after="40"/>
              <w:jc w:val="center"/>
              <w:rPr>
                <w:rFonts w:ascii="Arial" w:hAnsi="Arial" w:cs="Arial"/>
                <w:b/>
                <w:color w:val="000000"/>
                <w:sz w:val="20"/>
                <w:szCs w:val="20"/>
              </w:rPr>
            </w:pPr>
            <w:r w:rsidRPr="002050EF">
              <w:rPr>
                <w:rFonts w:ascii="Arial" w:hAnsi="Arial" w:cs="Arial"/>
                <w:b/>
                <w:color w:val="000000"/>
                <w:sz w:val="20"/>
                <w:szCs w:val="20"/>
              </w:rPr>
              <w:t>15,172</w:t>
            </w:r>
          </w:p>
        </w:tc>
        <w:tc>
          <w:tcPr>
            <w:tcW w:w="1276" w:type="dxa"/>
            <w:tcBorders>
              <w:top w:val="single" w:sz="4" w:space="0" w:color="auto"/>
              <w:left w:val="nil"/>
              <w:bottom w:val="single" w:sz="4" w:space="0" w:color="auto"/>
              <w:right w:val="single" w:sz="4" w:space="0" w:color="auto"/>
            </w:tcBorders>
            <w:shd w:val="clear" w:color="auto" w:fill="auto"/>
            <w:noWrap/>
          </w:tcPr>
          <w:p w:rsidR="002050EF" w:rsidRPr="002050EF" w:rsidRDefault="002050EF" w:rsidP="002050EF">
            <w:pPr>
              <w:spacing w:before="40" w:after="40"/>
              <w:jc w:val="center"/>
              <w:rPr>
                <w:rFonts w:ascii="Arial" w:hAnsi="Arial" w:cs="Arial"/>
                <w:b/>
                <w:color w:val="000000"/>
                <w:sz w:val="20"/>
                <w:szCs w:val="20"/>
              </w:rPr>
            </w:pPr>
            <w:r w:rsidRPr="002050EF">
              <w:rPr>
                <w:rFonts w:ascii="Arial" w:hAnsi="Arial" w:cs="Arial"/>
                <w:b/>
                <w:color w:val="000000"/>
                <w:sz w:val="20"/>
                <w:szCs w:val="20"/>
              </w:rPr>
              <w:t>4,680</w:t>
            </w:r>
          </w:p>
        </w:tc>
      </w:tr>
    </w:tbl>
    <w:p w:rsidR="00251552" w:rsidRDefault="00251552" w:rsidP="00810496">
      <w:pPr>
        <w:rPr>
          <w:rFonts w:ascii="Arial" w:hAnsi="Arial" w:cs="Arial"/>
          <w:b/>
        </w:rPr>
      </w:pPr>
    </w:p>
    <w:p w:rsidR="00251552" w:rsidRDefault="00251552">
      <w:pPr>
        <w:spacing w:after="200" w:line="276" w:lineRule="auto"/>
        <w:rPr>
          <w:rFonts w:ascii="Arial" w:hAnsi="Arial" w:cs="Arial"/>
          <w:b/>
        </w:rPr>
      </w:pPr>
      <w:r>
        <w:rPr>
          <w:rFonts w:ascii="Arial" w:hAnsi="Arial" w:cs="Arial"/>
          <w:b/>
        </w:rPr>
        <w:br w:type="page"/>
      </w:r>
    </w:p>
    <w:p w:rsidR="00810496" w:rsidRDefault="00810496" w:rsidP="00810496">
      <w:pPr>
        <w:rPr>
          <w:rFonts w:ascii="Arial" w:hAnsi="Arial" w:cs="Arial"/>
          <w:b/>
        </w:rPr>
      </w:pPr>
    </w:p>
    <w:p w:rsidR="00810496" w:rsidRPr="00A71ED3" w:rsidRDefault="00810496" w:rsidP="00BB5D9A">
      <w:pPr>
        <w:pStyle w:val="ListParagraph"/>
        <w:numPr>
          <w:ilvl w:val="0"/>
          <w:numId w:val="24"/>
        </w:numPr>
        <w:ind w:left="426" w:hanging="568"/>
        <w:rPr>
          <w:rFonts w:ascii="Arial" w:hAnsi="Arial" w:cs="Arial"/>
          <w:b/>
        </w:rPr>
      </w:pPr>
      <w:r w:rsidRPr="00A71ED3">
        <w:rPr>
          <w:rFonts w:ascii="Arial" w:hAnsi="Arial" w:cs="Arial"/>
          <w:b/>
        </w:rPr>
        <w:t xml:space="preserve">In relation to the Department of Natural Resources, Environment, The Arts and Sport, In relation to Contract (ECO1 and above) staff at </w:t>
      </w:r>
      <w:r>
        <w:rPr>
          <w:rFonts w:ascii="Arial" w:hAnsi="Arial" w:cs="Arial"/>
          <w:b/>
        </w:rPr>
        <w:t>31 March 2012;</w:t>
      </w:r>
    </w:p>
    <w:p w:rsidR="00810496" w:rsidRDefault="00810496" w:rsidP="00810496">
      <w:pPr>
        <w:pStyle w:val="ListParagraph"/>
        <w:ind w:left="0"/>
      </w:pPr>
    </w:p>
    <w:p w:rsidR="00810496" w:rsidRPr="00A47250" w:rsidRDefault="00810496" w:rsidP="00BB5D9A">
      <w:pPr>
        <w:pStyle w:val="ListParagraph"/>
        <w:numPr>
          <w:ilvl w:val="0"/>
          <w:numId w:val="25"/>
        </w:numPr>
        <w:rPr>
          <w:rFonts w:ascii="Arial" w:hAnsi="Arial" w:cs="Arial"/>
          <w:b/>
        </w:rPr>
      </w:pPr>
      <w:r w:rsidRPr="00A47250">
        <w:rPr>
          <w:rFonts w:ascii="Arial" w:hAnsi="Arial" w:cs="Arial"/>
          <w:b/>
        </w:rPr>
        <w:t>What is the total amount of accrued leave in the department, broken down by level, long service leave and recreation leave?</w:t>
      </w:r>
    </w:p>
    <w:p w:rsidR="00810496" w:rsidRPr="00A47250" w:rsidRDefault="00810496" w:rsidP="00BB5D9A">
      <w:pPr>
        <w:pStyle w:val="ListParagraph"/>
        <w:numPr>
          <w:ilvl w:val="0"/>
          <w:numId w:val="25"/>
        </w:numPr>
        <w:rPr>
          <w:rFonts w:ascii="Arial" w:hAnsi="Arial" w:cs="Arial"/>
          <w:b/>
        </w:rPr>
      </w:pPr>
      <w:r w:rsidRPr="00A47250">
        <w:rPr>
          <w:rFonts w:ascii="Arial" w:hAnsi="Arial" w:cs="Arial"/>
          <w:b/>
        </w:rPr>
        <w:t>What is the financial value of that leave?</w:t>
      </w:r>
    </w:p>
    <w:p w:rsidR="00810496" w:rsidRPr="00A47250" w:rsidRDefault="00810496" w:rsidP="00BB5D9A">
      <w:pPr>
        <w:pStyle w:val="ListParagraph"/>
        <w:numPr>
          <w:ilvl w:val="0"/>
          <w:numId w:val="25"/>
        </w:numPr>
        <w:rPr>
          <w:rFonts w:ascii="Arial" w:hAnsi="Arial" w:cs="Arial"/>
          <w:b/>
        </w:rPr>
      </w:pPr>
      <w:r w:rsidRPr="00A47250">
        <w:rPr>
          <w:rFonts w:ascii="Arial" w:hAnsi="Arial" w:cs="Arial"/>
          <w:b/>
        </w:rPr>
        <w:t>What is the highest individual amount of accrued leave at each employee level?</w:t>
      </w:r>
    </w:p>
    <w:p w:rsidR="00810496" w:rsidRDefault="00810496" w:rsidP="00810496">
      <w:pPr>
        <w:rPr>
          <w:rFonts w:ascii="Arial" w:hAnsi="Arial" w:cs="Arial"/>
          <w:b/>
        </w:rPr>
      </w:pPr>
    </w:p>
    <w:tbl>
      <w:tblPr>
        <w:tblW w:w="9387" w:type="dxa"/>
        <w:tblInd w:w="93" w:type="dxa"/>
        <w:tblLook w:val="04A0"/>
      </w:tblPr>
      <w:tblGrid>
        <w:gridCol w:w="1648"/>
        <w:gridCol w:w="1061"/>
        <w:gridCol w:w="1384"/>
        <w:gridCol w:w="1451"/>
        <w:gridCol w:w="1417"/>
        <w:gridCol w:w="1276"/>
        <w:gridCol w:w="1150"/>
      </w:tblGrid>
      <w:tr w:rsidR="00810496" w:rsidRPr="00AA5FA6" w:rsidTr="008F1034">
        <w:trPr>
          <w:trHeight w:val="1020"/>
          <w:tblHeader/>
        </w:trPr>
        <w:tc>
          <w:tcPr>
            <w:tcW w:w="1648" w:type="dxa"/>
            <w:tcBorders>
              <w:top w:val="single" w:sz="4" w:space="0" w:color="auto"/>
              <w:left w:val="single" w:sz="4" w:space="0" w:color="auto"/>
              <w:bottom w:val="single" w:sz="4" w:space="0" w:color="auto"/>
              <w:right w:val="single" w:sz="4" w:space="0" w:color="auto"/>
            </w:tcBorders>
            <w:shd w:val="clear" w:color="DCE6F1" w:fill="D9D9D9"/>
            <w:vAlign w:val="center"/>
            <w:hideMark/>
          </w:tcPr>
          <w:p w:rsidR="00810496" w:rsidRPr="00AA5FA6" w:rsidRDefault="00A1282E" w:rsidP="00A1282E">
            <w:pPr>
              <w:spacing w:before="40" w:after="40"/>
              <w:jc w:val="center"/>
              <w:rPr>
                <w:rFonts w:ascii="Arial" w:hAnsi="Arial" w:cs="Arial"/>
                <w:b/>
                <w:bCs/>
                <w:color w:val="000000"/>
                <w:sz w:val="20"/>
                <w:szCs w:val="20"/>
              </w:rPr>
            </w:pPr>
            <w:r>
              <w:rPr>
                <w:rFonts w:ascii="Arial" w:hAnsi="Arial" w:cs="Arial"/>
                <w:b/>
                <w:bCs/>
                <w:color w:val="000000"/>
                <w:sz w:val="20"/>
                <w:szCs w:val="20"/>
              </w:rPr>
              <w:t xml:space="preserve">Actual </w:t>
            </w:r>
            <w:r w:rsidRPr="00E25AE9">
              <w:rPr>
                <w:rFonts w:ascii="Arial" w:hAnsi="Arial" w:cs="Arial"/>
                <w:b/>
                <w:bCs/>
                <w:color w:val="000000"/>
                <w:sz w:val="20"/>
                <w:szCs w:val="20"/>
              </w:rPr>
              <w:t>Classification</w:t>
            </w:r>
          </w:p>
        </w:tc>
        <w:tc>
          <w:tcPr>
            <w:tcW w:w="1061" w:type="dxa"/>
            <w:tcBorders>
              <w:top w:val="single" w:sz="4" w:space="0" w:color="auto"/>
              <w:left w:val="nil"/>
              <w:bottom w:val="single" w:sz="4" w:space="0" w:color="auto"/>
              <w:right w:val="single" w:sz="4" w:space="0" w:color="auto"/>
            </w:tcBorders>
            <w:shd w:val="clear" w:color="DCE6F1" w:fill="D9D9D9"/>
            <w:vAlign w:val="center"/>
            <w:hideMark/>
          </w:tcPr>
          <w:p w:rsidR="00810496" w:rsidRPr="00AA5FA6" w:rsidRDefault="00810496" w:rsidP="008F1034">
            <w:pPr>
              <w:spacing w:before="40" w:after="40"/>
              <w:jc w:val="center"/>
              <w:rPr>
                <w:rFonts w:ascii="Arial" w:hAnsi="Arial" w:cs="Arial"/>
                <w:b/>
                <w:bCs/>
                <w:color w:val="000000"/>
                <w:sz w:val="20"/>
                <w:szCs w:val="20"/>
              </w:rPr>
            </w:pPr>
            <w:r w:rsidRPr="00AA5FA6">
              <w:rPr>
                <w:rFonts w:ascii="Arial" w:hAnsi="Arial" w:cs="Arial"/>
                <w:b/>
                <w:bCs/>
                <w:color w:val="000000"/>
                <w:sz w:val="20"/>
                <w:szCs w:val="20"/>
              </w:rPr>
              <w:t>Accrued Long Service Leave (Months)</w:t>
            </w:r>
          </w:p>
        </w:tc>
        <w:tc>
          <w:tcPr>
            <w:tcW w:w="1384" w:type="dxa"/>
            <w:tcBorders>
              <w:top w:val="single" w:sz="4" w:space="0" w:color="auto"/>
              <w:left w:val="nil"/>
              <w:bottom w:val="single" w:sz="4" w:space="0" w:color="auto"/>
              <w:right w:val="single" w:sz="4" w:space="0" w:color="auto"/>
            </w:tcBorders>
            <w:shd w:val="clear" w:color="DCE6F1" w:fill="D9D9D9"/>
            <w:vAlign w:val="center"/>
            <w:hideMark/>
          </w:tcPr>
          <w:p w:rsidR="00810496" w:rsidRPr="00AA5FA6" w:rsidRDefault="00810496" w:rsidP="008F1034">
            <w:pPr>
              <w:spacing w:before="40" w:after="40"/>
              <w:jc w:val="center"/>
              <w:rPr>
                <w:rFonts w:ascii="Arial" w:hAnsi="Arial" w:cs="Arial"/>
                <w:b/>
                <w:bCs/>
                <w:color w:val="000000"/>
                <w:sz w:val="20"/>
                <w:szCs w:val="20"/>
              </w:rPr>
            </w:pPr>
            <w:r w:rsidRPr="00AA5FA6">
              <w:rPr>
                <w:rFonts w:ascii="Arial" w:hAnsi="Arial" w:cs="Arial"/>
                <w:b/>
                <w:bCs/>
                <w:color w:val="000000"/>
                <w:sz w:val="20"/>
                <w:szCs w:val="20"/>
              </w:rPr>
              <w:t>Accrued Long Service Leave ($Value)</w:t>
            </w:r>
          </w:p>
        </w:tc>
        <w:tc>
          <w:tcPr>
            <w:tcW w:w="1451" w:type="dxa"/>
            <w:tcBorders>
              <w:top w:val="single" w:sz="4" w:space="0" w:color="auto"/>
              <w:left w:val="nil"/>
              <w:bottom w:val="single" w:sz="4" w:space="0" w:color="auto"/>
              <w:right w:val="single" w:sz="4" w:space="0" w:color="auto"/>
            </w:tcBorders>
            <w:shd w:val="clear" w:color="DCE6F1" w:fill="D9D9D9"/>
            <w:vAlign w:val="center"/>
            <w:hideMark/>
          </w:tcPr>
          <w:p w:rsidR="00810496" w:rsidRPr="00AA5FA6" w:rsidRDefault="00810496" w:rsidP="008F1034">
            <w:pPr>
              <w:spacing w:before="40" w:after="40"/>
              <w:jc w:val="center"/>
              <w:rPr>
                <w:rFonts w:ascii="Arial" w:hAnsi="Arial" w:cs="Arial"/>
                <w:b/>
                <w:bCs/>
                <w:color w:val="000000"/>
                <w:sz w:val="20"/>
                <w:szCs w:val="20"/>
              </w:rPr>
            </w:pPr>
            <w:r w:rsidRPr="00AA5FA6">
              <w:rPr>
                <w:rFonts w:ascii="Arial" w:hAnsi="Arial" w:cs="Arial"/>
                <w:b/>
                <w:bCs/>
                <w:color w:val="000000"/>
                <w:sz w:val="20"/>
                <w:szCs w:val="20"/>
              </w:rPr>
              <w:t>Highest Individual Amount Accrued (Months)</w:t>
            </w:r>
          </w:p>
        </w:tc>
        <w:tc>
          <w:tcPr>
            <w:tcW w:w="1417" w:type="dxa"/>
            <w:tcBorders>
              <w:top w:val="single" w:sz="4" w:space="0" w:color="auto"/>
              <w:left w:val="nil"/>
              <w:bottom w:val="single" w:sz="4" w:space="0" w:color="auto"/>
              <w:right w:val="single" w:sz="4" w:space="0" w:color="auto"/>
            </w:tcBorders>
            <w:shd w:val="clear" w:color="DCE6F1" w:fill="D9D9D9"/>
            <w:vAlign w:val="center"/>
            <w:hideMark/>
          </w:tcPr>
          <w:p w:rsidR="00810496" w:rsidRPr="00AA5FA6" w:rsidRDefault="00810496" w:rsidP="008F1034">
            <w:pPr>
              <w:spacing w:before="40" w:after="40"/>
              <w:jc w:val="center"/>
              <w:rPr>
                <w:rFonts w:ascii="Arial" w:hAnsi="Arial" w:cs="Arial"/>
                <w:b/>
                <w:bCs/>
                <w:color w:val="000000"/>
                <w:sz w:val="20"/>
                <w:szCs w:val="20"/>
              </w:rPr>
            </w:pPr>
            <w:r w:rsidRPr="00AA5FA6">
              <w:rPr>
                <w:rFonts w:ascii="Arial" w:hAnsi="Arial" w:cs="Arial"/>
                <w:b/>
                <w:bCs/>
                <w:color w:val="000000"/>
                <w:sz w:val="20"/>
                <w:szCs w:val="20"/>
              </w:rPr>
              <w:t>Accrued Recreation Leave (Days)</w:t>
            </w:r>
          </w:p>
        </w:tc>
        <w:tc>
          <w:tcPr>
            <w:tcW w:w="1276" w:type="dxa"/>
            <w:tcBorders>
              <w:top w:val="single" w:sz="4" w:space="0" w:color="auto"/>
              <w:left w:val="nil"/>
              <w:bottom w:val="single" w:sz="4" w:space="0" w:color="auto"/>
              <w:right w:val="single" w:sz="4" w:space="0" w:color="auto"/>
            </w:tcBorders>
            <w:shd w:val="clear" w:color="DCE6F1" w:fill="D9D9D9"/>
            <w:vAlign w:val="center"/>
            <w:hideMark/>
          </w:tcPr>
          <w:p w:rsidR="00810496" w:rsidRPr="00AA5FA6" w:rsidRDefault="00810496" w:rsidP="008F1034">
            <w:pPr>
              <w:spacing w:before="40" w:after="40"/>
              <w:jc w:val="center"/>
              <w:rPr>
                <w:rFonts w:ascii="Arial" w:hAnsi="Arial" w:cs="Arial"/>
                <w:b/>
                <w:bCs/>
                <w:color w:val="000000"/>
                <w:sz w:val="20"/>
                <w:szCs w:val="20"/>
              </w:rPr>
            </w:pPr>
            <w:r w:rsidRPr="00AA5FA6">
              <w:rPr>
                <w:rFonts w:ascii="Arial" w:hAnsi="Arial" w:cs="Arial"/>
                <w:b/>
                <w:bCs/>
                <w:color w:val="000000"/>
                <w:sz w:val="20"/>
                <w:szCs w:val="20"/>
              </w:rPr>
              <w:t>Accrued Recreation Leave ($Value)</w:t>
            </w:r>
          </w:p>
        </w:tc>
        <w:tc>
          <w:tcPr>
            <w:tcW w:w="1150" w:type="dxa"/>
            <w:tcBorders>
              <w:top w:val="single" w:sz="4" w:space="0" w:color="auto"/>
              <w:left w:val="nil"/>
              <w:bottom w:val="single" w:sz="4" w:space="0" w:color="auto"/>
              <w:right w:val="single" w:sz="4" w:space="0" w:color="auto"/>
            </w:tcBorders>
            <w:shd w:val="clear" w:color="DCE6F1" w:fill="D9D9D9"/>
            <w:vAlign w:val="center"/>
            <w:hideMark/>
          </w:tcPr>
          <w:p w:rsidR="00810496" w:rsidRPr="00AA5FA6" w:rsidRDefault="00810496" w:rsidP="008F1034">
            <w:pPr>
              <w:spacing w:before="40" w:after="40"/>
              <w:jc w:val="center"/>
              <w:rPr>
                <w:rFonts w:ascii="Arial" w:hAnsi="Arial" w:cs="Arial"/>
                <w:b/>
                <w:bCs/>
                <w:color w:val="000000"/>
                <w:sz w:val="20"/>
                <w:szCs w:val="20"/>
              </w:rPr>
            </w:pPr>
            <w:r w:rsidRPr="00AA5FA6">
              <w:rPr>
                <w:rFonts w:ascii="Arial" w:hAnsi="Arial" w:cs="Arial"/>
                <w:b/>
                <w:bCs/>
                <w:color w:val="000000"/>
                <w:sz w:val="20"/>
                <w:szCs w:val="20"/>
              </w:rPr>
              <w:t>Highest Individual Amount Accrued (Days)</w:t>
            </w:r>
          </w:p>
        </w:tc>
      </w:tr>
      <w:tr w:rsidR="00A1282E" w:rsidRPr="00AA5FA6" w:rsidTr="00232DBC">
        <w:trPr>
          <w:trHeight w:val="300"/>
        </w:trPr>
        <w:tc>
          <w:tcPr>
            <w:tcW w:w="1648" w:type="dxa"/>
            <w:tcBorders>
              <w:top w:val="nil"/>
              <w:left w:val="single" w:sz="4" w:space="0" w:color="auto"/>
              <w:bottom w:val="nil"/>
              <w:right w:val="single" w:sz="4" w:space="0" w:color="auto"/>
            </w:tcBorders>
            <w:shd w:val="clear" w:color="auto" w:fill="auto"/>
            <w:noWrap/>
            <w:hideMark/>
          </w:tcPr>
          <w:p w:rsidR="00A1282E" w:rsidRPr="00AA5FA6" w:rsidRDefault="00A1282E" w:rsidP="00A1282E">
            <w:pPr>
              <w:spacing w:before="40" w:after="40"/>
              <w:jc w:val="center"/>
              <w:rPr>
                <w:rFonts w:ascii="Arial" w:hAnsi="Arial" w:cs="Arial"/>
                <w:color w:val="000000"/>
                <w:sz w:val="20"/>
                <w:szCs w:val="20"/>
              </w:rPr>
            </w:pPr>
            <w:r w:rsidRPr="00AA5FA6">
              <w:rPr>
                <w:rFonts w:ascii="Arial" w:hAnsi="Arial" w:cs="Arial"/>
                <w:color w:val="000000"/>
                <w:sz w:val="20"/>
                <w:szCs w:val="20"/>
              </w:rPr>
              <w:t>EO6C</w:t>
            </w:r>
          </w:p>
        </w:tc>
        <w:tc>
          <w:tcPr>
            <w:tcW w:w="1061" w:type="dxa"/>
            <w:tcBorders>
              <w:top w:val="nil"/>
              <w:left w:val="nil"/>
              <w:bottom w:val="nil"/>
              <w:right w:val="single" w:sz="4" w:space="0" w:color="auto"/>
            </w:tcBorders>
            <w:shd w:val="clear" w:color="auto" w:fill="auto"/>
            <w:noWrap/>
            <w:vAlign w:val="center"/>
            <w:hideMark/>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2</w:t>
            </w:r>
          </w:p>
        </w:tc>
        <w:tc>
          <w:tcPr>
            <w:tcW w:w="1384" w:type="dxa"/>
            <w:tcBorders>
              <w:top w:val="nil"/>
              <w:left w:val="nil"/>
              <w:bottom w:val="nil"/>
              <w:right w:val="single" w:sz="4" w:space="0" w:color="auto"/>
            </w:tcBorders>
            <w:shd w:val="clear" w:color="auto" w:fill="auto"/>
            <w:noWrap/>
            <w:vAlign w:val="center"/>
            <w:hideMark/>
          </w:tcPr>
          <w:p w:rsidR="00A1282E" w:rsidRDefault="00A1282E" w:rsidP="00A1282E">
            <w:pPr>
              <w:spacing w:before="40" w:after="40"/>
              <w:jc w:val="right"/>
              <w:rPr>
                <w:rFonts w:ascii="Arial" w:hAnsi="Arial" w:cs="Arial"/>
                <w:color w:val="000000"/>
                <w:sz w:val="20"/>
                <w:szCs w:val="20"/>
              </w:rPr>
            </w:pPr>
            <w:r>
              <w:rPr>
                <w:rFonts w:ascii="Arial" w:hAnsi="Arial" w:cs="Arial"/>
                <w:color w:val="000000"/>
                <w:sz w:val="20"/>
                <w:szCs w:val="20"/>
              </w:rPr>
              <w:t>53,079</w:t>
            </w:r>
          </w:p>
        </w:tc>
        <w:tc>
          <w:tcPr>
            <w:tcW w:w="1451" w:type="dxa"/>
            <w:tcBorders>
              <w:top w:val="nil"/>
              <w:left w:val="nil"/>
              <w:bottom w:val="nil"/>
              <w:right w:val="single" w:sz="4" w:space="0" w:color="auto"/>
            </w:tcBorders>
            <w:shd w:val="clear" w:color="auto" w:fill="auto"/>
            <w:noWrap/>
            <w:vAlign w:val="center"/>
            <w:hideMark/>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2</w:t>
            </w:r>
          </w:p>
        </w:tc>
        <w:tc>
          <w:tcPr>
            <w:tcW w:w="1417" w:type="dxa"/>
            <w:tcBorders>
              <w:top w:val="nil"/>
              <w:left w:val="nil"/>
              <w:bottom w:val="nil"/>
              <w:right w:val="single" w:sz="4" w:space="0" w:color="auto"/>
            </w:tcBorders>
            <w:shd w:val="clear" w:color="auto" w:fill="auto"/>
            <w:noWrap/>
            <w:hideMark/>
          </w:tcPr>
          <w:p w:rsidR="00A1282E" w:rsidRPr="00A1282E" w:rsidRDefault="00A1282E" w:rsidP="00A1282E">
            <w:pPr>
              <w:spacing w:before="40" w:after="40"/>
              <w:jc w:val="center"/>
              <w:rPr>
                <w:rFonts w:ascii="Arial" w:hAnsi="Arial" w:cs="Arial"/>
                <w:color w:val="000000"/>
                <w:sz w:val="20"/>
                <w:szCs w:val="20"/>
              </w:rPr>
            </w:pPr>
            <w:r w:rsidRPr="00A1282E">
              <w:rPr>
                <w:rFonts w:ascii="Arial" w:hAnsi="Arial" w:cs="Arial"/>
                <w:color w:val="000000"/>
                <w:sz w:val="20"/>
                <w:szCs w:val="20"/>
              </w:rPr>
              <w:t>22</w:t>
            </w:r>
          </w:p>
        </w:tc>
        <w:tc>
          <w:tcPr>
            <w:tcW w:w="1276" w:type="dxa"/>
            <w:tcBorders>
              <w:top w:val="nil"/>
              <w:left w:val="nil"/>
              <w:bottom w:val="nil"/>
              <w:right w:val="single" w:sz="4" w:space="0" w:color="auto"/>
            </w:tcBorders>
            <w:shd w:val="clear" w:color="auto" w:fill="auto"/>
            <w:noWrap/>
            <w:hideMark/>
          </w:tcPr>
          <w:p w:rsidR="00A1282E" w:rsidRPr="00A1282E" w:rsidRDefault="00A1282E" w:rsidP="00A1282E">
            <w:pPr>
              <w:spacing w:before="40" w:after="40"/>
              <w:jc w:val="right"/>
              <w:rPr>
                <w:rFonts w:ascii="Arial" w:hAnsi="Arial" w:cs="Arial"/>
                <w:color w:val="000000"/>
                <w:sz w:val="20"/>
                <w:szCs w:val="20"/>
              </w:rPr>
            </w:pPr>
            <w:r w:rsidRPr="00A1282E">
              <w:rPr>
                <w:rFonts w:ascii="Arial" w:hAnsi="Arial" w:cs="Arial"/>
                <w:color w:val="000000"/>
                <w:sz w:val="20"/>
                <w:szCs w:val="20"/>
              </w:rPr>
              <w:t>25,370</w:t>
            </w:r>
          </w:p>
        </w:tc>
        <w:tc>
          <w:tcPr>
            <w:tcW w:w="1150" w:type="dxa"/>
            <w:tcBorders>
              <w:top w:val="nil"/>
              <w:left w:val="nil"/>
              <w:bottom w:val="nil"/>
              <w:right w:val="single" w:sz="4" w:space="0" w:color="auto"/>
            </w:tcBorders>
            <w:shd w:val="clear" w:color="auto" w:fill="auto"/>
            <w:noWrap/>
            <w:hideMark/>
          </w:tcPr>
          <w:p w:rsidR="00A1282E" w:rsidRPr="00A1282E" w:rsidRDefault="00A1282E" w:rsidP="00A1282E">
            <w:pPr>
              <w:spacing w:before="40" w:after="40"/>
              <w:jc w:val="center"/>
              <w:rPr>
                <w:rFonts w:ascii="Arial" w:hAnsi="Arial" w:cs="Arial"/>
                <w:color w:val="000000"/>
                <w:sz w:val="20"/>
                <w:szCs w:val="20"/>
              </w:rPr>
            </w:pPr>
            <w:r w:rsidRPr="00A1282E">
              <w:rPr>
                <w:rFonts w:ascii="Arial" w:hAnsi="Arial" w:cs="Arial"/>
                <w:color w:val="000000"/>
                <w:sz w:val="20"/>
                <w:szCs w:val="20"/>
              </w:rPr>
              <w:t>22</w:t>
            </w:r>
          </w:p>
        </w:tc>
      </w:tr>
      <w:tr w:rsidR="00A1282E" w:rsidRPr="00AA5FA6" w:rsidTr="00232DBC">
        <w:trPr>
          <w:trHeight w:val="300"/>
        </w:trPr>
        <w:tc>
          <w:tcPr>
            <w:tcW w:w="1648" w:type="dxa"/>
            <w:tcBorders>
              <w:top w:val="nil"/>
              <w:left w:val="single" w:sz="4" w:space="0" w:color="auto"/>
              <w:bottom w:val="nil"/>
              <w:right w:val="single" w:sz="4" w:space="0" w:color="auto"/>
            </w:tcBorders>
            <w:shd w:val="clear" w:color="auto" w:fill="auto"/>
            <w:noWrap/>
            <w:hideMark/>
          </w:tcPr>
          <w:p w:rsidR="00A1282E" w:rsidRPr="00AA5FA6" w:rsidRDefault="00A1282E" w:rsidP="00A1282E">
            <w:pPr>
              <w:spacing w:before="40" w:after="40"/>
              <w:jc w:val="center"/>
              <w:rPr>
                <w:rFonts w:ascii="Arial" w:hAnsi="Arial" w:cs="Arial"/>
                <w:color w:val="000000"/>
                <w:sz w:val="20"/>
                <w:szCs w:val="20"/>
              </w:rPr>
            </w:pPr>
            <w:r w:rsidRPr="00AA5FA6">
              <w:rPr>
                <w:rFonts w:ascii="Arial" w:hAnsi="Arial" w:cs="Arial"/>
                <w:color w:val="000000"/>
                <w:sz w:val="20"/>
                <w:szCs w:val="20"/>
              </w:rPr>
              <w:t>EO3C</w:t>
            </w:r>
          </w:p>
        </w:tc>
        <w:tc>
          <w:tcPr>
            <w:tcW w:w="1061" w:type="dxa"/>
            <w:tcBorders>
              <w:top w:val="nil"/>
              <w:left w:val="nil"/>
              <w:bottom w:val="nil"/>
              <w:right w:val="single" w:sz="4" w:space="0" w:color="auto"/>
            </w:tcBorders>
            <w:shd w:val="clear" w:color="auto" w:fill="auto"/>
            <w:noWrap/>
            <w:vAlign w:val="center"/>
            <w:hideMark/>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9</w:t>
            </w:r>
          </w:p>
        </w:tc>
        <w:tc>
          <w:tcPr>
            <w:tcW w:w="1384" w:type="dxa"/>
            <w:tcBorders>
              <w:top w:val="nil"/>
              <w:left w:val="nil"/>
              <w:bottom w:val="nil"/>
              <w:right w:val="single" w:sz="4" w:space="0" w:color="auto"/>
            </w:tcBorders>
            <w:shd w:val="clear" w:color="auto" w:fill="auto"/>
            <w:noWrap/>
            <w:vAlign w:val="center"/>
            <w:hideMark/>
          </w:tcPr>
          <w:p w:rsidR="00A1282E" w:rsidRDefault="00A1282E" w:rsidP="00A1282E">
            <w:pPr>
              <w:spacing w:before="40" w:after="40"/>
              <w:jc w:val="right"/>
              <w:rPr>
                <w:rFonts w:ascii="Arial" w:hAnsi="Arial" w:cs="Arial"/>
                <w:color w:val="000000"/>
                <w:sz w:val="20"/>
                <w:szCs w:val="20"/>
              </w:rPr>
            </w:pPr>
            <w:r>
              <w:rPr>
                <w:rFonts w:ascii="Arial" w:hAnsi="Arial" w:cs="Arial"/>
                <w:color w:val="000000"/>
                <w:sz w:val="20"/>
                <w:szCs w:val="20"/>
              </w:rPr>
              <w:t>151,855</w:t>
            </w:r>
          </w:p>
        </w:tc>
        <w:tc>
          <w:tcPr>
            <w:tcW w:w="1451" w:type="dxa"/>
            <w:tcBorders>
              <w:top w:val="nil"/>
              <w:left w:val="nil"/>
              <w:bottom w:val="nil"/>
              <w:right w:val="single" w:sz="4" w:space="0" w:color="auto"/>
            </w:tcBorders>
            <w:shd w:val="clear" w:color="auto" w:fill="auto"/>
            <w:noWrap/>
            <w:vAlign w:val="center"/>
            <w:hideMark/>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4</w:t>
            </w:r>
          </w:p>
        </w:tc>
        <w:tc>
          <w:tcPr>
            <w:tcW w:w="1417" w:type="dxa"/>
            <w:tcBorders>
              <w:top w:val="nil"/>
              <w:left w:val="nil"/>
              <w:bottom w:val="nil"/>
              <w:right w:val="single" w:sz="4" w:space="0" w:color="auto"/>
            </w:tcBorders>
            <w:shd w:val="clear" w:color="auto" w:fill="auto"/>
            <w:noWrap/>
            <w:hideMark/>
          </w:tcPr>
          <w:p w:rsidR="00A1282E" w:rsidRPr="00A1282E" w:rsidRDefault="00A1282E" w:rsidP="00A1282E">
            <w:pPr>
              <w:spacing w:before="40" w:after="40"/>
              <w:jc w:val="center"/>
              <w:rPr>
                <w:rFonts w:ascii="Arial" w:hAnsi="Arial" w:cs="Arial"/>
                <w:color w:val="000000"/>
                <w:sz w:val="20"/>
                <w:szCs w:val="20"/>
              </w:rPr>
            </w:pPr>
            <w:r w:rsidRPr="00A1282E">
              <w:rPr>
                <w:rFonts w:ascii="Arial" w:hAnsi="Arial" w:cs="Arial"/>
                <w:color w:val="000000"/>
                <w:sz w:val="20"/>
                <w:szCs w:val="20"/>
              </w:rPr>
              <w:t>42</w:t>
            </w:r>
          </w:p>
        </w:tc>
        <w:tc>
          <w:tcPr>
            <w:tcW w:w="1276" w:type="dxa"/>
            <w:tcBorders>
              <w:top w:val="nil"/>
              <w:left w:val="nil"/>
              <w:bottom w:val="nil"/>
              <w:right w:val="single" w:sz="4" w:space="0" w:color="auto"/>
            </w:tcBorders>
            <w:shd w:val="clear" w:color="auto" w:fill="auto"/>
            <w:noWrap/>
            <w:hideMark/>
          </w:tcPr>
          <w:p w:rsidR="00A1282E" w:rsidRPr="00A1282E" w:rsidRDefault="00A1282E" w:rsidP="00A1282E">
            <w:pPr>
              <w:spacing w:before="40" w:after="40"/>
              <w:jc w:val="right"/>
              <w:rPr>
                <w:rFonts w:ascii="Arial" w:hAnsi="Arial" w:cs="Arial"/>
                <w:color w:val="000000"/>
                <w:sz w:val="20"/>
                <w:szCs w:val="20"/>
              </w:rPr>
            </w:pPr>
            <w:r w:rsidRPr="00A1282E">
              <w:rPr>
                <w:rFonts w:ascii="Arial" w:hAnsi="Arial" w:cs="Arial"/>
                <w:color w:val="000000"/>
                <w:sz w:val="20"/>
                <w:szCs w:val="20"/>
              </w:rPr>
              <w:t>34,057</w:t>
            </w:r>
          </w:p>
        </w:tc>
        <w:tc>
          <w:tcPr>
            <w:tcW w:w="1150" w:type="dxa"/>
            <w:tcBorders>
              <w:top w:val="nil"/>
              <w:left w:val="nil"/>
              <w:bottom w:val="nil"/>
              <w:right w:val="single" w:sz="4" w:space="0" w:color="auto"/>
            </w:tcBorders>
            <w:shd w:val="clear" w:color="auto" w:fill="auto"/>
            <w:noWrap/>
            <w:hideMark/>
          </w:tcPr>
          <w:p w:rsidR="00A1282E" w:rsidRPr="00A1282E" w:rsidRDefault="00A1282E" w:rsidP="00A1282E">
            <w:pPr>
              <w:spacing w:before="40" w:after="40"/>
              <w:jc w:val="center"/>
              <w:rPr>
                <w:rFonts w:ascii="Arial" w:hAnsi="Arial" w:cs="Arial"/>
                <w:color w:val="000000"/>
                <w:sz w:val="20"/>
                <w:szCs w:val="20"/>
              </w:rPr>
            </w:pPr>
            <w:r w:rsidRPr="00A1282E">
              <w:rPr>
                <w:rFonts w:ascii="Arial" w:hAnsi="Arial" w:cs="Arial"/>
                <w:color w:val="000000"/>
                <w:sz w:val="20"/>
                <w:szCs w:val="20"/>
              </w:rPr>
              <w:t>24</w:t>
            </w:r>
          </w:p>
        </w:tc>
      </w:tr>
      <w:tr w:rsidR="00A1282E" w:rsidRPr="00AA5FA6" w:rsidTr="00232DBC">
        <w:trPr>
          <w:trHeight w:val="300"/>
        </w:trPr>
        <w:tc>
          <w:tcPr>
            <w:tcW w:w="1648" w:type="dxa"/>
            <w:tcBorders>
              <w:top w:val="nil"/>
              <w:left w:val="single" w:sz="4" w:space="0" w:color="auto"/>
              <w:bottom w:val="nil"/>
              <w:right w:val="single" w:sz="4" w:space="0" w:color="auto"/>
            </w:tcBorders>
            <w:shd w:val="clear" w:color="auto" w:fill="auto"/>
            <w:noWrap/>
            <w:hideMark/>
          </w:tcPr>
          <w:p w:rsidR="00A1282E" w:rsidRPr="00AA5FA6" w:rsidRDefault="00A1282E" w:rsidP="00A1282E">
            <w:pPr>
              <w:spacing w:before="40" w:after="40"/>
              <w:jc w:val="center"/>
              <w:rPr>
                <w:rFonts w:ascii="Arial" w:hAnsi="Arial" w:cs="Arial"/>
                <w:color w:val="000000"/>
                <w:sz w:val="20"/>
                <w:szCs w:val="20"/>
              </w:rPr>
            </w:pPr>
            <w:r w:rsidRPr="00AA5FA6">
              <w:rPr>
                <w:rFonts w:ascii="Arial" w:hAnsi="Arial" w:cs="Arial"/>
                <w:color w:val="000000"/>
                <w:sz w:val="20"/>
                <w:szCs w:val="20"/>
              </w:rPr>
              <w:t>EO2C</w:t>
            </w:r>
          </w:p>
        </w:tc>
        <w:tc>
          <w:tcPr>
            <w:tcW w:w="1061" w:type="dxa"/>
            <w:tcBorders>
              <w:top w:val="nil"/>
              <w:left w:val="nil"/>
              <w:bottom w:val="nil"/>
              <w:right w:val="single" w:sz="4" w:space="0" w:color="auto"/>
            </w:tcBorders>
            <w:shd w:val="clear" w:color="auto" w:fill="auto"/>
            <w:noWrap/>
            <w:vAlign w:val="center"/>
            <w:hideMark/>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12</w:t>
            </w:r>
          </w:p>
        </w:tc>
        <w:tc>
          <w:tcPr>
            <w:tcW w:w="1384" w:type="dxa"/>
            <w:tcBorders>
              <w:top w:val="nil"/>
              <w:left w:val="nil"/>
              <w:bottom w:val="nil"/>
              <w:right w:val="single" w:sz="4" w:space="0" w:color="auto"/>
            </w:tcBorders>
            <w:shd w:val="clear" w:color="auto" w:fill="auto"/>
            <w:noWrap/>
            <w:vAlign w:val="center"/>
            <w:hideMark/>
          </w:tcPr>
          <w:p w:rsidR="00A1282E" w:rsidRDefault="00A1282E" w:rsidP="00A1282E">
            <w:pPr>
              <w:spacing w:before="40" w:after="40"/>
              <w:jc w:val="right"/>
              <w:rPr>
                <w:rFonts w:ascii="Arial" w:hAnsi="Arial" w:cs="Arial"/>
                <w:color w:val="000000"/>
                <w:sz w:val="20"/>
                <w:szCs w:val="20"/>
              </w:rPr>
            </w:pPr>
            <w:r>
              <w:rPr>
                <w:rFonts w:ascii="Arial" w:hAnsi="Arial" w:cs="Arial"/>
                <w:color w:val="000000"/>
                <w:sz w:val="20"/>
                <w:szCs w:val="20"/>
              </w:rPr>
              <w:t>190,792</w:t>
            </w:r>
          </w:p>
        </w:tc>
        <w:tc>
          <w:tcPr>
            <w:tcW w:w="1451" w:type="dxa"/>
            <w:tcBorders>
              <w:top w:val="nil"/>
              <w:left w:val="nil"/>
              <w:bottom w:val="nil"/>
              <w:right w:val="single" w:sz="4" w:space="0" w:color="auto"/>
            </w:tcBorders>
            <w:shd w:val="clear" w:color="auto" w:fill="auto"/>
            <w:noWrap/>
            <w:vAlign w:val="center"/>
            <w:hideMark/>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4</w:t>
            </w:r>
          </w:p>
        </w:tc>
        <w:tc>
          <w:tcPr>
            <w:tcW w:w="1417" w:type="dxa"/>
            <w:tcBorders>
              <w:top w:val="nil"/>
              <w:left w:val="nil"/>
              <w:bottom w:val="nil"/>
              <w:right w:val="single" w:sz="4" w:space="0" w:color="auto"/>
            </w:tcBorders>
            <w:shd w:val="clear" w:color="auto" w:fill="auto"/>
            <w:noWrap/>
            <w:hideMark/>
          </w:tcPr>
          <w:p w:rsidR="00A1282E" w:rsidRPr="00A1282E" w:rsidRDefault="00A1282E" w:rsidP="00A1282E">
            <w:pPr>
              <w:spacing w:before="40" w:after="40"/>
              <w:jc w:val="center"/>
              <w:rPr>
                <w:rFonts w:ascii="Arial" w:hAnsi="Arial" w:cs="Arial"/>
                <w:color w:val="000000"/>
                <w:sz w:val="20"/>
                <w:szCs w:val="20"/>
              </w:rPr>
            </w:pPr>
            <w:r w:rsidRPr="00A1282E">
              <w:rPr>
                <w:rFonts w:ascii="Arial" w:hAnsi="Arial" w:cs="Arial"/>
                <w:color w:val="000000"/>
                <w:sz w:val="20"/>
                <w:szCs w:val="20"/>
              </w:rPr>
              <w:t>213</w:t>
            </w:r>
          </w:p>
        </w:tc>
        <w:tc>
          <w:tcPr>
            <w:tcW w:w="1276" w:type="dxa"/>
            <w:tcBorders>
              <w:top w:val="nil"/>
              <w:left w:val="nil"/>
              <w:bottom w:val="nil"/>
              <w:right w:val="single" w:sz="4" w:space="0" w:color="auto"/>
            </w:tcBorders>
            <w:shd w:val="clear" w:color="auto" w:fill="auto"/>
            <w:noWrap/>
            <w:hideMark/>
          </w:tcPr>
          <w:p w:rsidR="00A1282E" w:rsidRPr="00A1282E" w:rsidRDefault="00A1282E" w:rsidP="00A1282E">
            <w:pPr>
              <w:spacing w:before="40" w:after="40"/>
              <w:jc w:val="right"/>
              <w:rPr>
                <w:rFonts w:ascii="Arial" w:hAnsi="Arial" w:cs="Arial"/>
                <w:color w:val="000000"/>
                <w:sz w:val="20"/>
                <w:szCs w:val="20"/>
              </w:rPr>
            </w:pPr>
            <w:r w:rsidRPr="00A1282E">
              <w:rPr>
                <w:rFonts w:ascii="Arial" w:hAnsi="Arial" w:cs="Arial"/>
                <w:color w:val="000000"/>
                <w:sz w:val="20"/>
                <w:szCs w:val="20"/>
              </w:rPr>
              <w:t>159,687</w:t>
            </w:r>
          </w:p>
        </w:tc>
        <w:tc>
          <w:tcPr>
            <w:tcW w:w="1150" w:type="dxa"/>
            <w:tcBorders>
              <w:top w:val="nil"/>
              <w:left w:val="nil"/>
              <w:bottom w:val="nil"/>
              <w:right w:val="single" w:sz="4" w:space="0" w:color="auto"/>
            </w:tcBorders>
            <w:shd w:val="clear" w:color="auto" w:fill="auto"/>
            <w:noWrap/>
            <w:hideMark/>
          </w:tcPr>
          <w:p w:rsidR="00A1282E" w:rsidRPr="00A1282E" w:rsidRDefault="00A1282E" w:rsidP="00A1282E">
            <w:pPr>
              <w:spacing w:before="40" w:after="40"/>
              <w:jc w:val="center"/>
              <w:rPr>
                <w:rFonts w:ascii="Arial" w:hAnsi="Arial" w:cs="Arial"/>
                <w:color w:val="000000"/>
                <w:sz w:val="20"/>
                <w:szCs w:val="20"/>
              </w:rPr>
            </w:pPr>
            <w:r w:rsidRPr="00A1282E">
              <w:rPr>
                <w:rFonts w:ascii="Arial" w:hAnsi="Arial" w:cs="Arial"/>
                <w:color w:val="000000"/>
                <w:sz w:val="20"/>
                <w:szCs w:val="20"/>
              </w:rPr>
              <w:t>61</w:t>
            </w:r>
          </w:p>
        </w:tc>
      </w:tr>
      <w:tr w:rsidR="00A1282E" w:rsidRPr="00AA5FA6" w:rsidTr="005E225D">
        <w:trPr>
          <w:trHeight w:val="300"/>
        </w:trPr>
        <w:tc>
          <w:tcPr>
            <w:tcW w:w="1648" w:type="dxa"/>
            <w:tcBorders>
              <w:top w:val="nil"/>
              <w:left w:val="single" w:sz="4" w:space="0" w:color="auto"/>
              <w:bottom w:val="single" w:sz="4" w:space="0" w:color="auto"/>
              <w:right w:val="single" w:sz="4" w:space="0" w:color="auto"/>
            </w:tcBorders>
            <w:shd w:val="clear" w:color="auto" w:fill="auto"/>
            <w:noWrap/>
            <w:hideMark/>
          </w:tcPr>
          <w:p w:rsidR="00A1282E" w:rsidRPr="00AA5FA6" w:rsidRDefault="00A1282E" w:rsidP="00A1282E">
            <w:pPr>
              <w:spacing w:before="40" w:after="40"/>
              <w:jc w:val="center"/>
              <w:rPr>
                <w:rFonts w:ascii="Arial" w:hAnsi="Arial" w:cs="Arial"/>
                <w:color w:val="000000"/>
                <w:sz w:val="20"/>
                <w:szCs w:val="20"/>
              </w:rPr>
            </w:pPr>
            <w:r w:rsidRPr="00AA5FA6">
              <w:rPr>
                <w:rFonts w:ascii="Arial" w:hAnsi="Arial" w:cs="Arial"/>
                <w:color w:val="000000"/>
                <w:sz w:val="20"/>
                <w:szCs w:val="20"/>
              </w:rPr>
              <w:t>EO1C</w:t>
            </w:r>
          </w:p>
        </w:tc>
        <w:tc>
          <w:tcPr>
            <w:tcW w:w="1061" w:type="dxa"/>
            <w:tcBorders>
              <w:top w:val="nil"/>
              <w:left w:val="nil"/>
              <w:bottom w:val="single" w:sz="4" w:space="0" w:color="auto"/>
              <w:right w:val="single" w:sz="4" w:space="0" w:color="auto"/>
            </w:tcBorders>
            <w:shd w:val="clear" w:color="auto" w:fill="auto"/>
            <w:noWrap/>
            <w:vAlign w:val="center"/>
            <w:hideMark/>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41</w:t>
            </w:r>
          </w:p>
        </w:tc>
        <w:tc>
          <w:tcPr>
            <w:tcW w:w="1384" w:type="dxa"/>
            <w:tcBorders>
              <w:top w:val="nil"/>
              <w:left w:val="nil"/>
              <w:bottom w:val="single" w:sz="4" w:space="0" w:color="auto"/>
              <w:right w:val="single" w:sz="4" w:space="0" w:color="auto"/>
            </w:tcBorders>
            <w:shd w:val="clear" w:color="auto" w:fill="auto"/>
            <w:noWrap/>
            <w:vAlign w:val="center"/>
            <w:hideMark/>
          </w:tcPr>
          <w:p w:rsidR="00A1282E" w:rsidRDefault="00A1282E" w:rsidP="00A1282E">
            <w:pPr>
              <w:spacing w:before="40" w:after="40"/>
              <w:jc w:val="right"/>
              <w:rPr>
                <w:rFonts w:ascii="Arial" w:hAnsi="Arial" w:cs="Arial"/>
                <w:color w:val="000000"/>
                <w:sz w:val="20"/>
                <w:szCs w:val="20"/>
              </w:rPr>
            </w:pPr>
            <w:r>
              <w:rPr>
                <w:rFonts w:ascii="Arial" w:hAnsi="Arial" w:cs="Arial"/>
                <w:color w:val="000000"/>
                <w:sz w:val="20"/>
                <w:szCs w:val="20"/>
              </w:rPr>
              <w:t>611,692</w:t>
            </w:r>
          </w:p>
        </w:tc>
        <w:tc>
          <w:tcPr>
            <w:tcW w:w="1451" w:type="dxa"/>
            <w:tcBorders>
              <w:top w:val="nil"/>
              <w:left w:val="nil"/>
              <w:bottom w:val="single" w:sz="4" w:space="0" w:color="auto"/>
              <w:right w:val="single" w:sz="4" w:space="0" w:color="auto"/>
            </w:tcBorders>
            <w:shd w:val="clear" w:color="auto" w:fill="auto"/>
            <w:noWrap/>
            <w:vAlign w:val="center"/>
            <w:hideMark/>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11</w:t>
            </w:r>
          </w:p>
        </w:tc>
        <w:tc>
          <w:tcPr>
            <w:tcW w:w="1417" w:type="dxa"/>
            <w:tcBorders>
              <w:top w:val="nil"/>
              <w:left w:val="nil"/>
              <w:bottom w:val="single" w:sz="4" w:space="0" w:color="auto"/>
              <w:right w:val="single" w:sz="4" w:space="0" w:color="auto"/>
            </w:tcBorders>
            <w:shd w:val="clear" w:color="auto" w:fill="auto"/>
            <w:noWrap/>
            <w:hideMark/>
          </w:tcPr>
          <w:p w:rsidR="00A1282E" w:rsidRPr="00A1282E" w:rsidRDefault="00A1282E" w:rsidP="00A1282E">
            <w:pPr>
              <w:spacing w:before="40" w:after="40"/>
              <w:jc w:val="center"/>
              <w:rPr>
                <w:rFonts w:ascii="Arial" w:hAnsi="Arial" w:cs="Arial"/>
                <w:color w:val="000000"/>
                <w:sz w:val="20"/>
                <w:szCs w:val="20"/>
              </w:rPr>
            </w:pPr>
            <w:r w:rsidRPr="00A1282E">
              <w:rPr>
                <w:rFonts w:ascii="Arial" w:hAnsi="Arial" w:cs="Arial"/>
                <w:color w:val="000000"/>
                <w:sz w:val="20"/>
                <w:szCs w:val="20"/>
              </w:rPr>
              <w:t>499</w:t>
            </w:r>
          </w:p>
        </w:tc>
        <w:tc>
          <w:tcPr>
            <w:tcW w:w="1276" w:type="dxa"/>
            <w:tcBorders>
              <w:top w:val="nil"/>
              <w:left w:val="nil"/>
              <w:bottom w:val="single" w:sz="4" w:space="0" w:color="auto"/>
              <w:right w:val="single" w:sz="4" w:space="0" w:color="auto"/>
            </w:tcBorders>
            <w:shd w:val="clear" w:color="auto" w:fill="auto"/>
            <w:noWrap/>
            <w:hideMark/>
          </w:tcPr>
          <w:p w:rsidR="00A1282E" w:rsidRPr="00A1282E" w:rsidRDefault="00A1282E" w:rsidP="00A1282E">
            <w:pPr>
              <w:spacing w:before="40" w:after="40"/>
              <w:jc w:val="right"/>
              <w:rPr>
                <w:rFonts w:ascii="Arial" w:hAnsi="Arial" w:cs="Arial"/>
                <w:color w:val="000000"/>
                <w:sz w:val="20"/>
                <w:szCs w:val="20"/>
              </w:rPr>
            </w:pPr>
            <w:r w:rsidRPr="00A1282E">
              <w:rPr>
                <w:rFonts w:ascii="Arial" w:hAnsi="Arial" w:cs="Arial"/>
                <w:color w:val="000000"/>
                <w:sz w:val="20"/>
                <w:szCs w:val="20"/>
              </w:rPr>
              <w:t>329,958</w:t>
            </w:r>
          </w:p>
        </w:tc>
        <w:tc>
          <w:tcPr>
            <w:tcW w:w="1150" w:type="dxa"/>
            <w:tcBorders>
              <w:top w:val="nil"/>
              <w:left w:val="nil"/>
              <w:bottom w:val="single" w:sz="4" w:space="0" w:color="auto"/>
              <w:right w:val="single" w:sz="4" w:space="0" w:color="auto"/>
            </w:tcBorders>
            <w:shd w:val="clear" w:color="auto" w:fill="auto"/>
            <w:noWrap/>
            <w:hideMark/>
          </w:tcPr>
          <w:p w:rsidR="00A1282E" w:rsidRPr="00A1282E" w:rsidRDefault="00A1282E" w:rsidP="00A1282E">
            <w:pPr>
              <w:spacing w:before="40" w:after="40"/>
              <w:jc w:val="center"/>
              <w:rPr>
                <w:rFonts w:ascii="Arial" w:hAnsi="Arial" w:cs="Arial"/>
                <w:color w:val="000000"/>
                <w:sz w:val="20"/>
                <w:szCs w:val="20"/>
              </w:rPr>
            </w:pPr>
            <w:r w:rsidRPr="00A1282E">
              <w:rPr>
                <w:rFonts w:ascii="Arial" w:hAnsi="Arial" w:cs="Arial"/>
                <w:color w:val="000000"/>
                <w:sz w:val="20"/>
                <w:szCs w:val="20"/>
              </w:rPr>
              <w:t>79</w:t>
            </w:r>
          </w:p>
        </w:tc>
      </w:tr>
      <w:tr w:rsidR="00A1282E" w:rsidRPr="00A1282E" w:rsidTr="005E225D">
        <w:trPr>
          <w:trHeight w:val="300"/>
        </w:trPr>
        <w:tc>
          <w:tcPr>
            <w:tcW w:w="1648" w:type="dxa"/>
            <w:tcBorders>
              <w:top w:val="single" w:sz="4" w:space="0" w:color="auto"/>
              <w:left w:val="single" w:sz="4" w:space="0" w:color="auto"/>
              <w:bottom w:val="single" w:sz="4" w:space="0" w:color="auto"/>
              <w:right w:val="single" w:sz="4" w:space="0" w:color="auto"/>
            </w:tcBorders>
            <w:shd w:val="clear" w:color="auto" w:fill="auto"/>
            <w:noWrap/>
            <w:hideMark/>
          </w:tcPr>
          <w:p w:rsidR="00A1282E" w:rsidRPr="00A1282E" w:rsidRDefault="00A1282E" w:rsidP="00A1282E">
            <w:pPr>
              <w:spacing w:before="40" w:after="40"/>
              <w:jc w:val="center"/>
              <w:rPr>
                <w:rFonts w:ascii="Arial" w:hAnsi="Arial" w:cs="Arial"/>
                <w:b/>
                <w:color w:val="000000"/>
                <w:sz w:val="20"/>
                <w:szCs w:val="20"/>
              </w:rPr>
            </w:pPr>
            <w:r w:rsidRPr="00A1282E">
              <w:rPr>
                <w:rFonts w:ascii="Arial" w:hAnsi="Arial" w:cs="Arial"/>
                <w:b/>
                <w:color w:val="000000"/>
                <w:sz w:val="20"/>
                <w:szCs w:val="20"/>
              </w:rPr>
              <w:t>NRETAS Total</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A1282E" w:rsidRPr="00A1282E" w:rsidRDefault="00A1282E" w:rsidP="00A1282E">
            <w:pPr>
              <w:spacing w:before="40" w:after="40"/>
              <w:jc w:val="center"/>
              <w:rPr>
                <w:rFonts w:ascii="Arial" w:hAnsi="Arial" w:cs="Arial"/>
                <w:b/>
                <w:color w:val="000000"/>
                <w:sz w:val="20"/>
                <w:szCs w:val="20"/>
              </w:rPr>
            </w:pPr>
            <w:r w:rsidRPr="00A1282E">
              <w:rPr>
                <w:rFonts w:ascii="Arial" w:hAnsi="Arial" w:cs="Arial"/>
                <w:b/>
                <w:color w:val="000000"/>
                <w:sz w:val="20"/>
                <w:szCs w:val="20"/>
              </w:rPr>
              <w:t>2</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A1282E" w:rsidRPr="00A1282E" w:rsidRDefault="00A1282E" w:rsidP="00A1282E">
            <w:pPr>
              <w:spacing w:before="40" w:after="40"/>
              <w:jc w:val="right"/>
              <w:rPr>
                <w:rFonts w:ascii="Arial" w:hAnsi="Arial" w:cs="Arial"/>
                <w:b/>
                <w:color w:val="000000"/>
                <w:sz w:val="20"/>
                <w:szCs w:val="20"/>
              </w:rPr>
            </w:pPr>
            <w:r w:rsidRPr="00A1282E">
              <w:rPr>
                <w:rFonts w:ascii="Arial" w:hAnsi="Arial" w:cs="Arial"/>
                <w:b/>
                <w:color w:val="000000"/>
                <w:sz w:val="20"/>
                <w:szCs w:val="20"/>
              </w:rPr>
              <w:t>53,079</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rsidR="00A1282E" w:rsidRPr="00A1282E" w:rsidRDefault="00A1282E" w:rsidP="00A1282E">
            <w:pPr>
              <w:spacing w:before="40" w:after="40"/>
              <w:jc w:val="center"/>
              <w:rPr>
                <w:rFonts w:ascii="Arial" w:hAnsi="Arial" w:cs="Arial"/>
                <w:b/>
                <w:color w:val="000000"/>
                <w:sz w:val="20"/>
                <w:szCs w:val="20"/>
              </w:rPr>
            </w:pPr>
            <w:r w:rsidRPr="00A1282E">
              <w:rPr>
                <w:rFonts w:ascii="Arial" w:hAnsi="Arial" w:cs="Arial"/>
                <w:b/>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noWrap/>
            <w:hideMark/>
          </w:tcPr>
          <w:p w:rsidR="00A1282E" w:rsidRPr="00A1282E" w:rsidRDefault="00A1282E" w:rsidP="00A1282E">
            <w:pPr>
              <w:spacing w:before="40" w:after="40"/>
              <w:jc w:val="center"/>
              <w:rPr>
                <w:rFonts w:ascii="Arial" w:hAnsi="Arial" w:cs="Arial"/>
                <w:b/>
                <w:color w:val="000000"/>
                <w:sz w:val="20"/>
                <w:szCs w:val="20"/>
              </w:rPr>
            </w:pPr>
            <w:r w:rsidRPr="00A1282E">
              <w:rPr>
                <w:rFonts w:ascii="Arial" w:hAnsi="Arial" w:cs="Arial"/>
                <w:b/>
                <w:color w:val="000000"/>
                <w:sz w:val="20"/>
                <w:szCs w:val="20"/>
              </w:rPr>
              <w:t>776</w:t>
            </w:r>
          </w:p>
        </w:tc>
        <w:tc>
          <w:tcPr>
            <w:tcW w:w="1276" w:type="dxa"/>
            <w:tcBorders>
              <w:top w:val="single" w:sz="4" w:space="0" w:color="auto"/>
              <w:left w:val="nil"/>
              <w:bottom w:val="single" w:sz="4" w:space="0" w:color="auto"/>
              <w:right w:val="single" w:sz="4" w:space="0" w:color="auto"/>
            </w:tcBorders>
            <w:shd w:val="clear" w:color="auto" w:fill="auto"/>
            <w:noWrap/>
            <w:hideMark/>
          </w:tcPr>
          <w:p w:rsidR="00A1282E" w:rsidRPr="00A1282E" w:rsidRDefault="00A1282E" w:rsidP="00A1282E">
            <w:pPr>
              <w:spacing w:before="40" w:after="40"/>
              <w:jc w:val="right"/>
              <w:rPr>
                <w:rFonts w:ascii="Arial" w:hAnsi="Arial" w:cs="Arial"/>
                <w:b/>
                <w:color w:val="000000"/>
                <w:sz w:val="20"/>
                <w:szCs w:val="20"/>
              </w:rPr>
            </w:pPr>
            <w:r w:rsidRPr="00A1282E">
              <w:rPr>
                <w:rFonts w:ascii="Arial" w:hAnsi="Arial" w:cs="Arial"/>
                <w:b/>
                <w:color w:val="000000"/>
                <w:sz w:val="20"/>
                <w:szCs w:val="20"/>
              </w:rPr>
              <w:t>549,072</w:t>
            </w:r>
          </w:p>
        </w:tc>
        <w:tc>
          <w:tcPr>
            <w:tcW w:w="1150" w:type="dxa"/>
            <w:tcBorders>
              <w:top w:val="single" w:sz="4" w:space="0" w:color="auto"/>
              <w:left w:val="nil"/>
              <w:bottom w:val="single" w:sz="4" w:space="0" w:color="auto"/>
              <w:right w:val="single" w:sz="4" w:space="0" w:color="auto"/>
            </w:tcBorders>
            <w:shd w:val="clear" w:color="auto" w:fill="auto"/>
            <w:noWrap/>
            <w:hideMark/>
          </w:tcPr>
          <w:p w:rsidR="00A1282E" w:rsidRPr="00A1282E" w:rsidRDefault="00A1282E" w:rsidP="00A1282E">
            <w:pPr>
              <w:spacing w:before="40" w:after="40"/>
              <w:jc w:val="center"/>
              <w:rPr>
                <w:rFonts w:ascii="Arial" w:hAnsi="Arial" w:cs="Arial"/>
                <w:b/>
                <w:color w:val="000000"/>
                <w:sz w:val="20"/>
                <w:szCs w:val="20"/>
              </w:rPr>
            </w:pPr>
            <w:r w:rsidRPr="00A1282E">
              <w:rPr>
                <w:rFonts w:ascii="Arial" w:hAnsi="Arial" w:cs="Arial"/>
                <w:b/>
                <w:color w:val="000000"/>
                <w:sz w:val="20"/>
                <w:szCs w:val="20"/>
              </w:rPr>
              <w:t>79</w:t>
            </w:r>
          </w:p>
        </w:tc>
      </w:tr>
    </w:tbl>
    <w:p w:rsidR="00810496" w:rsidRDefault="00810496" w:rsidP="00810496">
      <w:pPr>
        <w:rPr>
          <w:rFonts w:ascii="Arial" w:hAnsi="Arial" w:cs="Arial"/>
          <w:b/>
        </w:rPr>
      </w:pPr>
    </w:p>
    <w:p w:rsidR="00810496" w:rsidRPr="00A47250" w:rsidRDefault="00810496" w:rsidP="00BB5D9A">
      <w:pPr>
        <w:pStyle w:val="ListParagraph"/>
        <w:numPr>
          <w:ilvl w:val="0"/>
          <w:numId w:val="25"/>
        </w:numPr>
        <w:rPr>
          <w:rFonts w:ascii="Arial" w:hAnsi="Arial" w:cs="Arial"/>
          <w:b/>
        </w:rPr>
      </w:pPr>
      <w:r w:rsidRPr="00A47250">
        <w:rPr>
          <w:rFonts w:ascii="Arial" w:hAnsi="Arial" w:cs="Arial"/>
          <w:b/>
        </w:rPr>
        <w:t>What is the current total of sick leave entitlement of employees in the department?</w:t>
      </w:r>
    </w:p>
    <w:p w:rsidR="00810496" w:rsidRPr="00A47250" w:rsidRDefault="00810496" w:rsidP="00BB5D9A">
      <w:pPr>
        <w:pStyle w:val="ListParagraph"/>
        <w:numPr>
          <w:ilvl w:val="0"/>
          <w:numId w:val="25"/>
        </w:numPr>
        <w:rPr>
          <w:rFonts w:ascii="Arial" w:hAnsi="Arial" w:cs="Arial"/>
          <w:b/>
        </w:rPr>
      </w:pPr>
      <w:r w:rsidRPr="00A47250">
        <w:rPr>
          <w:rFonts w:ascii="Arial" w:hAnsi="Arial" w:cs="Arial"/>
          <w:b/>
        </w:rPr>
        <w:t>How many days sick leave were taken between 01 July 2011 and 31 March 2012, at each employee level?</w:t>
      </w:r>
    </w:p>
    <w:p w:rsidR="00810496" w:rsidRDefault="00810496" w:rsidP="00810496">
      <w:pPr>
        <w:rPr>
          <w:rFonts w:ascii="Arial" w:hAnsi="Arial" w:cs="Arial"/>
          <w:b/>
        </w:rPr>
      </w:pPr>
    </w:p>
    <w:tbl>
      <w:tblPr>
        <w:tblW w:w="4410" w:type="dxa"/>
        <w:tblInd w:w="93" w:type="dxa"/>
        <w:tblLook w:val="04A0"/>
      </w:tblPr>
      <w:tblGrid>
        <w:gridCol w:w="1683"/>
        <w:gridCol w:w="1451"/>
        <w:gridCol w:w="1276"/>
      </w:tblGrid>
      <w:tr w:rsidR="00810496" w:rsidRPr="00E25AE9" w:rsidTr="008F1034">
        <w:trPr>
          <w:trHeight w:val="1020"/>
        </w:trPr>
        <w:tc>
          <w:tcPr>
            <w:tcW w:w="1683" w:type="dxa"/>
            <w:tcBorders>
              <w:top w:val="single" w:sz="4" w:space="0" w:color="auto"/>
              <w:left w:val="single" w:sz="4" w:space="0" w:color="auto"/>
              <w:bottom w:val="single" w:sz="4" w:space="0" w:color="auto"/>
              <w:right w:val="single" w:sz="4" w:space="0" w:color="auto"/>
            </w:tcBorders>
            <w:shd w:val="clear" w:color="DCE6F1" w:fill="D9D9D9"/>
            <w:vAlign w:val="center"/>
            <w:hideMark/>
          </w:tcPr>
          <w:p w:rsidR="00810496" w:rsidRPr="00E25AE9" w:rsidRDefault="00A1282E" w:rsidP="00A1282E">
            <w:pPr>
              <w:spacing w:before="40" w:after="40"/>
              <w:jc w:val="center"/>
              <w:rPr>
                <w:rFonts w:ascii="Arial" w:hAnsi="Arial" w:cs="Arial"/>
                <w:b/>
                <w:bCs/>
                <w:color w:val="000000"/>
                <w:sz w:val="20"/>
                <w:szCs w:val="20"/>
              </w:rPr>
            </w:pPr>
            <w:r>
              <w:rPr>
                <w:rFonts w:ascii="Arial" w:hAnsi="Arial" w:cs="Arial"/>
                <w:b/>
                <w:bCs/>
                <w:color w:val="000000"/>
                <w:sz w:val="20"/>
                <w:szCs w:val="20"/>
              </w:rPr>
              <w:t xml:space="preserve">Actual </w:t>
            </w:r>
            <w:r w:rsidR="00810496" w:rsidRPr="00E25AE9">
              <w:rPr>
                <w:rFonts w:ascii="Arial" w:hAnsi="Arial" w:cs="Arial"/>
                <w:b/>
                <w:bCs/>
                <w:color w:val="000000"/>
                <w:sz w:val="20"/>
                <w:szCs w:val="20"/>
              </w:rPr>
              <w:t>Classification</w:t>
            </w:r>
          </w:p>
        </w:tc>
        <w:tc>
          <w:tcPr>
            <w:tcW w:w="1451" w:type="dxa"/>
            <w:tcBorders>
              <w:top w:val="single" w:sz="4" w:space="0" w:color="auto"/>
              <w:left w:val="nil"/>
              <w:bottom w:val="single" w:sz="4" w:space="0" w:color="auto"/>
              <w:right w:val="single" w:sz="4" w:space="0" w:color="auto"/>
            </w:tcBorders>
            <w:shd w:val="clear" w:color="DCE6F1" w:fill="D9D9D9"/>
            <w:vAlign w:val="center"/>
            <w:hideMark/>
          </w:tcPr>
          <w:p w:rsidR="00810496" w:rsidRPr="00E25AE9" w:rsidRDefault="00810496" w:rsidP="008F1034">
            <w:pPr>
              <w:spacing w:before="40" w:after="40"/>
              <w:jc w:val="center"/>
              <w:rPr>
                <w:rFonts w:ascii="Arial" w:hAnsi="Arial" w:cs="Arial"/>
                <w:b/>
                <w:bCs/>
                <w:color w:val="000000"/>
                <w:sz w:val="20"/>
                <w:szCs w:val="20"/>
              </w:rPr>
            </w:pPr>
            <w:r w:rsidRPr="00E25AE9">
              <w:rPr>
                <w:rFonts w:ascii="Arial" w:hAnsi="Arial" w:cs="Arial"/>
                <w:b/>
                <w:bCs/>
                <w:color w:val="000000"/>
                <w:sz w:val="20"/>
                <w:szCs w:val="20"/>
              </w:rPr>
              <w:t>Total Sick Leave Entitlement (Weeks)</w:t>
            </w:r>
          </w:p>
        </w:tc>
        <w:tc>
          <w:tcPr>
            <w:tcW w:w="1276" w:type="dxa"/>
            <w:tcBorders>
              <w:top w:val="single" w:sz="4" w:space="0" w:color="auto"/>
              <w:left w:val="nil"/>
              <w:bottom w:val="single" w:sz="4" w:space="0" w:color="auto"/>
              <w:right w:val="single" w:sz="4" w:space="0" w:color="auto"/>
            </w:tcBorders>
            <w:shd w:val="clear" w:color="DCE6F1" w:fill="D9D9D9"/>
            <w:vAlign w:val="center"/>
            <w:hideMark/>
          </w:tcPr>
          <w:p w:rsidR="00810496" w:rsidRPr="00E25AE9" w:rsidRDefault="00810496" w:rsidP="008F1034">
            <w:pPr>
              <w:spacing w:before="40" w:after="40"/>
              <w:jc w:val="center"/>
              <w:rPr>
                <w:rFonts w:ascii="Arial" w:hAnsi="Arial" w:cs="Arial"/>
                <w:b/>
                <w:bCs/>
                <w:color w:val="000000"/>
                <w:sz w:val="20"/>
                <w:szCs w:val="20"/>
              </w:rPr>
            </w:pPr>
            <w:r w:rsidRPr="00E25AE9">
              <w:rPr>
                <w:rFonts w:ascii="Arial" w:hAnsi="Arial" w:cs="Arial"/>
                <w:b/>
                <w:bCs/>
                <w:color w:val="000000"/>
                <w:sz w:val="20"/>
                <w:szCs w:val="20"/>
              </w:rPr>
              <w:t>Total Sick Leave Taken (Days)</w:t>
            </w:r>
          </w:p>
        </w:tc>
      </w:tr>
      <w:tr w:rsidR="00A1282E" w:rsidRPr="00E25AE9" w:rsidTr="00A1282E">
        <w:trPr>
          <w:trHeight w:val="300"/>
        </w:trPr>
        <w:tc>
          <w:tcPr>
            <w:tcW w:w="1683" w:type="dxa"/>
            <w:tcBorders>
              <w:top w:val="nil"/>
              <w:left w:val="single" w:sz="4" w:space="0" w:color="auto"/>
              <w:bottom w:val="nil"/>
              <w:right w:val="single" w:sz="4" w:space="0" w:color="auto"/>
            </w:tcBorders>
            <w:shd w:val="clear" w:color="auto" w:fill="auto"/>
            <w:noWrap/>
            <w:hideMark/>
          </w:tcPr>
          <w:p w:rsidR="00A1282E" w:rsidRPr="00E25AE9" w:rsidRDefault="00A1282E" w:rsidP="00A1282E">
            <w:pPr>
              <w:spacing w:before="40" w:after="40"/>
              <w:jc w:val="center"/>
              <w:rPr>
                <w:rFonts w:ascii="Arial" w:hAnsi="Arial" w:cs="Arial"/>
                <w:color w:val="000000"/>
                <w:sz w:val="20"/>
                <w:szCs w:val="20"/>
              </w:rPr>
            </w:pPr>
            <w:r w:rsidRPr="00E25AE9">
              <w:rPr>
                <w:rFonts w:ascii="Arial" w:hAnsi="Arial" w:cs="Arial"/>
                <w:color w:val="000000"/>
                <w:sz w:val="20"/>
                <w:szCs w:val="20"/>
              </w:rPr>
              <w:t>EO6C</w:t>
            </w:r>
          </w:p>
        </w:tc>
        <w:tc>
          <w:tcPr>
            <w:tcW w:w="1451" w:type="dxa"/>
            <w:tcBorders>
              <w:top w:val="nil"/>
              <w:left w:val="nil"/>
              <w:bottom w:val="nil"/>
              <w:right w:val="single" w:sz="4" w:space="0" w:color="auto"/>
            </w:tcBorders>
            <w:shd w:val="clear" w:color="auto" w:fill="auto"/>
            <w:noWrap/>
          </w:tcPr>
          <w:p w:rsidR="00A1282E" w:rsidRPr="002050EF" w:rsidRDefault="00A1282E" w:rsidP="00232DBC">
            <w:pPr>
              <w:spacing w:before="40" w:after="40"/>
              <w:jc w:val="center"/>
              <w:rPr>
                <w:rFonts w:ascii="Arial" w:hAnsi="Arial" w:cs="Arial"/>
                <w:color w:val="000000"/>
                <w:sz w:val="20"/>
                <w:szCs w:val="20"/>
              </w:rPr>
            </w:pPr>
            <w:r w:rsidRPr="002050EF">
              <w:rPr>
                <w:rFonts w:ascii="Arial" w:hAnsi="Arial" w:cs="Arial"/>
                <w:color w:val="000000"/>
                <w:sz w:val="20"/>
                <w:szCs w:val="20"/>
              </w:rPr>
              <w:t>19</w:t>
            </w:r>
          </w:p>
        </w:tc>
        <w:tc>
          <w:tcPr>
            <w:tcW w:w="1276" w:type="dxa"/>
            <w:tcBorders>
              <w:top w:val="nil"/>
              <w:left w:val="nil"/>
              <w:bottom w:val="nil"/>
              <w:right w:val="single" w:sz="4" w:space="0" w:color="auto"/>
            </w:tcBorders>
            <w:shd w:val="clear" w:color="auto" w:fill="auto"/>
            <w:noWrap/>
          </w:tcPr>
          <w:p w:rsidR="00A1282E" w:rsidRPr="002050EF" w:rsidRDefault="00A1282E" w:rsidP="00232DBC">
            <w:pPr>
              <w:spacing w:before="40" w:after="40"/>
              <w:jc w:val="center"/>
              <w:rPr>
                <w:rFonts w:ascii="Arial" w:hAnsi="Arial" w:cs="Arial"/>
                <w:color w:val="000000"/>
                <w:sz w:val="20"/>
                <w:szCs w:val="20"/>
              </w:rPr>
            </w:pPr>
            <w:r w:rsidRPr="002050EF">
              <w:rPr>
                <w:rFonts w:ascii="Arial" w:hAnsi="Arial" w:cs="Arial"/>
                <w:color w:val="000000"/>
                <w:sz w:val="20"/>
                <w:szCs w:val="20"/>
              </w:rPr>
              <w:t>1</w:t>
            </w:r>
          </w:p>
        </w:tc>
      </w:tr>
      <w:tr w:rsidR="00A1282E" w:rsidRPr="00E25AE9" w:rsidTr="00A1282E">
        <w:trPr>
          <w:trHeight w:val="300"/>
        </w:trPr>
        <w:tc>
          <w:tcPr>
            <w:tcW w:w="1683" w:type="dxa"/>
            <w:tcBorders>
              <w:top w:val="nil"/>
              <w:left w:val="single" w:sz="4" w:space="0" w:color="auto"/>
              <w:bottom w:val="nil"/>
              <w:right w:val="single" w:sz="4" w:space="0" w:color="auto"/>
            </w:tcBorders>
            <w:shd w:val="clear" w:color="auto" w:fill="auto"/>
            <w:noWrap/>
            <w:hideMark/>
          </w:tcPr>
          <w:p w:rsidR="00A1282E" w:rsidRPr="00E25AE9" w:rsidRDefault="00A1282E" w:rsidP="00A1282E">
            <w:pPr>
              <w:spacing w:before="40" w:after="40"/>
              <w:jc w:val="center"/>
              <w:rPr>
                <w:rFonts w:ascii="Arial" w:hAnsi="Arial" w:cs="Arial"/>
                <w:color w:val="000000"/>
                <w:sz w:val="20"/>
                <w:szCs w:val="20"/>
              </w:rPr>
            </w:pPr>
            <w:r w:rsidRPr="00E25AE9">
              <w:rPr>
                <w:rFonts w:ascii="Arial" w:hAnsi="Arial" w:cs="Arial"/>
                <w:color w:val="000000"/>
                <w:sz w:val="20"/>
                <w:szCs w:val="20"/>
              </w:rPr>
              <w:t>EO3C</w:t>
            </w:r>
          </w:p>
        </w:tc>
        <w:tc>
          <w:tcPr>
            <w:tcW w:w="1451" w:type="dxa"/>
            <w:tcBorders>
              <w:top w:val="nil"/>
              <w:left w:val="nil"/>
              <w:bottom w:val="nil"/>
              <w:right w:val="single" w:sz="4" w:space="0" w:color="auto"/>
            </w:tcBorders>
            <w:shd w:val="clear" w:color="auto" w:fill="auto"/>
            <w:noWrap/>
          </w:tcPr>
          <w:p w:rsidR="00A1282E" w:rsidRPr="002050EF" w:rsidRDefault="00A1282E" w:rsidP="00232DBC">
            <w:pPr>
              <w:spacing w:before="40" w:after="40"/>
              <w:jc w:val="center"/>
              <w:rPr>
                <w:rFonts w:ascii="Arial" w:hAnsi="Arial" w:cs="Arial"/>
                <w:color w:val="000000"/>
                <w:sz w:val="20"/>
                <w:szCs w:val="20"/>
              </w:rPr>
            </w:pPr>
            <w:r w:rsidRPr="002050EF">
              <w:rPr>
                <w:rFonts w:ascii="Arial" w:hAnsi="Arial" w:cs="Arial"/>
                <w:color w:val="000000"/>
                <w:sz w:val="20"/>
                <w:szCs w:val="20"/>
              </w:rPr>
              <w:t>68</w:t>
            </w:r>
          </w:p>
        </w:tc>
        <w:tc>
          <w:tcPr>
            <w:tcW w:w="1276" w:type="dxa"/>
            <w:tcBorders>
              <w:top w:val="nil"/>
              <w:left w:val="nil"/>
              <w:bottom w:val="nil"/>
              <w:right w:val="single" w:sz="4" w:space="0" w:color="auto"/>
            </w:tcBorders>
            <w:shd w:val="clear" w:color="auto" w:fill="auto"/>
            <w:noWrap/>
          </w:tcPr>
          <w:p w:rsidR="00A1282E" w:rsidRPr="002050EF" w:rsidRDefault="00A1282E" w:rsidP="00232DBC">
            <w:pPr>
              <w:spacing w:before="40" w:after="40"/>
              <w:jc w:val="center"/>
              <w:rPr>
                <w:rFonts w:ascii="Arial" w:hAnsi="Arial" w:cs="Arial"/>
                <w:color w:val="000000"/>
                <w:sz w:val="20"/>
                <w:szCs w:val="20"/>
              </w:rPr>
            </w:pPr>
            <w:r w:rsidRPr="002050EF">
              <w:rPr>
                <w:rFonts w:ascii="Arial" w:hAnsi="Arial" w:cs="Arial"/>
                <w:color w:val="000000"/>
                <w:sz w:val="20"/>
                <w:szCs w:val="20"/>
              </w:rPr>
              <w:t>6</w:t>
            </w:r>
          </w:p>
        </w:tc>
      </w:tr>
      <w:tr w:rsidR="00A1282E" w:rsidRPr="00E25AE9" w:rsidTr="00A1282E">
        <w:trPr>
          <w:trHeight w:val="300"/>
        </w:trPr>
        <w:tc>
          <w:tcPr>
            <w:tcW w:w="1683" w:type="dxa"/>
            <w:tcBorders>
              <w:top w:val="nil"/>
              <w:left w:val="single" w:sz="4" w:space="0" w:color="auto"/>
              <w:bottom w:val="nil"/>
              <w:right w:val="single" w:sz="4" w:space="0" w:color="auto"/>
            </w:tcBorders>
            <w:shd w:val="clear" w:color="auto" w:fill="auto"/>
            <w:noWrap/>
            <w:hideMark/>
          </w:tcPr>
          <w:p w:rsidR="00A1282E" w:rsidRPr="00E25AE9" w:rsidRDefault="00A1282E" w:rsidP="00A1282E">
            <w:pPr>
              <w:spacing w:before="40" w:after="40"/>
              <w:jc w:val="center"/>
              <w:rPr>
                <w:rFonts w:ascii="Arial" w:hAnsi="Arial" w:cs="Arial"/>
                <w:color w:val="000000"/>
                <w:sz w:val="20"/>
                <w:szCs w:val="20"/>
              </w:rPr>
            </w:pPr>
            <w:r w:rsidRPr="00E25AE9">
              <w:rPr>
                <w:rFonts w:ascii="Arial" w:hAnsi="Arial" w:cs="Arial"/>
                <w:color w:val="000000"/>
                <w:sz w:val="20"/>
                <w:szCs w:val="20"/>
              </w:rPr>
              <w:t>EO2C</w:t>
            </w:r>
          </w:p>
        </w:tc>
        <w:tc>
          <w:tcPr>
            <w:tcW w:w="1451" w:type="dxa"/>
            <w:tcBorders>
              <w:top w:val="nil"/>
              <w:left w:val="nil"/>
              <w:bottom w:val="nil"/>
              <w:right w:val="single" w:sz="4" w:space="0" w:color="auto"/>
            </w:tcBorders>
            <w:shd w:val="clear" w:color="auto" w:fill="auto"/>
            <w:noWrap/>
          </w:tcPr>
          <w:p w:rsidR="00A1282E" w:rsidRPr="002050EF" w:rsidRDefault="00A1282E" w:rsidP="00232DBC">
            <w:pPr>
              <w:spacing w:before="40" w:after="40"/>
              <w:jc w:val="center"/>
              <w:rPr>
                <w:rFonts w:ascii="Arial" w:hAnsi="Arial" w:cs="Arial"/>
                <w:color w:val="000000"/>
                <w:sz w:val="20"/>
                <w:szCs w:val="20"/>
              </w:rPr>
            </w:pPr>
            <w:r w:rsidRPr="002050EF">
              <w:rPr>
                <w:rFonts w:ascii="Arial" w:hAnsi="Arial" w:cs="Arial"/>
                <w:color w:val="000000"/>
                <w:sz w:val="20"/>
                <w:szCs w:val="20"/>
              </w:rPr>
              <w:t>98</w:t>
            </w:r>
          </w:p>
        </w:tc>
        <w:tc>
          <w:tcPr>
            <w:tcW w:w="1276" w:type="dxa"/>
            <w:tcBorders>
              <w:top w:val="nil"/>
              <w:left w:val="nil"/>
              <w:bottom w:val="nil"/>
              <w:right w:val="single" w:sz="4" w:space="0" w:color="auto"/>
            </w:tcBorders>
            <w:shd w:val="clear" w:color="auto" w:fill="auto"/>
            <w:noWrap/>
          </w:tcPr>
          <w:p w:rsidR="00A1282E" w:rsidRPr="002050EF" w:rsidRDefault="00A1282E" w:rsidP="00232DBC">
            <w:pPr>
              <w:spacing w:before="40" w:after="40"/>
              <w:jc w:val="center"/>
              <w:rPr>
                <w:rFonts w:ascii="Arial" w:hAnsi="Arial" w:cs="Arial"/>
                <w:color w:val="000000"/>
                <w:sz w:val="20"/>
                <w:szCs w:val="20"/>
              </w:rPr>
            </w:pPr>
            <w:r w:rsidRPr="002050EF">
              <w:rPr>
                <w:rFonts w:ascii="Arial" w:hAnsi="Arial" w:cs="Arial"/>
                <w:color w:val="000000"/>
                <w:sz w:val="20"/>
                <w:szCs w:val="20"/>
              </w:rPr>
              <w:t>2</w:t>
            </w:r>
          </w:p>
        </w:tc>
      </w:tr>
      <w:tr w:rsidR="00A1282E" w:rsidRPr="00E25AE9" w:rsidTr="005E225D">
        <w:trPr>
          <w:trHeight w:val="300"/>
        </w:trPr>
        <w:tc>
          <w:tcPr>
            <w:tcW w:w="1683" w:type="dxa"/>
            <w:tcBorders>
              <w:top w:val="nil"/>
              <w:left w:val="single" w:sz="4" w:space="0" w:color="auto"/>
              <w:bottom w:val="single" w:sz="4" w:space="0" w:color="auto"/>
              <w:right w:val="single" w:sz="4" w:space="0" w:color="auto"/>
            </w:tcBorders>
            <w:shd w:val="clear" w:color="auto" w:fill="auto"/>
            <w:noWrap/>
            <w:hideMark/>
          </w:tcPr>
          <w:p w:rsidR="00A1282E" w:rsidRPr="00E25AE9" w:rsidRDefault="00A1282E" w:rsidP="00A1282E">
            <w:pPr>
              <w:spacing w:before="40" w:after="40"/>
              <w:jc w:val="center"/>
              <w:rPr>
                <w:rFonts w:ascii="Arial" w:hAnsi="Arial" w:cs="Arial"/>
                <w:color w:val="000000"/>
                <w:sz w:val="20"/>
                <w:szCs w:val="20"/>
              </w:rPr>
            </w:pPr>
            <w:r w:rsidRPr="00E25AE9">
              <w:rPr>
                <w:rFonts w:ascii="Arial" w:hAnsi="Arial" w:cs="Arial"/>
                <w:color w:val="000000"/>
                <w:sz w:val="20"/>
                <w:szCs w:val="20"/>
              </w:rPr>
              <w:t>EO1C</w:t>
            </w:r>
          </w:p>
        </w:tc>
        <w:tc>
          <w:tcPr>
            <w:tcW w:w="1451" w:type="dxa"/>
            <w:tcBorders>
              <w:top w:val="nil"/>
              <w:left w:val="nil"/>
              <w:bottom w:val="single" w:sz="4" w:space="0" w:color="auto"/>
              <w:right w:val="single" w:sz="4" w:space="0" w:color="auto"/>
            </w:tcBorders>
            <w:shd w:val="clear" w:color="auto" w:fill="auto"/>
            <w:noWrap/>
          </w:tcPr>
          <w:p w:rsidR="00A1282E" w:rsidRPr="002050EF" w:rsidRDefault="00A1282E" w:rsidP="00232DBC">
            <w:pPr>
              <w:spacing w:before="40" w:after="40"/>
              <w:jc w:val="center"/>
              <w:rPr>
                <w:rFonts w:ascii="Arial" w:hAnsi="Arial" w:cs="Arial"/>
                <w:color w:val="000000"/>
                <w:sz w:val="20"/>
                <w:szCs w:val="20"/>
              </w:rPr>
            </w:pPr>
            <w:r w:rsidRPr="002050EF">
              <w:rPr>
                <w:rFonts w:ascii="Arial" w:hAnsi="Arial" w:cs="Arial"/>
                <w:color w:val="000000"/>
                <w:sz w:val="20"/>
                <w:szCs w:val="20"/>
              </w:rPr>
              <w:t>418</w:t>
            </w:r>
          </w:p>
        </w:tc>
        <w:tc>
          <w:tcPr>
            <w:tcW w:w="1276" w:type="dxa"/>
            <w:tcBorders>
              <w:top w:val="nil"/>
              <w:left w:val="nil"/>
              <w:bottom w:val="single" w:sz="4" w:space="0" w:color="auto"/>
              <w:right w:val="single" w:sz="4" w:space="0" w:color="auto"/>
            </w:tcBorders>
            <w:shd w:val="clear" w:color="auto" w:fill="auto"/>
            <w:noWrap/>
          </w:tcPr>
          <w:p w:rsidR="00A1282E" w:rsidRPr="002050EF" w:rsidRDefault="00A1282E" w:rsidP="00232DBC">
            <w:pPr>
              <w:spacing w:before="40" w:after="40"/>
              <w:jc w:val="center"/>
              <w:rPr>
                <w:rFonts w:ascii="Arial" w:hAnsi="Arial" w:cs="Arial"/>
                <w:color w:val="000000"/>
                <w:sz w:val="20"/>
                <w:szCs w:val="20"/>
              </w:rPr>
            </w:pPr>
            <w:r w:rsidRPr="002050EF">
              <w:rPr>
                <w:rFonts w:ascii="Arial" w:hAnsi="Arial" w:cs="Arial"/>
                <w:color w:val="000000"/>
                <w:sz w:val="20"/>
                <w:szCs w:val="20"/>
              </w:rPr>
              <w:t>11</w:t>
            </w:r>
          </w:p>
        </w:tc>
      </w:tr>
      <w:tr w:rsidR="00A1282E" w:rsidRPr="00E25AE9" w:rsidTr="005E225D">
        <w:trPr>
          <w:trHeight w:val="300"/>
        </w:trPr>
        <w:tc>
          <w:tcPr>
            <w:tcW w:w="1683" w:type="dxa"/>
            <w:tcBorders>
              <w:top w:val="single" w:sz="4" w:space="0" w:color="auto"/>
              <w:left w:val="single" w:sz="4" w:space="0" w:color="auto"/>
              <w:bottom w:val="single" w:sz="4" w:space="0" w:color="auto"/>
              <w:right w:val="single" w:sz="4" w:space="0" w:color="auto"/>
            </w:tcBorders>
            <w:shd w:val="clear" w:color="auto" w:fill="auto"/>
            <w:noWrap/>
            <w:hideMark/>
          </w:tcPr>
          <w:p w:rsidR="00A1282E" w:rsidRPr="00E25AE9" w:rsidRDefault="00A1282E" w:rsidP="00A1282E">
            <w:pPr>
              <w:spacing w:before="40" w:after="40"/>
              <w:jc w:val="center"/>
              <w:rPr>
                <w:rFonts w:ascii="Arial" w:hAnsi="Arial" w:cs="Arial"/>
                <w:b/>
                <w:bCs/>
                <w:color w:val="000000"/>
                <w:sz w:val="20"/>
                <w:szCs w:val="20"/>
              </w:rPr>
            </w:pPr>
            <w:r w:rsidRPr="00E25AE9">
              <w:rPr>
                <w:rFonts w:ascii="Arial" w:hAnsi="Arial" w:cs="Arial"/>
                <w:b/>
                <w:bCs/>
                <w:color w:val="000000"/>
                <w:sz w:val="20"/>
                <w:szCs w:val="20"/>
              </w:rPr>
              <w:t>NRETAS Total</w:t>
            </w:r>
          </w:p>
        </w:tc>
        <w:tc>
          <w:tcPr>
            <w:tcW w:w="1451" w:type="dxa"/>
            <w:tcBorders>
              <w:top w:val="single" w:sz="4" w:space="0" w:color="auto"/>
              <w:left w:val="nil"/>
              <w:bottom w:val="single" w:sz="4" w:space="0" w:color="auto"/>
              <w:right w:val="single" w:sz="4" w:space="0" w:color="auto"/>
            </w:tcBorders>
            <w:shd w:val="clear" w:color="auto" w:fill="auto"/>
            <w:noWrap/>
          </w:tcPr>
          <w:p w:rsidR="00A1282E" w:rsidRPr="00E25AE9" w:rsidRDefault="00A1282E" w:rsidP="00A1282E">
            <w:pPr>
              <w:spacing w:before="40" w:after="40"/>
              <w:jc w:val="center"/>
              <w:rPr>
                <w:rFonts w:ascii="Arial" w:hAnsi="Arial" w:cs="Arial"/>
                <w:b/>
                <w:bCs/>
                <w:color w:val="000000"/>
                <w:sz w:val="20"/>
                <w:szCs w:val="20"/>
              </w:rPr>
            </w:pPr>
            <w:r>
              <w:rPr>
                <w:rFonts w:ascii="Arial" w:hAnsi="Arial" w:cs="Arial"/>
                <w:b/>
                <w:bCs/>
                <w:color w:val="000000"/>
                <w:sz w:val="20"/>
                <w:szCs w:val="20"/>
              </w:rPr>
              <w:t>603</w:t>
            </w:r>
          </w:p>
        </w:tc>
        <w:tc>
          <w:tcPr>
            <w:tcW w:w="1276" w:type="dxa"/>
            <w:tcBorders>
              <w:top w:val="single" w:sz="4" w:space="0" w:color="auto"/>
              <w:left w:val="nil"/>
              <w:bottom w:val="single" w:sz="4" w:space="0" w:color="auto"/>
              <w:right w:val="single" w:sz="4" w:space="0" w:color="auto"/>
            </w:tcBorders>
            <w:shd w:val="clear" w:color="auto" w:fill="auto"/>
            <w:noWrap/>
          </w:tcPr>
          <w:p w:rsidR="00A1282E" w:rsidRPr="00E25AE9" w:rsidRDefault="00A1282E" w:rsidP="00A1282E">
            <w:pPr>
              <w:spacing w:before="40" w:after="40"/>
              <w:jc w:val="center"/>
              <w:rPr>
                <w:rFonts w:ascii="Arial" w:hAnsi="Arial" w:cs="Arial"/>
                <w:b/>
                <w:bCs/>
                <w:color w:val="000000"/>
                <w:sz w:val="20"/>
                <w:szCs w:val="20"/>
              </w:rPr>
            </w:pPr>
            <w:r>
              <w:rPr>
                <w:rFonts w:ascii="Arial" w:hAnsi="Arial" w:cs="Arial"/>
                <w:b/>
                <w:bCs/>
                <w:color w:val="000000"/>
                <w:sz w:val="20"/>
                <w:szCs w:val="20"/>
              </w:rPr>
              <w:t>20</w:t>
            </w:r>
          </w:p>
        </w:tc>
      </w:tr>
    </w:tbl>
    <w:p w:rsidR="00714F64" w:rsidRDefault="00714F64">
      <w:pPr>
        <w:rPr>
          <w:rFonts w:ascii="Arial" w:hAnsi="Arial" w:cs="Arial"/>
          <w:b/>
          <w:sz w:val="22"/>
          <w:szCs w:val="22"/>
        </w:rPr>
      </w:pPr>
    </w:p>
    <w:p w:rsidR="00251552" w:rsidRDefault="00251552">
      <w:pPr>
        <w:spacing w:after="200" w:line="276" w:lineRule="auto"/>
        <w:rPr>
          <w:rFonts w:ascii="Arial" w:hAnsi="Arial" w:cs="Arial"/>
          <w:b/>
          <w:sz w:val="22"/>
          <w:szCs w:val="22"/>
        </w:rPr>
      </w:pPr>
      <w:r>
        <w:rPr>
          <w:rFonts w:ascii="Arial" w:hAnsi="Arial" w:cs="Arial"/>
          <w:b/>
          <w:sz w:val="22"/>
          <w:szCs w:val="22"/>
        </w:rPr>
        <w:br w:type="page"/>
      </w:r>
    </w:p>
    <w:p w:rsidR="00A1282E" w:rsidRDefault="00A1282E">
      <w:pPr>
        <w:rPr>
          <w:rFonts w:ascii="Arial" w:hAnsi="Arial" w:cs="Arial"/>
          <w:b/>
          <w:sz w:val="22"/>
          <w:szCs w:val="22"/>
        </w:rPr>
      </w:pPr>
    </w:p>
    <w:p w:rsidR="00810496" w:rsidRDefault="00810496" w:rsidP="00BB5D9A">
      <w:pPr>
        <w:pStyle w:val="ListParagraph"/>
        <w:numPr>
          <w:ilvl w:val="0"/>
          <w:numId w:val="26"/>
        </w:numPr>
        <w:ind w:left="426" w:hanging="568"/>
      </w:pPr>
      <w:r w:rsidRPr="00810496">
        <w:rPr>
          <w:rFonts w:ascii="Arial" w:hAnsi="Arial" w:cs="Arial"/>
          <w:b/>
        </w:rPr>
        <w:t>In</w:t>
      </w:r>
      <w:r w:rsidRPr="00A70A6A">
        <w:rPr>
          <w:rFonts w:ascii="Arial" w:hAnsi="Arial" w:cs="Arial"/>
          <w:b/>
        </w:rPr>
        <w:t xml:space="preserve"> </w:t>
      </w:r>
      <w:r w:rsidRPr="007118E8">
        <w:rPr>
          <w:rFonts w:ascii="Arial" w:hAnsi="Arial" w:cs="Arial"/>
          <w:b/>
        </w:rPr>
        <w:t xml:space="preserve">relation to the Department of Natural Resources, Environment, The Arts and Sport, </w:t>
      </w:r>
      <w:r w:rsidR="00A1282E">
        <w:rPr>
          <w:rFonts w:ascii="Arial" w:hAnsi="Arial" w:cs="Arial"/>
          <w:b/>
        </w:rPr>
        <w:t>i</w:t>
      </w:r>
      <w:r w:rsidRPr="007118E8">
        <w:rPr>
          <w:rFonts w:ascii="Arial" w:hAnsi="Arial" w:cs="Arial"/>
          <w:b/>
        </w:rPr>
        <w:t>n the period 01 July 2011 to 31 March 2012</w:t>
      </w:r>
      <w:r w:rsidRPr="007118E8">
        <w:rPr>
          <w:rFonts w:ascii="Arial" w:hAnsi="Arial" w:cs="Arial"/>
          <w:b/>
          <w:sz w:val="22"/>
          <w:szCs w:val="22"/>
        </w:rPr>
        <w:t>,  how many employees have utilised section 52.8 Cash-out of Leave – (Recreation Leave), under the</w:t>
      </w:r>
      <w:r w:rsidRPr="00A70A6A">
        <w:rPr>
          <w:rFonts w:ascii="Arial" w:hAnsi="Arial" w:cs="Arial"/>
          <w:b/>
          <w:sz w:val="22"/>
          <w:szCs w:val="22"/>
        </w:rPr>
        <w:t xml:space="preserve"> NTPS 2010-2013 Enterprise Agreement?  </w:t>
      </w:r>
      <w:r w:rsidRPr="0000105E">
        <w:rPr>
          <w:rFonts w:ascii="Arial" w:hAnsi="Arial" w:cs="Arial"/>
          <w:b/>
        </w:rPr>
        <w:t>Break down by level and amount of leave</w:t>
      </w:r>
      <w:r>
        <w:rPr>
          <w:rFonts w:ascii="Arial" w:hAnsi="Arial" w:cs="Arial"/>
          <w:b/>
        </w:rPr>
        <w:t>.</w:t>
      </w:r>
    </w:p>
    <w:p w:rsidR="00810496" w:rsidRPr="0080154F" w:rsidRDefault="00810496" w:rsidP="00810496">
      <w:pPr>
        <w:pStyle w:val="ListParagraph"/>
        <w:ind w:left="0"/>
      </w:pPr>
    </w:p>
    <w:tbl>
      <w:tblPr>
        <w:tblW w:w="8769"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295"/>
        <w:gridCol w:w="3928"/>
        <w:gridCol w:w="1273"/>
        <w:gridCol w:w="1273"/>
      </w:tblGrid>
      <w:tr w:rsidR="00A1282E" w:rsidRPr="00D95893" w:rsidTr="00A1282E">
        <w:trPr>
          <w:trHeight w:val="225"/>
        </w:trPr>
        <w:tc>
          <w:tcPr>
            <w:tcW w:w="2295" w:type="dxa"/>
            <w:tcBorders>
              <w:top w:val="single" w:sz="4" w:space="0" w:color="auto"/>
              <w:bottom w:val="single" w:sz="4" w:space="0" w:color="auto"/>
            </w:tcBorders>
            <w:shd w:val="clear" w:color="auto" w:fill="D9D9D9" w:themeFill="background1" w:themeFillShade="D9"/>
            <w:noWrap/>
            <w:vAlign w:val="center"/>
            <w:hideMark/>
          </w:tcPr>
          <w:p w:rsidR="00A1282E" w:rsidRPr="00D95893" w:rsidRDefault="00A1282E" w:rsidP="008F1034">
            <w:pPr>
              <w:spacing w:before="40" w:after="40"/>
              <w:jc w:val="center"/>
              <w:rPr>
                <w:rFonts w:ascii="Arial" w:hAnsi="Arial" w:cs="Arial"/>
                <w:b/>
                <w:bCs/>
                <w:color w:val="000000"/>
                <w:sz w:val="20"/>
                <w:szCs w:val="20"/>
              </w:rPr>
            </w:pPr>
            <w:r>
              <w:rPr>
                <w:rFonts w:ascii="Arial" w:hAnsi="Arial" w:cs="Arial"/>
                <w:b/>
                <w:bCs/>
                <w:color w:val="000000"/>
                <w:sz w:val="20"/>
                <w:szCs w:val="20"/>
              </w:rPr>
              <w:t>Actual Classification</w:t>
            </w:r>
          </w:p>
        </w:tc>
        <w:tc>
          <w:tcPr>
            <w:tcW w:w="3928" w:type="dxa"/>
            <w:tcBorders>
              <w:top w:val="single" w:sz="4" w:space="0" w:color="auto"/>
              <w:bottom w:val="single" w:sz="4" w:space="0" w:color="auto"/>
            </w:tcBorders>
            <w:shd w:val="clear" w:color="auto" w:fill="D9D9D9" w:themeFill="background1" w:themeFillShade="D9"/>
            <w:noWrap/>
            <w:vAlign w:val="center"/>
            <w:hideMark/>
          </w:tcPr>
          <w:p w:rsidR="00A1282E" w:rsidRPr="00D95893" w:rsidRDefault="00A1282E" w:rsidP="008F1034">
            <w:pPr>
              <w:spacing w:before="40" w:after="40"/>
              <w:jc w:val="center"/>
              <w:rPr>
                <w:rFonts w:ascii="Arial" w:hAnsi="Arial" w:cs="Arial"/>
                <w:b/>
                <w:bCs/>
                <w:color w:val="000000"/>
                <w:sz w:val="20"/>
                <w:szCs w:val="20"/>
              </w:rPr>
            </w:pPr>
            <w:r w:rsidRPr="00D95893">
              <w:rPr>
                <w:rFonts w:ascii="Arial" w:hAnsi="Arial" w:cs="Arial"/>
                <w:b/>
                <w:bCs/>
                <w:color w:val="000000"/>
                <w:sz w:val="20"/>
                <w:szCs w:val="20"/>
              </w:rPr>
              <w:t>Classification Description</w:t>
            </w:r>
          </w:p>
        </w:tc>
        <w:tc>
          <w:tcPr>
            <w:tcW w:w="1273" w:type="dxa"/>
            <w:tcBorders>
              <w:top w:val="single" w:sz="4" w:space="0" w:color="auto"/>
              <w:bottom w:val="single" w:sz="4" w:space="0" w:color="auto"/>
            </w:tcBorders>
            <w:shd w:val="clear" w:color="auto" w:fill="D9D9D9" w:themeFill="background1" w:themeFillShade="D9"/>
          </w:tcPr>
          <w:p w:rsidR="00A1282E" w:rsidRPr="00D95893" w:rsidRDefault="00A1282E" w:rsidP="00232DBC">
            <w:pPr>
              <w:spacing w:before="40" w:after="40"/>
              <w:jc w:val="center"/>
              <w:rPr>
                <w:rFonts w:ascii="Arial" w:hAnsi="Arial" w:cs="Arial"/>
                <w:b/>
                <w:bCs/>
                <w:color w:val="000000"/>
                <w:sz w:val="20"/>
                <w:szCs w:val="20"/>
              </w:rPr>
            </w:pPr>
            <w:r>
              <w:rPr>
                <w:rFonts w:ascii="Arial" w:hAnsi="Arial" w:cs="Arial"/>
                <w:b/>
                <w:bCs/>
                <w:color w:val="000000"/>
                <w:sz w:val="20"/>
                <w:szCs w:val="20"/>
              </w:rPr>
              <w:t>Number of Employees</w:t>
            </w:r>
          </w:p>
        </w:tc>
        <w:tc>
          <w:tcPr>
            <w:tcW w:w="1273" w:type="dxa"/>
            <w:tcBorders>
              <w:top w:val="single" w:sz="4" w:space="0" w:color="auto"/>
              <w:bottom w:val="single" w:sz="4" w:space="0" w:color="auto"/>
            </w:tcBorders>
            <w:shd w:val="clear" w:color="auto" w:fill="D9D9D9" w:themeFill="background1" w:themeFillShade="D9"/>
            <w:noWrap/>
            <w:vAlign w:val="center"/>
            <w:hideMark/>
          </w:tcPr>
          <w:p w:rsidR="00A1282E" w:rsidRPr="00D95893" w:rsidRDefault="00A1282E" w:rsidP="008F1034">
            <w:pPr>
              <w:spacing w:before="40" w:after="40"/>
              <w:jc w:val="center"/>
              <w:rPr>
                <w:rFonts w:ascii="Arial" w:hAnsi="Arial" w:cs="Arial"/>
                <w:b/>
                <w:bCs/>
                <w:color w:val="000000"/>
                <w:sz w:val="20"/>
                <w:szCs w:val="20"/>
              </w:rPr>
            </w:pPr>
            <w:r w:rsidRPr="00D95893">
              <w:rPr>
                <w:rFonts w:ascii="Arial" w:hAnsi="Arial" w:cs="Arial"/>
                <w:b/>
                <w:bCs/>
                <w:color w:val="000000"/>
                <w:sz w:val="20"/>
                <w:szCs w:val="20"/>
              </w:rPr>
              <w:t>Total</w:t>
            </w:r>
            <w:r>
              <w:rPr>
                <w:rFonts w:ascii="Arial" w:hAnsi="Arial" w:cs="Arial"/>
                <w:b/>
                <w:bCs/>
                <w:color w:val="000000"/>
                <w:sz w:val="20"/>
                <w:szCs w:val="20"/>
              </w:rPr>
              <w:t xml:space="preserve"> ($)</w:t>
            </w:r>
          </w:p>
        </w:tc>
      </w:tr>
      <w:tr w:rsidR="00A1282E" w:rsidRPr="00BF62EC" w:rsidTr="00232DBC">
        <w:trPr>
          <w:trHeight w:val="225"/>
        </w:trPr>
        <w:tc>
          <w:tcPr>
            <w:tcW w:w="2295" w:type="dxa"/>
            <w:tcBorders>
              <w:top w:val="single" w:sz="4" w:space="0" w:color="auto"/>
            </w:tcBorders>
            <w:shd w:val="clear" w:color="auto" w:fill="auto"/>
            <w:noWrap/>
            <w:vAlign w:val="center"/>
            <w:hideMark/>
          </w:tcPr>
          <w:p w:rsidR="00A1282E" w:rsidRPr="00D95893" w:rsidRDefault="00A1282E" w:rsidP="008F1034">
            <w:pPr>
              <w:spacing w:before="40" w:after="40"/>
              <w:jc w:val="center"/>
              <w:rPr>
                <w:rFonts w:ascii="Arial" w:hAnsi="Arial" w:cs="Arial"/>
                <w:bCs/>
                <w:color w:val="000000"/>
                <w:sz w:val="20"/>
                <w:szCs w:val="20"/>
              </w:rPr>
            </w:pPr>
            <w:r w:rsidRPr="00D95893">
              <w:rPr>
                <w:rFonts w:ascii="Arial" w:hAnsi="Arial" w:cs="Arial"/>
                <w:bCs/>
                <w:color w:val="000000"/>
                <w:sz w:val="20"/>
                <w:szCs w:val="20"/>
              </w:rPr>
              <w:t>SAO2</w:t>
            </w:r>
          </w:p>
        </w:tc>
        <w:tc>
          <w:tcPr>
            <w:tcW w:w="3928" w:type="dxa"/>
            <w:tcBorders>
              <w:top w:val="single" w:sz="4" w:space="0" w:color="auto"/>
            </w:tcBorders>
            <w:shd w:val="clear" w:color="auto" w:fill="auto"/>
            <w:noWrap/>
            <w:vAlign w:val="center"/>
            <w:hideMark/>
          </w:tcPr>
          <w:p w:rsidR="00A1282E" w:rsidRPr="00BF62EC" w:rsidRDefault="00A1282E" w:rsidP="008F1034">
            <w:pPr>
              <w:spacing w:before="40" w:after="40"/>
              <w:rPr>
                <w:rFonts w:ascii="Arial" w:hAnsi="Arial" w:cs="Arial"/>
                <w:color w:val="000000"/>
                <w:sz w:val="20"/>
                <w:szCs w:val="20"/>
              </w:rPr>
            </w:pPr>
            <w:r w:rsidRPr="00BF62EC">
              <w:rPr>
                <w:rFonts w:ascii="Arial" w:hAnsi="Arial" w:cs="Arial"/>
                <w:color w:val="000000"/>
                <w:sz w:val="20"/>
                <w:szCs w:val="20"/>
              </w:rPr>
              <w:t>SENIOR ADMINISTRATIVE OFFICER 2</w:t>
            </w:r>
          </w:p>
        </w:tc>
        <w:tc>
          <w:tcPr>
            <w:tcW w:w="1273" w:type="dxa"/>
            <w:tcBorders>
              <w:top w:val="single" w:sz="4" w:space="0" w:color="auto"/>
            </w:tcBorders>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1</w:t>
            </w:r>
          </w:p>
        </w:tc>
        <w:tc>
          <w:tcPr>
            <w:tcW w:w="1273" w:type="dxa"/>
            <w:tcBorders>
              <w:top w:val="single" w:sz="4" w:space="0" w:color="auto"/>
            </w:tcBorders>
            <w:shd w:val="clear" w:color="auto" w:fill="auto"/>
            <w:noWrap/>
            <w:hideMark/>
          </w:tcPr>
          <w:p w:rsidR="00A1282E" w:rsidRDefault="00A1282E" w:rsidP="00A1282E">
            <w:pPr>
              <w:spacing w:before="40" w:after="40"/>
              <w:jc w:val="right"/>
              <w:rPr>
                <w:rFonts w:ascii="Arial" w:hAnsi="Arial" w:cs="Arial"/>
                <w:color w:val="000000"/>
                <w:sz w:val="20"/>
                <w:szCs w:val="20"/>
              </w:rPr>
            </w:pPr>
            <w:r>
              <w:rPr>
                <w:rFonts w:ascii="Arial" w:hAnsi="Arial" w:cs="Arial"/>
                <w:color w:val="000000"/>
                <w:sz w:val="20"/>
                <w:szCs w:val="20"/>
              </w:rPr>
              <w:t xml:space="preserve">       8,615 </w:t>
            </w:r>
          </w:p>
        </w:tc>
      </w:tr>
      <w:tr w:rsidR="00A1282E" w:rsidRPr="00BF62EC" w:rsidTr="00232DBC">
        <w:trPr>
          <w:trHeight w:val="225"/>
        </w:trPr>
        <w:tc>
          <w:tcPr>
            <w:tcW w:w="2295" w:type="dxa"/>
            <w:shd w:val="clear" w:color="auto" w:fill="auto"/>
            <w:noWrap/>
            <w:vAlign w:val="center"/>
            <w:hideMark/>
          </w:tcPr>
          <w:p w:rsidR="00A1282E" w:rsidRPr="00D95893" w:rsidRDefault="00A1282E" w:rsidP="008F1034">
            <w:pPr>
              <w:spacing w:before="40" w:after="40"/>
              <w:jc w:val="center"/>
              <w:rPr>
                <w:rFonts w:ascii="Arial" w:hAnsi="Arial" w:cs="Arial"/>
                <w:bCs/>
                <w:color w:val="000000"/>
                <w:sz w:val="20"/>
                <w:szCs w:val="20"/>
              </w:rPr>
            </w:pPr>
            <w:r w:rsidRPr="00D95893">
              <w:rPr>
                <w:rFonts w:ascii="Arial" w:hAnsi="Arial" w:cs="Arial"/>
                <w:bCs/>
                <w:color w:val="000000"/>
                <w:sz w:val="20"/>
                <w:szCs w:val="20"/>
              </w:rPr>
              <w:t>AO7</w:t>
            </w:r>
          </w:p>
        </w:tc>
        <w:tc>
          <w:tcPr>
            <w:tcW w:w="3928" w:type="dxa"/>
            <w:shd w:val="clear" w:color="auto" w:fill="auto"/>
            <w:noWrap/>
            <w:vAlign w:val="center"/>
            <w:hideMark/>
          </w:tcPr>
          <w:p w:rsidR="00A1282E" w:rsidRPr="00BF62EC" w:rsidRDefault="00A1282E" w:rsidP="008F1034">
            <w:pPr>
              <w:spacing w:before="40" w:after="40"/>
              <w:rPr>
                <w:rFonts w:ascii="Arial" w:hAnsi="Arial" w:cs="Arial"/>
                <w:color w:val="000000"/>
                <w:sz w:val="20"/>
                <w:szCs w:val="20"/>
              </w:rPr>
            </w:pPr>
            <w:r w:rsidRPr="00BF62EC">
              <w:rPr>
                <w:rFonts w:ascii="Arial" w:hAnsi="Arial" w:cs="Arial"/>
                <w:color w:val="000000"/>
                <w:sz w:val="20"/>
                <w:szCs w:val="20"/>
              </w:rPr>
              <w:t>ADMINISTRATIVE OFFICER 7</w:t>
            </w:r>
          </w:p>
        </w:tc>
        <w:tc>
          <w:tcPr>
            <w:tcW w:w="1273" w:type="dxa"/>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1</w:t>
            </w:r>
          </w:p>
        </w:tc>
        <w:tc>
          <w:tcPr>
            <w:tcW w:w="1273" w:type="dxa"/>
            <w:shd w:val="clear" w:color="auto" w:fill="auto"/>
            <w:noWrap/>
            <w:hideMark/>
          </w:tcPr>
          <w:p w:rsidR="00A1282E" w:rsidRDefault="00A1282E" w:rsidP="00A1282E">
            <w:pPr>
              <w:spacing w:before="40" w:after="40"/>
              <w:jc w:val="right"/>
              <w:rPr>
                <w:rFonts w:ascii="Arial" w:hAnsi="Arial" w:cs="Arial"/>
                <w:color w:val="000000"/>
                <w:sz w:val="20"/>
                <w:szCs w:val="20"/>
              </w:rPr>
            </w:pPr>
            <w:r>
              <w:rPr>
                <w:rFonts w:ascii="Arial" w:hAnsi="Arial" w:cs="Arial"/>
                <w:color w:val="000000"/>
                <w:sz w:val="20"/>
                <w:szCs w:val="20"/>
              </w:rPr>
              <w:t xml:space="preserve">       3,281 </w:t>
            </w:r>
          </w:p>
        </w:tc>
      </w:tr>
      <w:tr w:rsidR="00A1282E" w:rsidRPr="00BF62EC" w:rsidTr="00232DBC">
        <w:trPr>
          <w:trHeight w:val="225"/>
        </w:trPr>
        <w:tc>
          <w:tcPr>
            <w:tcW w:w="2295" w:type="dxa"/>
            <w:shd w:val="clear" w:color="auto" w:fill="auto"/>
            <w:noWrap/>
            <w:vAlign w:val="center"/>
            <w:hideMark/>
          </w:tcPr>
          <w:p w:rsidR="00A1282E" w:rsidRPr="00D95893" w:rsidRDefault="00A1282E" w:rsidP="008F1034">
            <w:pPr>
              <w:spacing w:before="40" w:after="40"/>
              <w:jc w:val="center"/>
              <w:rPr>
                <w:rFonts w:ascii="Arial" w:hAnsi="Arial" w:cs="Arial"/>
                <w:bCs/>
                <w:color w:val="000000"/>
                <w:sz w:val="20"/>
                <w:szCs w:val="20"/>
              </w:rPr>
            </w:pPr>
            <w:r w:rsidRPr="00D95893">
              <w:rPr>
                <w:rFonts w:ascii="Arial" w:hAnsi="Arial" w:cs="Arial"/>
                <w:bCs/>
                <w:color w:val="000000"/>
                <w:sz w:val="20"/>
                <w:szCs w:val="20"/>
              </w:rPr>
              <w:t>AO6</w:t>
            </w:r>
          </w:p>
        </w:tc>
        <w:tc>
          <w:tcPr>
            <w:tcW w:w="3928" w:type="dxa"/>
            <w:shd w:val="clear" w:color="auto" w:fill="auto"/>
            <w:noWrap/>
            <w:vAlign w:val="center"/>
            <w:hideMark/>
          </w:tcPr>
          <w:p w:rsidR="00A1282E" w:rsidRPr="00BF62EC" w:rsidRDefault="00A1282E" w:rsidP="008F1034">
            <w:pPr>
              <w:spacing w:before="40" w:after="40"/>
              <w:rPr>
                <w:rFonts w:ascii="Arial" w:hAnsi="Arial" w:cs="Arial"/>
                <w:color w:val="000000"/>
                <w:sz w:val="20"/>
                <w:szCs w:val="20"/>
              </w:rPr>
            </w:pPr>
            <w:r w:rsidRPr="00BF62EC">
              <w:rPr>
                <w:rFonts w:ascii="Arial" w:hAnsi="Arial" w:cs="Arial"/>
                <w:color w:val="000000"/>
                <w:sz w:val="20"/>
                <w:szCs w:val="20"/>
              </w:rPr>
              <w:t>ADMINISTRATIVE OFFICER 6</w:t>
            </w:r>
          </w:p>
        </w:tc>
        <w:tc>
          <w:tcPr>
            <w:tcW w:w="1273" w:type="dxa"/>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2</w:t>
            </w:r>
          </w:p>
        </w:tc>
        <w:tc>
          <w:tcPr>
            <w:tcW w:w="1273" w:type="dxa"/>
            <w:shd w:val="clear" w:color="auto" w:fill="auto"/>
            <w:noWrap/>
            <w:hideMark/>
          </w:tcPr>
          <w:p w:rsidR="00A1282E" w:rsidRDefault="00A1282E" w:rsidP="00A1282E">
            <w:pPr>
              <w:spacing w:before="40" w:after="40"/>
              <w:jc w:val="right"/>
              <w:rPr>
                <w:rFonts w:ascii="Arial" w:hAnsi="Arial" w:cs="Arial"/>
                <w:color w:val="000000"/>
                <w:sz w:val="20"/>
                <w:szCs w:val="20"/>
              </w:rPr>
            </w:pPr>
            <w:r>
              <w:rPr>
                <w:rFonts w:ascii="Arial" w:hAnsi="Arial" w:cs="Arial"/>
                <w:color w:val="000000"/>
                <w:sz w:val="20"/>
                <w:szCs w:val="20"/>
              </w:rPr>
              <w:t xml:space="preserve">     15,804 </w:t>
            </w:r>
          </w:p>
        </w:tc>
      </w:tr>
      <w:tr w:rsidR="00A1282E" w:rsidRPr="00BF62EC" w:rsidTr="00232DBC">
        <w:trPr>
          <w:trHeight w:val="225"/>
        </w:trPr>
        <w:tc>
          <w:tcPr>
            <w:tcW w:w="2295" w:type="dxa"/>
            <w:shd w:val="clear" w:color="auto" w:fill="auto"/>
            <w:noWrap/>
            <w:vAlign w:val="center"/>
            <w:hideMark/>
          </w:tcPr>
          <w:p w:rsidR="00A1282E" w:rsidRPr="00D95893" w:rsidRDefault="00A1282E" w:rsidP="008F1034">
            <w:pPr>
              <w:spacing w:before="40" w:after="40"/>
              <w:jc w:val="center"/>
              <w:rPr>
                <w:rFonts w:ascii="Arial" w:hAnsi="Arial" w:cs="Arial"/>
                <w:bCs/>
                <w:color w:val="000000"/>
                <w:sz w:val="20"/>
                <w:szCs w:val="20"/>
              </w:rPr>
            </w:pPr>
            <w:r w:rsidRPr="00D95893">
              <w:rPr>
                <w:rFonts w:ascii="Arial" w:hAnsi="Arial" w:cs="Arial"/>
                <w:bCs/>
                <w:color w:val="000000"/>
                <w:sz w:val="20"/>
                <w:szCs w:val="20"/>
              </w:rPr>
              <w:t>AO4</w:t>
            </w:r>
          </w:p>
        </w:tc>
        <w:tc>
          <w:tcPr>
            <w:tcW w:w="3928" w:type="dxa"/>
            <w:shd w:val="clear" w:color="auto" w:fill="auto"/>
            <w:noWrap/>
            <w:vAlign w:val="center"/>
            <w:hideMark/>
          </w:tcPr>
          <w:p w:rsidR="00A1282E" w:rsidRPr="00BF62EC" w:rsidRDefault="00A1282E" w:rsidP="008F1034">
            <w:pPr>
              <w:spacing w:before="40" w:after="40"/>
              <w:rPr>
                <w:rFonts w:ascii="Arial" w:hAnsi="Arial" w:cs="Arial"/>
                <w:color w:val="000000"/>
                <w:sz w:val="20"/>
                <w:szCs w:val="20"/>
              </w:rPr>
            </w:pPr>
            <w:r w:rsidRPr="00BF62EC">
              <w:rPr>
                <w:rFonts w:ascii="Arial" w:hAnsi="Arial" w:cs="Arial"/>
                <w:color w:val="000000"/>
                <w:sz w:val="20"/>
                <w:szCs w:val="20"/>
              </w:rPr>
              <w:t>ADMINISTRATIVE OFFICER 4</w:t>
            </w:r>
          </w:p>
        </w:tc>
        <w:tc>
          <w:tcPr>
            <w:tcW w:w="1273" w:type="dxa"/>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2</w:t>
            </w:r>
          </w:p>
        </w:tc>
        <w:tc>
          <w:tcPr>
            <w:tcW w:w="1273" w:type="dxa"/>
            <w:shd w:val="clear" w:color="auto" w:fill="auto"/>
            <w:noWrap/>
            <w:hideMark/>
          </w:tcPr>
          <w:p w:rsidR="00A1282E" w:rsidRDefault="00A1282E" w:rsidP="00A1282E">
            <w:pPr>
              <w:spacing w:before="40" w:after="40"/>
              <w:jc w:val="right"/>
              <w:rPr>
                <w:rFonts w:ascii="Arial" w:hAnsi="Arial" w:cs="Arial"/>
                <w:color w:val="000000"/>
                <w:sz w:val="20"/>
                <w:szCs w:val="20"/>
              </w:rPr>
            </w:pPr>
            <w:r>
              <w:rPr>
                <w:rFonts w:ascii="Arial" w:hAnsi="Arial" w:cs="Arial"/>
                <w:color w:val="000000"/>
                <w:sz w:val="20"/>
                <w:szCs w:val="20"/>
              </w:rPr>
              <w:t xml:space="preserve">       9,535 </w:t>
            </w:r>
          </w:p>
        </w:tc>
      </w:tr>
      <w:tr w:rsidR="00A1282E" w:rsidRPr="00BF62EC" w:rsidTr="00232DBC">
        <w:trPr>
          <w:trHeight w:val="207"/>
        </w:trPr>
        <w:tc>
          <w:tcPr>
            <w:tcW w:w="2295" w:type="dxa"/>
            <w:shd w:val="clear" w:color="auto" w:fill="auto"/>
            <w:noWrap/>
            <w:vAlign w:val="center"/>
          </w:tcPr>
          <w:p w:rsidR="00A1282E" w:rsidRPr="00D95893" w:rsidRDefault="00A1282E" w:rsidP="008F1034">
            <w:pPr>
              <w:spacing w:before="40" w:after="40"/>
              <w:jc w:val="center"/>
              <w:rPr>
                <w:rFonts w:ascii="Arial" w:hAnsi="Arial" w:cs="Arial"/>
                <w:bCs/>
                <w:color w:val="000000"/>
                <w:sz w:val="20"/>
                <w:szCs w:val="20"/>
              </w:rPr>
            </w:pPr>
            <w:r>
              <w:rPr>
                <w:rFonts w:ascii="Arial" w:hAnsi="Arial" w:cs="Arial"/>
                <w:bCs/>
                <w:color w:val="000000"/>
                <w:sz w:val="20"/>
                <w:szCs w:val="20"/>
              </w:rPr>
              <w:t>SP1</w:t>
            </w:r>
          </w:p>
        </w:tc>
        <w:tc>
          <w:tcPr>
            <w:tcW w:w="3928" w:type="dxa"/>
            <w:shd w:val="clear" w:color="auto" w:fill="auto"/>
            <w:noWrap/>
            <w:vAlign w:val="center"/>
          </w:tcPr>
          <w:p w:rsidR="00A1282E" w:rsidRPr="00BF62EC" w:rsidRDefault="00A1282E" w:rsidP="008F1034">
            <w:pPr>
              <w:spacing w:before="40" w:after="40"/>
              <w:rPr>
                <w:rFonts w:ascii="Arial" w:hAnsi="Arial" w:cs="Arial"/>
                <w:color w:val="000000"/>
                <w:sz w:val="20"/>
                <w:szCs w:val="20"/>
              </w:rPr>
            </w:pPr>
            <w:r>
              <w:rPr>
                <w:rFonts w:ascii="Arial" w:hAnsi="Arial" w:cs="Arial"/>
                <w:color w:val="000000"/>
                <w:sz w:val="20"/>
                <w:szCs w:val="20"/>
              </w:rPr>
              <w:t>SENIOR PROFESSIONAL 1</w:t>
            </w:r>
          </w:p>
        </w:tc>
        <w:tc>
          <w:tcPr>
            <w:tcW w:w="1273" w:type="dxa"/>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2</w:t>
            </w:r>
          </w:p>
        </w:tc>
        <w:tc>
          <w:tcPr>
            <w:tcW w:w="1273" w:type="dxa"/>
            <w:shd w:val="clear" w:color="auto" w:fill="auto"/>
            <w:noWrap/>
          </w:tcPr>
          <w:p w:rsidR="00A1282E" w:rsidRDefault="00A1282E" w:rsidP="00A1282E">
            <w:pPr>
              <w:spacing w:before="40" w:after="40"/>
              <w:jc w:val="right"/>
              <w:rPr>
                <w:rFonts w:ascii="Arial" w:hAnsi="Arial" w:cs="Arial"/>
                <w:color w:val="000000"/>
                <w:sz w:val="20"/>
                <w:szCs w:val="20"/>
              </w:rPr>
            </w:pPr>
            <w:r>
              <w:rPr>
                <w:rFonts w:ascii="Arial" w:hAnsi="Arial" w:cs="Arial"/>
                <w:color w:val="000000"/>
                <w:sz w:val="20"/>
                <w:szCs w:val="20"/>
              </w:rPr>
              <w:t xml:space="preserve">     17,399 </w:t>
            </w:r>
          </w:p>
        </w:tc>
      </w:tr>
      <w:tr w:rsidR="00A1282E" w:rsidRPr="00BF62EC" w:rsidTr="00232DBC">
        <w:trPr>
          <w:trHeight w:val="207"/>
        </w:trPr>
        <w:tc>
          <w:tcPr>
            <w:tcW w:w="2295" w:type="dxa"/>
            <w:shd w:val="clear" w:color="auto" w:fill="auto"/>
            <w:noWrap/>
            <w:vAlign w:val="center"/>
            <w:hideMark/>
          </w:tcPr>
          <w:p w:rsidR="00A1282E" w:rsidRPr="00D95893" w:rsidRDefault="00A1282E" w:rsidP="008F1034">
            <w:pPr>
              <w:spacing w:before="40" w:after="40"/>
              <w:jc w:val="center"/>
              <w:rPr>
                <w:rFonts w:ascii="Arial" w:hAnsi="Arial" w:cs="Arial"/>
                <w:bCs/>
                <w:color w:val="000000"/>
                <w:sz w:val="20"/>
                <w:szCs w:val="20"/>
              </w:rPr>
            </w:pPr>
            <w:r w:rsidRPr="00D95893">
              <w:rPr>
                <w:rFonts w:ascii="Arial" w:hAnsi="Arial" w:cs="Arial"/>
                <w:bCs/>
                <w:color w:val="000000"/>
                <w:sz w:val="20"/>
                <w:szCs w:val="20"/>
              </w:rPr>
              <w:t>P3</w:t>
            </w:r>
          </w:p>
        </w:tc>
        <w:tc>
          <w:tcPr>
            <w:tcW w:w="3928" w:type="dxa"/>
            <w:shd w:val="clear" w:color="auto" w:fill="auto"/>
            <w:noWrap/>
            <w:vAlign w:val="center"/>
            <w:hideMark/>
          </w:tcPr>
          <w:p w:rsidR="00A1282E" w:rsidRPr="00BF62EC" w:rsidRDefault="00A1282E" w:rsidP="008F1034">
            <w:pPr>
              <w:spacing w:before="40" w:after="40"/>
              <w:rPr>
                <w:rFonts w:ascii="Arial" w:hAnsi="Arial" w:cs="Arial"/>
                <w:color w:val="000000"/>
                <w:sz w:val="20"/>
                <w:szCs w:val="20"/>
              </w:rPr>
            </w:pPr>
            <w:r w:rsidRPr="00BF62EC">
              <w:rPr>
                <w:rFonts w:ascii="Arial" w:hAnsi="Arial" w:cs="Arial"/>
                <w:color w:val="000000"/>
                <w:sz w:val="20"/>
                <w:szCs w:val="20"/>
              </w:rPr>
              <w:t>PROFESSIONAL 3</w:t>
            </w:r>
          </w:p>
        </w:tc>
        <w:tc>
          <w:tcPr>
            <w:tcW w:w="1273" w:type="dxa"/>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1</w:t>
            </w:r>
          </w:p>
        </w:tc>
        <w:tc>
          <w:tcPr>
            <w:tcW w:w="1273" w:type="dxa"/>
            <w:shd w:val="clear" w:color="auto" w:fill="auto"/>
            <w:noWrap/>
            <w:hideMark/>
          </w:tcPr>
          <w:p w:rsidR="00A1282E" w:rsidRDefault="00A1282E" w:rsidP="00A1282E">
            <w:pPr>
              <w:spacing w:before="40" w:after="40"/>
              <w:jc w:val="right"/>
              <w:rPr>
                <w:rFonts w:ascii="Arial" w:hAnsi="Arial" w:cs="Arial"/>
                <w:color w:val="000000"/>
                <w:sz w:val="20"/>
                <w:szCs w:val="20"/>
              </w:rPr>
            </w:pPr>
            <w:r>
              <w:rPr>
                <w:rFonts w:ascii="Arial" w:hAnsi="Arial" w:cs="Arial"/>
                <w:color w:val="000000"/>
                <w:sz w:val="20"/>
                <w:szCs w:val="20"/>
              </w:rPr>
              <w:t xml:space="preserve">       3,817 </w:t>
            </w:r>
          </w:p>
        </w:tc>
      </w:tr>
      <w:tr w:rsidR="00A1282E" w:rsidRPr="00BF62EC" w:rsidTr="00232DBC">
        <w:trPr>
          <w:trHeight w:val="207"/>
        </w:trPr>
        <w:tc>
          <w:tcPr>
            <w:tcW w:w="2295" w:type="dxa"/>
            <w:shd w:val="clear" w:color="auto" w:fill="auto"/>
            <w:noWrap/>
            <w:vAlign w:val="center"/>
          </w:tcPr>
          <w:p w:rsidR="00A1282E" w:rsidRPr="00D95893" w:rsidRDefault="00A1282E" w:rsidP="008F1034">
            <w:pPr>
              <w:spacing w:before="40" w:after="40"/>
              <w:jc w:val="center"/>
              <w:rPr>
                <w:rFonts w:ascii="Arial" w:hAnsi="Arial" w:cs="Arial"/>
                <w:bCs/>
                <w:color w:val="000000"/>
                <w:sz w:val="20"/>
                <w:szCs w:val="20"/>
              </w:rPr>
            </w:pPr>
            <w:r>
              <w:rPr>
                <w:rFonts w:ascii="Arial" w:hAnsi="Arial" w:cs="Arial"/>
                <w:bCs/>
                <w:color w:val="000000"/>
                <w:sz w:val="20"/>
                <w:szCs w:val="20"/>
              </w:rPr>
              <w:t>P1</w:t>
            </w:r>
          </w:p>
        </w:tc>
        <w:tc>
          <w:tcPr>
            <w:tcW w:w="3928" w:type="dxa"/>
            <w:shd w:val="clear" w:color="auto" w:fill="auto"/>
            <w:noWrap/>
            <w:vAlign w:val="center"/>
          </w:tcPr>
          <w:p w:rsidR="00A1282E" w:rsidRPr="00BF62EC" w:rsidRDefault="00A1282E" w:rsidP="008F1034">
            <w:pPr>
              <w:spacing w:before="40" w:after="40"/>
              <w:rPr>
                <w:rFonts w:ascii="Arial" w:hAnsi="Arial" w:cs="Arial"/>
                <w:color w:val="000000"/>
                <w:sz w:val="20"/>
                <w:szCs w:val="20"/>
              </w:rPr>
            </w:pPr>
            <w:r>
              <w:rPr>
                <w:rFonts w:ascii="Arial" w:hAnsi="Arial" w:cs="Arial"/>
                <w:color w:val="000000"/>
                <w:sz w:val="20"/>
                <w:szCs w:val="20"/>
              </w:rPr>
              <w:t>PROFESSIONAL 1</w:t>
            </w:r>
          </w:p>
        </w:tc>
        <w:tc>
          <w:tcPr>
            <w:tcW w:w="1273" w:type="dxa"/>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1</w:t>
            </w:r>
          </w:p>
        </w:tc>
        <w:tc>
          <w:tcPr>
            <w:tcW w:w="1273" w:type="dxa"/>
            <w:shd w:val="clear" w:color="auto" w:fill="auto"/>
            <w:noWrap/>
          </w:tcPr>
          <w:p w:rsidR="00A1282E" w:rsidRDefault="00A1282E" w:rsidP="00A1282E">
            <w:pPr>
              <w:spacing w:before="40" w:after="40"/>
              <w:jc w:val="right"/>
              <w:rPr>
                <w:rFonts w:ascii="Arial" w:hAnsi="Arial" w:cs="Arial"/>
                <w:color w:val="000000"/>
                <w:sz w:val="20"/>
                <w:szCs w:val="20"/>
              </w:rPr>
            </w:pPr>
            <w:r>
              <w:rPr>
                <w:rFonts w:ascii="Arial" w:hAnsi="Arial" w:cs="Arial"/>
                <w:color w:val="000000"/>
                <w:sz w:val="20"/>
                <w:szCs w:val="20"/>
              </w:rPr>
              <w:t xml:space="preserve">       4,773 </w:t>
            </w:r>
          </w:p>
        </w:tc>
      </w:tr>
      <w:tr w:rsidR="00A1282E" w:rsidRPr="00BF62EC" w:rsidTr="00232DBC">
        <w:trPr>
          <w:trHeight w:val="225"/>
        </w:trPr>
        <w:tc>
          <w:tcPr>
            <w:tcW w:w="2295" w:type="dxa"/>
            <w:shd w:val="clear" w:color="auto" w:fill="auto"/>
            <w:noWrap/>
            <w:vAlign w:val="center"/>
          </w:tcPr>
          <w:p w:rsidR="00A1282E" w:rsidRPr="00D95893" w:rsidRDefault="00A1282E" w:rsidP="008F1034">
            <w:pPr>
              <w:spacing w:before="40" w:after="40"/>
              <w:jc w:val="center"/>
              <w:rPr>
                <w:rFonts w:ascii="Arial" w:hAnsi="Arial" w:cs="Arial"/>
                <w:bCs/>
                <w:color w:val="000000"/>
                <w:sz w:val="20"/>
                <w:szCs w:val="20"/>
              </w:rPr>
            </w:pPr>
            <w:r>
              <w:rPr>
                <w:rFonts w:ascii="Arial" w:hAnsi="Arial" w:cs="Arial"/>
                <w:bCs/>
                <w:color w:val="000000"/>
                <w:sz w:val="20"/>
                <w:szCs w:val="20"/>
              </w:rPr>
              <w:t>PH2</w:t>
            </w:r>
          </w:p>
        </w:tc>
        <w:tc>
          <w:tcPr>
            <w:tcW w:w="3928" w:type="dxa"/>
            <w:shd w:val="clear" w:color="auto" w:fill="auto"/>
            <w:noWrap/>
            <w:vAlign w:val="center"/>
          </w:tcPr>
          <w:p w:rsidR="00A1282E" w:rsidRPr="00BF62EC" w:rsidRDefault="00A1282E" w:rsidP="008F1034">
            <w:pPr>
              <w:spacing w:before="40" w:after="40"/>
              <w:rPr>
                <w:rFonts w:ascii="Arial" w:hAnsi="Arial" w:cs="Arial"/>
                <w:color w:val="000000"/>
                <w:sz w:val="20"/>
                <w:szCs w:val="20"/>
              </w:rPr>
            </w:pPr>
            <w:r>
              <w:rPr>
                <w:rFonts w:ascii="Arial" w:hAnsi="Arial" w:cs="Arial"/>
                <w:color w:val="000000"/>
                <w:sz w:val="20"/>
                <w:szCs w:val="20"/>
              </w:rPr>
              <w:t>PHYSICAL 2</w:t>
            </w:r>
          </w:p>
        </w:tc>
        <w:tc>
          <w:tcPr>
            <w:tcW w:w="1273" w:type="dxa"/>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3</w:t>
            </w:r>
          </w:p>
        </w:tc>
        <w:tc>
          <w:tcPr>
            <w:tcW w:w="1273" w:type="dxa"/>
            <w:shd w:val="clear" w:color="auto" w:fill="auto"/>
            <w:noWrap/>
          </w:tcPr>
          <w:p w:rsidR="00A1282E" w:rsidRDefault="00A1282E" w:rsidP="00A1282E">
            <w:pPr>
              <w:spacing w:before="40" w:after="40"/>
              <w:jc w:val="right"/>
              <w:rPr>
                <w:rFonts w:ascii="Arial" w:hAnsi="Arial" w:cs="Arial"/>
                <w:color w:val="000000"/>
                <w:sz w:val="20"/>
                <w:szCs w:val="20"/>
              </w:rPr>
            </w:pPr>
            <w:r>
              <w:rPr>
                <w:rFonts w:ascii="Arial" w:hAnsi="Arial" w:cs="Arial"/>
                <w:color w:val="000000"/>
                <w:sz w:val="20"/>
                <w:szCs w:val="20"/>
              </w:rPr>
              <w:t xml:space="preserve">       9,507 </w:t>
            </w:r>
          </w:p>
        </w:tc>
      </w:tr>
      <w:tr w:rsidR="00A1282E" w:rsidRPr="00BF62EC" w:rsidTr="00232DBC">
        <w:trPr>
          <w:trHeight w:val="225"/>
        </w:trPr>
        <w:tc>
          <w:tcPr>
            <w:tcW w:w="2295" w:type="dxa"/>
            <w:shd w:val="clear" w:color="auto" w:fill="auto"/>
            <w:noWrap/>
            <w:vAlign w:val="center"/>
          </w:tcPr>
          <w:p w:rsidR="00A1282E" w:rsidRPr="00D95893" w:rsidRDefault="00A1282E" w:rsidP="008F1034">
            <w:pPr>
              <w:spacing w:before="40" w:after="40"/>
              <w:jc w:val="center"/>
              <w:rPr>
                <w:rFonts w:ascii="Arial" w:hAnsi="Arial" w:cs="Arial"/>
                <w:bCs/>
                <w:color w:val="000000"/>
                <w:sz w:val="20"/>
                <w:szCs w:val="20"/>
              </w:rPr>
            </w:pPr>
            <w:r>
              <w:rPr>
                <w:rFonts w:ascii="Arial" w:hAnsi="Arial" w:cs="Arial"/>
                <w:bCs/>
                <w:color w:val="000000"/>
                <w:sz w:val="20"/>
                <w:szCs w:val="20"/>
              </w:rPr>
              <w:t>T3</w:t>
            </w:r>
          </w:p>
        </w:tc>
        <w:tc>
          <w:tcPr>
            <w:tcW w:w="3928" w:type="dxa"/>
            <w:shd w:val="clear" w:color="auto" w:fill="auto"/>
            <w:noWrap/>
            <w:vAlign w:val="center"/>
          </w:tcPr>
          <w:p w:rsidR="00A1282E" w:rsidRPr="00BF62EC" w:rsidRDefault="00A1282E" w:rsidP="008F1034">
            <w:pPr>
              <w:spacing w:before="40" w:after="40"/>
              <w:rPr>
                <w:rFonts w:ascii="Arial" w:hAnsi="Arial" w:cs="Arial"/>
                <w:color w:val="000000"/>
                <w:sz w:val="20"/>
                <w:szCs w:val="20"/>
              </w:rPr>
            </w:pPr>
            <w:r>
              <w:rPr>
                <w:rFonts w:ascii="Arial" w:hAnsi="Arial" w:cs="Arial"/>
                <w:color w:val="000000"/>
                <w:sz w:val="20"/>
                <w:szCs w:val="20"/>
              </w:rPr>
              <w:t>TECHNICAL 3</w:t>
            </w:r>
          </w:p>
        </w:tc>
        <w:tc>
          <w:tcPr>
            <w:tcW w:w="1273" w:type="dxa"/>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5</w:t>
            </w:r>
          </w:p>
        </w:tc>
        <w:tc>
          <w:tcPr>
            <w:tcW w:w="1273" w:type="dxa"/>
            <w:shd w:val="clear" w:color="auto" w:fill="auto"/>
            <w:noWrap/>
          </w:tcPr>
          <w:p w:rsidR="00A1282E" w:rsidRDefault="00A1282E" w:rsidP="00A1282E">
            <w:pPr>
              <w:spacing w:before="40" w:after="40"/>
              <w:jc w:val="right"/>
              <w:rPr>
                <w:rFonts w:ascii="Arial" w:hAnsi="Arial" w:cs="Arial"/>
                <w:color w:val="000000"/>
                <w:sz w:val="20"/>
                <w:szCs w:val="20"/>
              </w:rPr>
            </w:pPr>
            <w:r>
              <w:rPr>
                <w:rFonts w:ascii="Arial" w:hAnsi="Arial" w:cs="Arial"/>
                <w:color w:val="000000"/>
                <w:sz w:val="20"/>
                <w:szCs w:val="20"/>
              </w:rPr>
              <w:t xml:space="preserve">     18,815 </w:t>
            </w:r>
          </w:p>
        </w:tc>
      </w:tr>
      <w:tr w:rsidR="00A1282E" w:rsidRPr="00BF62EC" w:rsidTr="00232DBC">
        <w:trPr>
          <w:trHeight w:val="225"/>
        </w:trPr>
        <w:tc>
          <w:tcPr>
            <w:tcW w:w="2295" w:type="dxa"/>
            <w:shd w:val="clear" w:color="auto" w:fill="auto"/>
            <w:noWrap/>
            <w:vAlign w:val="center"/>
            <w:hideMark/>
          </w:tcPr>
          <w:p w:rsidR="00A1282E" w:rsidRPr="00D95893" w:rsidRDefault="00A1282E" w:rsidP="008F1034">
            <w:pPr>
              <w:spacing w:before="40" w:after="40"/>
              <w:jc w:val="center"/>
              <w:rPr>
                <w:rFonts w:ascii="Arial" w:hAnsi="Arial" w:cs="Arial"/>
                <w:bCs/>
                <w:color w:val="000000"/>
                <w:sz w:val="20"/>
                <w:szCs w:val="20"/>
              </w:rPr>
            </w:pPr>
            <w:r w:rsidRPr="00D95893">
              <w:rPr>
                <w:rFonts w:ascii="Arial" w:hAnsi="Arial" w:cs="Arial"/>
                <w:bCs/>
                <w:color w:val="000000"/>
                <w:sz w:val="20"/>
                <w:szCs w:val="20"/>
              </w:rPr>
              <w:t>T2</w:t>
            </w:r>
          </w:p>
        </w:tc>
        <w:tc>
          <w:tcPr>
            <w:tcW w:w="3928" w:type="dxa"/>
            <w:shd w:val="clear" w:color="auto" w:fill="auto"/>
            <w:noWrap/>
            <w:vAlign w:val="center"/>
            <w:hideMark/>
          </w:tcPr>
          <w:p w:rsidR="00A1282E" w:rsidRPr="00BF62EC" w:rsidRDefault="00A1282E" w:rsidP="008F1034">
            <w:pPr>
              <w:spacing w:before="40" w:after="40"/>
              <w:rPr>
                <w:rFonts w:ascii="Arial" w:hAnsi="Arial" w:cs="Arial"/>
                <w:color w:val="000000"/>
                <w:sz w:val="20"/>
                <w:szCs w:val="20"/>
              </w:rPr>
            </w:pPr>
            <w:r w:rsidRPr="00BF62EC">
              <w:rPr>
                <w:rFonts w:ascii="Arial" w:hAnsi="Arial" w:cs="Arial"/>
                <w:color w:val="000000"/>
                <w:sz w:val="20"/>
                <w:szCs w:val="20"/>
              </w:rPr>
              <w:t>TECHNICAL 2</w:t>
            </w:r>
          </w:p>
        </w:tc>
        <w:tc>
          <w:tcPr>
            <w:tcW w:w="1273" w:type="dxa"/>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2</w:t>
            </w:r>
          </w:p>
        </w:tc>
        <w:tc>
          <w:tcPr>
            <w:tcW w:w="1273" w:type="dxa"/>
            <w:shd w:val="clear" w:color="auto" w:fill="auto"/>
            <w:noWrap/>
            <w:hideMark/>
          </w:tcPr>
          <w:p w:rsidR="00A1282E" w:rsidRDefault="00A1282E" w:rsidP="00A1282E">
            <w:pPr>
              <w:spacing w:before="40" w:after="40"/>
              <w:jc w:val="right"/>
              <w:rPr>
                <w:rFonts w:ascii="Arial" w:hAnsi="Arial" w:cs="Arial"/>
                <w:color w:val="000000"/>
                <w:sz w:val="20"/>
                <w:szCs w:val="20"/>
              </w:rPr>
            </w:pPr>
            <w:r>
              <w:rPr>
                <w:rFonts w:ascii="Arial" w:hAnsi="Arial" w:cs="Arial"/>
                <w:color w:val="000000"/>
                <w:sz w:val="20"/>
                <w:szCs w:val="20"/>
              </w:rPr>
              <w:t xml:space="preserve">       7,471 </w:t>
            </w:r>
          </w:p>
        </w:tc>
      </w:tr>
      <w:tr w:rsidR="00A1282E" w:rsidRPr="00BF62EC" w:rsidTr="005E225D">
        <w:trPr>
          <w:trHeight w:val="225"/>
        </w:trPr>
        <w:tc>
          <w:tcPr>
            <w:tcW w:w="2295" w:type="dxa"/>
            <w:tcBorders>
              <w:bottom w:val="single" w:sz="4" w:space="0" w:color="auto"/>
            </w:tcBorders>
            <w:shd w:val="clear" w:color="auto" w:fill="auto"/>
            <w:noWrap/>
            <w:vAlign w:val="center"/>
            <w:hideMark/>
          </w:tcPr>
          <w:p w:rsidR="00A1282E" w:rsidRPr="00D95893" w:rsidRDefault="00A1282E" w:rsidP="008F1034">
            <w:pPr>
              <w:spacing w:before="40" w:after="40"/>
              <w:jc w:val="center"/>
              <w:rPr>
                <w:rFonts w:ascii="Arial" w:hAnsi="Arial" w:cs="Arial"/>
                <w:bCs/>
                <w:color w:val="000000"/>
                <w:sz w:val="20"/>
                <w:szCs w:val="20"/>
              </w:rPr>
            </w:pPr>
            <w:r>
              <w:rPr>
                <w:rFonts w:ascii="Arial" w:hAnsi="Arial" w:cs="Arial"/>
                <w:bCs/>
                <w:color w:val="000000"/>
                <w:sz w:val="20"/>
                <w:szCs w:val="20"/>
              </w:rPr>
              <w:t>T1</w:t>
            </w:r>
          </w:p>
        </w:tc>
        <w:tc>
          <w:tcPr>
            <w:tcW w:w="3928" w:type="dxa"/>
            <w:tcBorders>
              <w:bottom w:val="single" w:sz="4" w:space="0" w:color="auto"/>
            </w:tcBorders>
            <w:shd w:val="clear" w:color="auto" w:fill="auto"/>
            <w:noWrap/>
            <w:vAlign w:val="center"/>
            <w:hideMark/>
          </w:tcPr>
          <w:p w:rsidR="00A1282E" w:rsidRPr="00BF62EC" w:rsidRDefault="00A1282E" w:rsidP="008F1034">
            <w:pPr>
              <w:spacing w:before="40" w:after="40"/>
              <w:rPr>
                <w:rFonts w:ascii="Arial" w:hAnsi="Arial" w:cs="Arial"/>
                <w:color w:val="000000"/>
                <w:sz w:val="20"/>
                <w:szCs w:val="20"/>
              </w:rPr>
            </w:pPr>
            <w:r>
              <w:rPr>
                <w:rFonts w:ascii="Arial" w:hAnsi="Arial" w:cs="Arial"/>
                <w:color w:val="000000"/>
                <w:sz w:val="20"/>
                <w:szCs w:val="20"/>
              </w:rPr>
              <w:t>TECHNICAL 1</w:t>
            </w:r>
          </w:p>
        </w:tc>
        <w:tc>
          <w:tcPr>
            <w:tcW w:w="1273" w:type="dxa"/>
            <w:tcBorders>
              <w:bottom w:val="single" w:sz="4" w:space="0" w:color="auto"/>
            </w:tcBorders>
          </w:tcPr>
          <w:p w:rsidR="00A1282E" w:rsidRDefault="00A1282E" w:rsidP="00A1282E">
            <w:pPr>
              <w:spacing w:before="40" w:after="40"/>
              <w:jc w:val="center"/>
              <w:rPr>
                <w:rFonts w:ascii="Arial" w:hAnsi="Arial" w:cs="Arial"/>
                <w:color w:val="000000"/>
                <w:sz w:val="20"/>
                <w:szCs w:val="20"/>
              </w:rPr>
            </w:pPr>
            <w:r>
              <w:rPr>
                <w:rFonts w:ascii="Arial" w:hAnsi="Arial" w:cs="Arial"/>
                <w:color w:val="000000"/>
                <w:sz w:val="20"/>
                <w:szCs w:val="20"/>
              </w:rPr>
              <w:t>1</w:t>
            </w:r>
          </w:p>
        </w:tc>
        <w:tc>
          <w:tcPr>
            <w:tcW w:w="1273" w:type="dxa"/>
            <w:tcBorders>
              <w:bottom w:val="single" w:sz="4" w:space="0" w:color="auto"/>
            </w:tcBorders>
            <w:shd w:val="clear" w:color="auto" w:fill="auto"/>
            <w:noWrap/>
            <w:hideMark/>
          </w:tcPr>
          <w:p w:rsidR="00A1282E" w:rsidRDefault="00A1282E" w:rsidP="00A1282E">
            <w:pPr>
              <w:spacing w:before="40" w:after="40"/>
              <w:jc w:val="right"/>
              <w:rPr>
                <w:rFonts w:ascii="Arial" w:hAnsi="Arial" w:cs="Arial"/>
                <w:color w:val="000000"/>
                <w:sz w:val="20"/>
                <w:szCs w:val="20"/>
              </w:rPr>
            </w:pPr>
            <w:r>
              <w:rPr>
                <w:rFonts w:ascii="Arial" w:hAnsi="Arial" w:cs="Arial"/>
                <w:color w:val="000000"/>
                <w:sz w:val="20"/>
                <w:szCs w:val="20"/>
              </w:rPr>
              <w:t xml:space="preserve">       6,978 </w:t>
            </w:r>
          </w:p>
        </w:tc>
      </w:tr>
      <w:tr w:rsidR="00A1282E" w:rsidRPr="00BF62EC" w:rsidTr="005E225D">
        <w:trPr>
          <w:trHeight w:val="225"/>
        </w:trPr>
        <w:tc>
          <w:tcPr>
            <w:tcW w:w="2295" w:type="dxa"/>
            <w:tcBorders>
              <w:top w:val="single" w:sz="4" w:space="0" w:color="auto"/>
              <w:bottom w:val="single" w:sz="4" w:space="0" w:color="auto"/>
              <w:right w:val="nil"/>
            </w:tcBorders>
            <w:shd w:val="clear" w:color="auto" w:fill="auto"/>
            <w:noWrap/>
            <w:vAlign w:val="center"/>
            <w:hideMark/>
          </w:tcPr>
          <w:p w:rsidR="00A1282E" w:rsidRPr="00D95893" w:rsidRDefault="00A1282E" w:rsidP="008F1034">
            <w:pPr>
              <w:spacing w:before="40" w:after="40"/>
              <w:jc w:val="center"/>
              <w:rPr>
                <w:rFonts w:ascii="Arial" w:hAnsi="Arial" w:cs="Arial"/>
                <w:bCs/>
                <w:color w:val="000000"/>
                <w:sz w:val="20"/>
                <w:szCs w:val="20"/>
              </w:rPr>
            </w:pPr>
            <w:r>
              <w:rPr>
                <w:rFonts w:ascii="Arial" w:hAnsi="Arial" w:cs="Arial"/>
                <w:b/>
                <w:bCs/>
                <w:color w:val="000000"/>
                <w:sz w:val="20"/>
                <w:szCs w:val="20"/>
              </w:rPr>
              <w:t>NRETAS Total</w:t>
            </w:r>
          </w:p>
        </w:tc>
        <w:tc>
          <w:tcPr>
            <w:tcW w:w="3928" w:type="dxa"/>
            <w:tcBorders>
              <w:top w:val="single" w:sz="4" w:space="0" w:color="auto"/>
              <w:left w:val="nil"/>
              <w:bottom w:val="single" w:sz="4" w:space="0" w:color="auto"/>
            </w:tcBorders>
            <w:shd w:val="clear" w:color="auto" w:fill="auto"/>
            <w:noWrap/>
            <w:vAlign w:val="center"/>
            <w:hideMark/>
          </w:tcPr>
          <w:p w:rsidR="00A1282E" w:rsidRPr="00BF62EC" w:rsidRDefault="00A1282E" w:rsidP="008F1034">
            <w:pPr>
              <w:spacing w:before="40" w:after="40"/>
              <w:rPr>
                <w:rFonts w:ascii="Arial" w:hAnsi="Arial" w:cs="Arial"/>
                <w:b/>
                <w:bCs/>
                <w:color w:val="000000"/>
                <w:sz w:val="20"/>
                <w:szCs w:val="20"/>
              </w:rPr>
            </w:pPr>
          </w:p>
        </w:tc>
        <w:tc>
          <w:tcPr>
            <w:tcW w:w="1273" w:type="dxa"/>
            <w:tcBorders>
              <w:top w:val="single" w:sz="4" w:space="0" w:color="auto"/>
              <w:bottom w:val="single" w:sz="4" w:space="0" w:color="auto"/>
            </w:tcBorders>
          </w:tcPr>
          <w:p w:rsidR="00A1282E" w:rsidRPr="00A1282E" w:rsidRDefault="00A1282E" w:rsidP="00A1282E">
            <w:pPr>
              <w:spacing w:before="40" w:after="40"/>
              <w:jc w:val="center"/>
              <w:rPr>
                <w:rFonts w:ascii="Arial" w:hAnsi="Arial" w:cs="Arial"/>
                <w:b/>
                <w:color w:val="000000"/>
                <w:sz w:val="20"/>
                <w:szCs w:val="20"/>
              </w:rPr>
            </w:pPr>
            <w:r w:rsidRPr="00A1282E">
              <w:rPr>
                <w:rFonts w:ascii="Arial" w:hAnsi="Arial" w:cs="Arial"/>
                <w:b/>
                <w:color w:val="000000"/>
                <w:sz w:val="20"/>
                <w:szCs w:val="20"/>
              </w:rPr>
              <w:t>21</w:t>
            </w:r>
          </w:p>
        </w:tc>
        <w:tc>
          <w:tcPr>
            <w:tcW w:w="1273" w:type="dxa"/>
            <w:tcBorders>
              <w:top w:val="single" w:sz="4" w:space="0" w:color="auto"/>
              <w:bottom w:val="single" w:sz="4" w:space="0" w:color="auto"/>
            </w:tcBorders>
            <w:shd w:val="clear" w:color="auto" w:fill="auto"/>
            <w:noWrap/>
            <w:hideMark/>
          </w:tcPr>
          <w:p w:rsidR="00A1282E" w:rsidRPr="00A1282E" w:rsidRDefault="00A1282E" w:rsidP="00A1282E">
            <w:pPr>
              <w:spacing w:before="40" w:after="40"/>
              <w:jc w:val="right"/>
              <w:rPr>
                <w:rFonts w:ascii="Arial" w:hAnsi="Arial" w:cs="Arial"/>
                <w:b/>
                <w:color w:val="000000"/>
                <w:sz w:val="20"/>
                <w:szCs w:val="20"/>
              </w:rPr>
            </w:pPr>
            <w:r w:rsidRPr="00A1282E">
              <w:rPr>
                <w:rFonts w:ascii="Arial" w:hAnsi="Arial" w:cs="Arial"/>
                <w:b/>
                <w:color w:val="000000"/>
                <w:sz w:val="20"/>
                <w:szCs w:val="20"/>
              </w:rPr>
              <w:t xml:space="preserve">   105,995 </w:t>
            </w:r>
          </w:p>
        </w:tc>
      </w:tr>
    </w:tbl>
    <w:p w:rsidR="00810496" w:rsidRDefault="00810496" w:rsidP="00810496">
      <w:pPr>
        <w:pStyle w:val="ListParagraph"/>
        <w:ind w:left="0"/>
      </w:pPr>
    </w:p>
    <w:p w:rsidR="00A1282E" w:rsidRDefault="00A1282E" w:rsidP="00810496">
      <w:pPr>
        <w:pStyle w:val="ListParagraph"/>
        <w:ind w:left="0"/>
      </w:pPr>
    </w:p>
    <w:p w:rsidR="00810496" w:rsidRPr="00CF372E" w:rsidRDefault="00810496" w:rsidP="00BB5D9A">
      <w:pPr>
        <w:pStyle w:val="ListParagraph"/>
        <w:numPr>
          <w:ilvl w:val="0"/>
          <w:numId w:val="27"/>
        </w:numPr>
        <w:ind w:left="426" w:hanging="568"/>
        <w:rPr>
          <w:rFonts w:ascii="Arial" w:hAnsi="Arial" w:cs="Arial"/>
          <w:b/>
          <w:sz w:val="22"/>
          <w:szCs w:val="22"/>
        </w:rPr>
      </w:pPr>
      <w:r w:rsidRPr="00CF372E">
        <w:rPr>
          <w:rFonts w:ascii="Arial" w:hAnsi="Arial" w:cs="Arial"/>
          <w:b/>
        </w:rPr>
        <w:t xml:space="preserve">In relation to the Department of Natural Resources, Environment, </w:t>
      </w:r>
      <w:proofErr w:type="gramStart"/>
      <w:r w:rsidRPr="00CF372E">
        <w:rPr>
          <w:rFonts w:ascii="Arial" w:hAnsi="Arial" w:cs="Arial"/>
          <w:b/>
        </w:rPr>
        <w:t>The</w:t>
      </w:r>
      <w:proofErr w:type="gramEnd"/>
      <w:r w:rsidRPr="00CF372E">
        <w:rPr>
          <w:rFonts w:ascii="Arial" w:hAnsi="Arial" w:cs="Arial"/>
          <w:b/>
        </w:rPr>
        <w:t xml:space="preserve"> Arts and Sport, i</w:t>
      </w:r>
      <w:r w:rsidRPr="00CF372E">
        <w:rPr>
          <w:rFonts w:ascii="Arial" w:hAnsi="Arial" w:cs="Arial"/>
          <w:b/>
          <w:sz w:val="22"/>
          <w:szCs w:val="22"/>
        </w:rPr>
        <w:t>n the period 01 July 2011 to 31 March 2012, how many employees have utilised section 55.3 (b) Long Service Leave cash out of 10 years, under the NTPS 2010-2013 Enterprise Agreement</w:t>
      </w:r>
      <w:r>
        <w:rPr>
          <w:rFonts w:ascii="Arial" w:hAnsi="Arial" w:cs="Arial"/>
          <w:b/>
          <w:sz w:val="22"/>
          <w:szCs w:val="22"/>
        </w:rPr>
        <w:t>?  Break down by level and amount of leave.</w:t>
      </w:r>
    </w:p>
    <w:p w:rsidR="00810496" w:rsidRDefault="00810496" w:rsidP="00810496">
      <w:pPr>
        <w:rPr>
          <w:rFonts w:ascii="Arial" w:hAnsi="Arial" w:cs="Arial"/>
          <w:b/>
          <w:sz w:val="22"/>
          <w:szCs w:val="22"/>
        </w:rPr>
      </w:pPr>
    </w:p>
    <w:tbl>
      <w:tblPr>
        <w:tblW w:w="8769"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295"/>
        <w:gridCol w:w="3928"/>
        <w:gridCol w:w="1273"/>
        <w:gridCol w:w="1273"/>
      </w:tblGrid>
      <w:tr w:rsidR="00810496" w:rsidRPr="00D95893" w:rsidTr="008F1034">
        <w:trPr>
          <w:trHeight w:val="225"/>
        </w:trPr>
        <w:tc>
          <w:tcPr>
            <w:tcW w:w="2295" w:type="dxa"/>
            <w:tcBorders>
              <w:top w:val="single" w:sz="4" w:space="0" w:color="auto"/>
              <w:bottom w:val="single" w:sz="4" w:space="0" w:color="auto"/>
            </w:tcBorders>
            <w:shd w:val="clear" w:color="auto" w:fill="D9D9D9" w:themeFill="background1" w:themeFillShade="D9"/>
            <w:noWrap/>
            <w:vAlign w:val="center"/>
            <w:hideMark/>
          </w:tcPr>
          <w:p w:rsidR="00810496" w:rsidRPr="00D95893" w:rsidRDefault="00810496" w:rsidP="008F1034">
            <w:pPr>
              <w:spacing w:before="40" w:after="40"/>
              <w:jc w:val="center"/>
              <w:rPr>
                <w:rFonts w:ascii="Arial" w:hAnsi="Arial" w:cs="Arial"/>
                <w:b/>
                <w:bCs/>
                <w:color w:val="000000"/>
                <w:sz w:val="20"/>
                <w:szCs w:val="20"/>
              </w:rPr>
            </w:pPr>
            <w:r>
              <w:rPr>
                <w:rFonts w:ascii="Arial" w:hAnsi="Arial" w:cs="Arial"/>
                <w:b/>
                <w:bCs/>
                <w:color w:val="000000"/>
                <w:sz w:val="20"/>
                <w:szCs w:val="20"/>
              </w:rPr>
              <w:t>Actual Classification</w:t>
            </w:r>
          </w:p>
        </w:tc>
        <w:tc>
          <w:tcPr>
            <w:tcW w:w="3928" w:type="dxa"/>
            <w:tcBorders>
              <w:top w:val="single" w:sz="4" w:space="0" w:color="auto"/>
              <w:bottom w:val="single" w:sz="4" w:space="0" w:color="auto"/>
            </w:tcBorders>
            <w:shd w:val="clear" w:color="auto" w:fill="D9D9D9" w:themeFill="background1" w:themeFillShade="D9"/>
            <w:noWrap/>
            <w:vAlign w:val="center"/>
            <w:hideMark/>
          </w:tcPr>
          <w:p w:rsidR="00810496" w:rsidRPr="00D95893" w:rsidRDefault="00810496" w:rsidP="008F1034">
            <w:pPr>
              <w:spacing w:before="40" w:after="40"/>
              <w:jc w:val="center"/>
              <w:rPr>
                <w:rFonts w:ascii="Arial" w:hAnsi="Arial" w:cs="Arial"/>
                <w:b/>
                <w:bCs/>
                <w:color w:val="000000"/>
                <w:sz w:val="20"/>
                <w:szCs w:val="20"/>
              </w:rPr>
            </w:pPr>
            <w:r w:rsidRPr="00D95893">
              <w:rPr>
                <w:rFonts w:ascii="Arial" w:hAnsi="Arial" w:cs="Arial"/>
                <w:b/>
                <w:bCs/>
                <w:color w:val="000000"/>
                <w:sz w:val="20"/>
                <w:szCs w:val="20"/>
              </w:rPr>
              <w:t>Classification Description</w:t>
            </w:r>
          </w:p>
        </w:tc>
        <w:tc>
          <w:tcPr>
            <w:tcW w:w="1273" w:type="dxa"/>
            <w:tcBorders>
              <w:top w:val="single" w:sz="4" w:space="0" w:color="auto"/>
              <w:bottom w:val="single" w:sz="4" w:space="0" w:color="auto"/>
            </w:tcBorders>
            <w:shd w:val="clear" w:color="auto" w:fill="D9D9D9" w:themeFill="background1" w:themeFillShade="D9"/>
          </w:tcPr>
          <w:p w:rsidR="00810496" w:rsidRPr="00D95893" w:rsidRDefault="00810496" w:rsidP="008F1034">
            <w:pPr>
              <w:spacing w:before="40" w:after="40"/>
              <w:jc w:val="center"/>
              <w:rPr>
                <w:rFonts w:ascii="Arial" w:hAnsi="Arial" w:cs="Arial"/>
                <w:b/>
                <w:bCs/>
                <w:color w:val="000000"/>
                <w:sz w:val="20"/>
                <w:szCs w:val="20"/>
              </w:rPr>
            </w:pPr>
            <w:r>
              <w:rPr>
                <w:rFonts w:ascii="Arial" w:hAnsi="Arial" w:cs="Arial"/>
                <w:b/>
                <w:bCs/>
                <w:color w:val="000000"/>
                <w:sz w:val="20"/>
                <w:szCs w:val="20"/>
              </w:rPr>
              <w:t>Number of Employees</w:t>
            </w:r>
          </w:p>
        </w:tc>
        <w:tc>
          <w:tcPr>
            <w:tcW w:w="1273" w:type="dxa"/>
            <w:tcBorders>
              <w:top w:val="single" w:sz="4" w:space="0" w:color="auto"/>
              <w:bottom w:val="single" w:sz="4" w:space="0" w:color="auto"/>
            </w:tcBorders>
            <w:shd w:val="clear" w:color="auto" w:fill="D9D9D9" w:themeFill="background1" w:themeFillShade="D9"/>
            <w:noWrap/>
            <w:vAlign w:val="center"/>
            <w:hideMark/>
          </w:tcPr>
          <w:p w:rsidR="00810496" w:rsidRPr="00D95893" w:rsidRDefault="00810496" w:rsidP="008F1034">
            <w:pPr>
              <w:spacing w:before="40" w:after="40"/>
              <w:jc w:val="center"/>
              <w:rPr>
                <w:rFonts w:ascii="Arial" w:hAnsi="Arial" w:cs="Arial"/>
                <w:b/>
                <w:bCs/>
                <w:color w:val="000000"/>
                <w:sz w:val="20"/>
                <w:szCs w:val="20"/>
              </w:rPr>
            </w:pPr>
            <w:r w:rsidRPr="00D95893">
              <w:rPr>
                <w:rFonts w:ascii="Arial" w:hAnsi="Arial" w:cs="Arial"/>
                <w:b/>
                <w:bCs/>
                <w:color w:val="000000"/>
                <w:sz w:val="20"/>
                <w:szCs w:val="20"/>
              </w:rPr>
              <w:t>Total</w:t>
            </w:r>
            <w:r>
              <w:rPr>
                <w:rFonts w:ascii="Arial" w:hAnsi="Arial" w:cs="Arial"/>
                <w:b/>
                <w:bCs/>
                <w:color w:val="000000"/>
                <w:sz w:val="20"/>
                <w:szCs w:val="20"/>
              </w:rPr>
              <w:t xml:space="preserve"> ($)</w:t>
            </w:r>
          </w:p>
        </w:tc>
      </w:tr>
      <w:tr w:rsidR="00810496" w:rsidRPr="00BF62EC" w:rsidTr="005E225D">
        <w:trPr>
          <w:trHeight w:val="225"/>
        </w:trPr>
        <w:tc>
          <w:tcPr>
            <w:tcW w:w="2295" w:type="dxa"/>
            <w:tcBorders>
              <w:bottom w:val="single" w:sz="4" w:space="0" w:color="auto"/>
            </w:tcBorders>
            <w:shd w:val="clear" w:color="auto" w:fill="auto"/>
            <w:noWrap/>
            <w:vAlign w:val="center"/>
          </w:tcPr>
          <w:p w:rsidR="00810496" w:rsidRPr="00D95893" w:rsidRDefault="00810496" w:rsidP="008F1034">
            <w:pPr>
              <w:spacing w:before="40" w:after="40"/>
              <w:jc w:val="center"/>
              <w:rPr>
                <w:rFonts w:ascii="Arial" w:hAnsi="Arial" w:cs="Arial"/>
                <w:bCs/>
                <w:color w:val="000000"/>
                <w:sz w:val="20"/>
                <w:szCs w:val="20"/>
              </w:rPr>
            </w:pPr>
            <w:r>
              <w:rPr>
                <w:rFonts w:ascii="Arial" w:hAnsi="Arial" w:cs="Arial"/>
                <w:bCs/>
                <w:color w:val="000000"/>
                <w:sz w:val="20"/>
                <w:szCs w:val="20"/>
              </w:rPr>
              <w:t>T3</w:t>
            </w:r>
          </w:p>
        </w:tc>
        <w:tc>
          <w:tcPr>
            <w:tcW w:w="3928" w:type="dxa"/>
            <w:tcBorders>
              <w:bottom w:val="single" w:sz="4" w:space="0" w:color="auto"/>
            </w:tcBorders>
            <w:shd w:val="clear" w:color="auto" w:fill="auto"/>
            <w:noWrap/>
            <w:vAlign w:val="center"/>
          </w:tcPr>
          <w:p w:rsidR="00810496" w:rsidRPr="00BF62EC" w:rsidRDefault="00810496" w:rsidP="008F1034">
            <w:pPr>
              <w:spacing w:before="40" w:after="40"/>
              <w:rPr>
                <w:rFonts w:ascii="Arial" w:hAnsi="Arial" w:cs="Arial"/>
                <w:color w:val="000000"/>
                <w:sz w:val="20"/>
                <w:szCs w:val="20"/>
              </w:rPr>
            </w:pPr>
            <w:r>
              <w:rPr>
                <w:rFonts w:ascii="Arial" w:hAnsi="Arial" w:cs="Arial"/>
                <w:color w:val="000000"/>
                <w:sz w:val="20"/>
                <w:szCs w:val="20"/>
              </w:rPr>
              <w:t>TECHNICAL 3</w:t>
            </w:r>
          </w:p>
        </w:tc>
        <w:tc>
          <w:tcPr>
            <w:tcW w:w="1273" w:type="dxa"/>
            <w:tcBorders>
              <w:bottom w:val="single" w:sz="4" w:space="0" w:color="auto"/>
            </w:tcBorders>
          </w:tcPr>
          <w:p w:rsidR="00810496" w:rsidRDefault="00810496" w:rsidP="008F1034">
            <w:pPr>
              <w:spacing w:before="40" w:after="40"/>
              <w:jc w:val="center"/>
              <w:rPr>
                <w:rFonts w:ascii="Arial" w:hAnsi="Arial" w:cs="Arial"/>
                <w:color w:val="000000"/>
                <w:sz w:val="20"/>
                <w:szCs w:val="20"/>
              </w:rPr>
            </w:pPr>
            <w:r>
              <w:rPr>
                <w:rFonts w:ascii="Arial" w:hAnsi="Arial" w:cs="Arial"/>
                <w:color w:val="000000"/>
                <w:sz w:val="20"/>
                <w:szCs w:val="20"/>
              </w:rPr>
              <w:t>1</w:t>
            </w:r>
          </w:p>
        </w:tc>
        <w:tc>
          <w:tcPr>
            <w:tcW w:w="1273" w:type="dxa"/>
            <w:tcBorders>
              <w:bottom w:val="single" w:sz="4" w:space="0" w:color="auto"/>
            </w:tcBorders>
            <w:shd w:val="clear" w:color="auto" w:fill="auto"/>
            <w:noWrap/>
            <w:vAlign w:val="center"/>
          </w:tcPr>
          <w:p w:rsidR="00810496" w:rsidRPr="00D95893" w:rsidRDefault="00A1282E" w:rsidP="008F1034">
            <w:pPr>
              <w:spacing w:before="40" w:after="40"/>
              <w:jc w:val="right"/>
              <w:rPr>
                <w:rFonts w:ascii="Arial" w:hAnsi="Arial" w:cs="Arial"/>
                <w:color w:val="000000"/>
                <w:sz w:val="20"/>
                <w:szCs w:val="20"/>
              </w:rPr>
            </w:pPr>
            <w:r>
              <w:rPr>
                <w:rFonts w:ascii="Arial" w:hAnsi="Arial" w:cs="Arial"/>
                <w:color w:val="000000"/>
                <w:sz w:val="20"/>
                <w:szCs w:val="20"/>
              </w:rPr>
              <w:t>5,284</w:t>
            </w:r>
          </w:p>
        </w:tc>
      </w:tr>
      <w:tr w:rsidR="00810496" w:rsidRPr="00BF62EC" w:rsidTr="005E225D">
        <w:trPr>
          <w:trHeight w:val="225"/>
        </w:trPr>
        <w:tc>
          <w:tcPr>
            <w:tcW w:w="2295" w:type="dxa"/>
            <w:tcBorders>
              <w:top w:val="single" w:sz="4" w:space="0" w:color="auto"/>
              <w:bottom w:val="single" w:sz="4" w:space="0" w:color="auto"/>
              <w:right w:val="nil"/>
            </w:tcBorders>
            <w:shd w:val="clear" w:color="auto" w:fill="auto"/>
            <w:noWrap/>
            <w:vAlign w:val="center"/>
            <w:hideMark/>
          </w:tcPr>
          <w:p w:rsidR="00810496" w:rsidRPr="00D95893" w:rsidRDefault="00810496" w:rsidP="008F1034">
            <w:pPr>
              <w:spacing w:before="40" w:after="40"/>
              <w:jc w:val="center"/>
              <w:rPr>
                <w:rFonts w:ascii="Arial" w:hAnsi="Arial" w:cs="Arial"/>
                <w:bCs/>
                <w:color w:val="000000"/>
                <w:sz w:val="20"/>
                <w:szCs w:val="20"/>
              </w:rPr>
            </w:pPr>
            <w:r>
              <w:rPr>
                <w:rFonts w:ascii="Arial" w:hAnsi="Arial" w:cs="Arial"/>
                <w:b/>
                <w:bCs/>
                <w:color w:val="000000"/>
                <w:sz w:val="20"/>
                <w:szCs w:val="20"/>
              </w:rPr>
              <w:t>NRETAS Total</w:t>
            </w:r>
          </w:p>
        </w:tc>
        <w:tc>
          <w:tcPr>
            <w:tcW w:w="3928" w:type="dxa"/>
            <w:tcBorders>
              <w:top w:val="single" w:sz="4" w:space="0" w:color="auto"/>
              <w:left w:val="nil"/>
              <w:bottom w:val="single" w:sz="4" w:space="0" w:color="auto"/>
            </w:tcBorders>
            <w:shd w:val="clear" w:color="auto" w:fill="auto"/>
            <w:noWrap/>
            <w:vAlign w:val="center"/>
            <w:hideMark/>
          </w:tcPr>
          <w:p w:rsidR="00810496" w:rsidRPr="00BF62EC" w:rsidRDefault="00810496" w:rsidP="008F1034">
            <w:pPr>
              <w:spacing w:before="40" w:after="40"/>
              <w:rPr>
                <w:rFonts w:ascii="Arial" w:hAnsi="Arial" w:cs="Arial"/>
                <w:b/>
                <w:bCs/>
                <w:color w:val="000000"/>
                <w:sz w:val="20"/>
                <w:szCs w:val="20"/>
              </w:rPr>
            </w:pPr>
          </w:p>
        </w:tc>
        <w:tc>
          <w:tcPr>
            <w:tcW w:w="1273" w:type="dxa"/>
            <w:tcBorders>
              <w:top w:val="single" w:sz="4" w:space="0" w:color="auto"/>
              <w:bottom w:val="single" w:sz="4" w:space="0" w:color="auto"/>
            </w:tcBorders>
          </w:tcPr>
          <w:p w:rsidR="00810496" w:rsidRDefault="00810496" w:rsidP="008F1034">
            <w:pPr>
              <w:spacing w:before="40" w:after="40"/>
              <w:jc w:val="center"/>
              <w:rPr>
                <w:rFonts w:ascii="Arial" w:hAnsi="Arial" w:cs="Arial"/>
                <w:color w:val="000000"/>
                <w:sz w:val="20"/>
                <w:szCs w:val="20"/>
              </w:rPr>
            </w:pPr>
            <w:r>
              <w:rPr>
                <w:rFonts w:ascii="Arial" w:hAnsi="Arial" w:cs="Arial"/>
                <w:color w:val="000000"/>
                <w:sz w:val="20"/>
                <w:szCs w:val="20"/>
              </w:rPr>
              <w:t>1</w:t>
            </w:r>
          </w:p>
        </w:tc>
        <w:tc>
          <w:tcPr>
            <w:tcW w:w="1273" w:type="dxa"/>
            <w:tcBorders>
              <w:top w:val="single" w:sz="4" w:space="0" w:color="auto"/>
              <w:bottom w:val="single" w:sz="4" w:space="0" w:color="auto"/>
            </w:tcBorders>
            <w:shd w:val="clear" w:color="auto" w:fill="auto"/>
            <w:noWrap/>
            <w:vAlign w:val="center"/>
            <w:hideMark/>
          </w:tcPr>
          <w:p w:rsidR="00810496" w:rsidRPr="00D95893" w:rsidRDefault="00A1282E" w:rsidP="008F1034">
            <w:pPr>
              <w:spacing w:before="40" w:after="40"/>
              <w:jc w:val="right"/>
              <w:rPr>
                <w:rFonts w:ascii="Arial" w:hAnsi="Arial" w:cs="Arial"/>
                <w:bCs/>
                <w:color w:val="000000"/>
                <w:sz w:val="20"/>
                <w:szCs w:val="20"/>
              </w:rPr>
            </w:pPr>
            <w:r>
              <w:rPr>
                <w:rFonts w:ascii="Arial" w:hAnsi="Arial" w:cs="Arial"/>
                <w:color w:val="000000"/>
                <w:sz w:val="20"/>
                <w:szCs w:val="20"/>
              </w:rPr>
              <w:t>5,284</w:t>
            </w:r>
          </w:p>
        </w:tc>
      </w:tr>
    </w:tbl>
    <w:p w:rsidR="003A06E3" w:rsidRDefault="003A06E3" w:rsidP="00810496">
      <w:pPr>
        <w:pStyle w:val="ListParagraph"/>
        <w:ind w:left="0"/>
      </w:pPr>
    </w:p>
    <w:p w:rsidR="00810496" w:rsidRPr="00C41EC7" w:rsidRDefault="00810496" w:rsidP="00BB5D9A">
      <w:pPr>
        <w:pStyle w:val="ListParagraph"/>
        <w:numPr>
          <w:ilvl w:val="0"/>
          <w:numId w:val="28"/>
        </w:numPr>
        <w:ind w:left="426" w:hanging="568"/>
        <w:rPr>
          <w:rFonts w:ascii="Arial" w:hAnsi="Arial" w:cs="Arial"/>
          <w:b/>
        </w:rPr>
      </w:pPr>
      <w:r w:rsidRPr="00C41EC7">
        <w:rPr>
          <w:rFonts w:ascii="Arial" w:hAnsi="Arial" w:cs="Arial"/>
          <w:b/>
        </w:rPr>
        <w:t xml:space="preserve">In relation to the Department of Natural Resources, Environment, </w:t>
      </w:r>
      <w:proofErr w:type="gramStart"/>
      <w:r w:rsidRPr="00C41EC7">
        <w:rPr>
          <w:rFonts w:ascii="Arial" w:hAnsi="Arial" w:cs="Arial"/>
          <w:b/>
        </w:rPr>
        <w:t>The</w:t>
      </w:r>
      <w:proofErr w:type="gramEnd"/>
      <w:r w:rsidRPr="00C41EC7">
        <w:rPr>
          <w:rFonts w:ascii="Arial" w:hAnsi="Arial" w:cs="Arial"/>
          <w:b/>
        </w:rPr>
        <w:t xml:space="preserve"> Arts and Sport,</w:t>
      </w:r>
      <w:r>
        <w:rPr>
          <w:rFonts w:ascii="Arial" w:hAnsi="Arial" w:cs="Arial"/>
          <w:b/>
        </w:rPr>
        <w:t xml:space="preserve"> d</w:t>
      </w:r>
      <w:r w:rsidRPr="00C41EC7">
        <w:rPr>
          <w:rFonts w:ascii="Arial" w:hAnsi="Arial" w:cs="Arial"/>
          <w:b/>
        </w:rPr>
        <w:t>uring the period 01 July 2011 to 31 March 2012, did the CEO direct any employee under section 52.7 Excess Leave of the NTPS 2010-2013 Enterprise Agreement to take leave?</w:t>
      </w:r>
      <w:r w:rsidRPr="00D93214">
        <w:rPr>
          <w:rFonts w:ascii="Arial" w:hAnsi="Arial" w:cs="Arial"/>
          <w:b/>
        </w:rPr>
        <w:t xml:space="preserve"> </w:t>
      </w:r>
      <w:r>
        <w:rPr>
          <w:rFonts w:ascii="Arial" w:hAnsi="Arial" w:cs="Arial"/>
          <w:b/>
        </w:rPr>
        <w:t xml:space="preserve"> </w:t>
      </w:r>
      <w:r w:rsidRPr="0000105E">
        <w:rPr>
          <w:rFonts w:ascii="Arial" w:hAnsi="Arial" w:cs="Arial"/>
          <w:b/>
        </w:rPr>
        <w:t>Break down by level and amount of leave</w:t>
      </w:r>
      <w:r>
        <w:rPr>
          <w:rFonts w:ascii="Arial" w:hAnsi="Arial" w:cs="Arial"/>
          <w:b/>
        </w:rPr>
        <w:t xml:space="preserve"> taken.</w:t>
      </w:r>
    </w:p>
    <w:p w:rsidR="00810496" w:rsidRPr="00C41EC7" w:rsidRDefault="00810496" w:rsidP="00810496">
      <w:pPr>
        <w:rPr>
          <w:rFonts w:ascii="Arial" w:hAnsi="Arial" w:cs="Arial"/>
        </w:rPr>
      </w:pPr>
    </w:p>
    <w:tbl>
      <w:tblPr>
        <w:tblW w:w="7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0"/>
        <w:gridCol w:w="2050"/>
      </w:tblGrid>
      <w:tr w:rsidR="00810496" w:rsidRPr="00D13403" w:rsidTr="005E225D">
        <w:trPr>
          <w:trHeight w:val="315"/>
        </w:trPr>
        <w:tc>
          <w:tcPr>
            <w:tcW w:w="5340" w:type="dxa"/>
            <w:tcBorders>
              <w:bottom w:val="single" w:sz="4" w:space="0" w:color="auto"/>
            </w:tcBorders>
            <w:shd w:val="clear" w:color="000000" w:fill="D8D8D8"/>
            <w:noWrap/>
            <w:vAlign w:val="bottom"/>
            <w:hideMark/>
          </w:tcPr>
          <w:p w:rsidR="00810496" w:rsidRPr="00D13403" w:rsidRDefault="00810496" w:rsidP="008F1034">
            <w:pPr>
              <w:spacing w:before="40" w:after="40"/>
              <w:jc w:val="center"/>
              <w:rPr>
                <w:rFonts w:ascii="Arial" w:hAnsi="Arial" w:cs="Arial"/>
                <w:b/>
                <w:bCs/>
                <w:color w:val="000000"/>
                <w:sz w:val="20"/>
                <w:szCs w:val="20"/>
              </w:rPr>
            </w:pPr>
            <w:r w:rsidRPr="00D13403">
              <w:rPr>
                <w:rFonts w:ascii="Arial" w:hAnsi="Arial" w:cs="Arial"/>
                <w:b/>
                <w:bCs/>
                <w:color w:val="000000"/>
                <w:sz w:val="20"/>
                <w:szCs w:val="20"/>
              </w:rPr>
              <w:t>Agency</w:t>
            </w:r>
          </w:p>
        </w:tc>
        <w:tc>
          <w:tcPr>
            <w:tcW w:w="2050" w:type="dxa"/>
            <w:tcBorders>
              <w:bottom w:val="single" w:sz="4" w:space="0" w:color="auto"/>
            </w:tcBorders>
            <w:shd w:val="clear" w:color="000000" w:fill="D8D8D8"/>
            <w:noWrap/>
            <w:vAlign w:val="bottom"/>
            <w:hideMark/>
          </w:tcPr>
          <w:p w:rsidR="00810496" w:rsidRPr="00D13403" w:rsidRDefault="00810496" w:rsidP="008F1034">
            <w:pPr>
              <w:spacing w:before="40" w:after="40"/>
              <w:jc w:val="center"/>
              <w:rPr>
                <w:rFonts w:ascii="Arial" w:hAnsi="Arial" w:cs="Arial"/>
                <w:b/>
                <w:bCs/>
                <w:color w:val="000000"/>
                <w:sz w:val="20"/>
                <w:szCs w:val="20"/>
              </w:rPr>
            </w:pPr>
            <w:r>
              <w:rPr>
                <w:rFonts w:ascii="Arial" w:hAnsi="Arial" w:cs="Arial"/>
                <w:b/>
                <w:bCs/>
                <w:color w:val="000000"/>
                <w:sz w:val="20"/>
                <w:szCs w:val="20"/>
              </w:rPr>
              <w:t>Total</w:t>
            </w:r>
          </w:p>
        </w:tc>
      </w:tr>
      <w:tr w:rsidR="00810496" w:rsidRPr="00D13403" w:rsidTr="005E225D">
        <w:trPr>
          <w:trHeight w:val="300"/>
        </w:trPr>
        <w:tc>
          <w:tcPr>
            <w:tcW w:w="5340" w:type="dxa"/>
            <w:tcBorders>
              <w:top w:val="single" w:sz="4" w:space="0" w:color="auto"/>
              <w:left w:val="single" w:sz="4" w:space="0" w:color="000000"/>
              <w:right w:val="single" w:sz="4" w:space="0" w:color="000000"/>
            </w:tcBorders>
            <w:shd w:val="clear" w:color="auto" w:fill="auto"/>
            <w:noWrap/>
            <w:vAlign w:val="bottom"/>
            <w:hideMark/>
          </w:tcPr>
          <w:p w:rsidR="00810496" w:rsidRPr="00D13403" w:rsidRDefault="00810496" w:rsidP="008F1034">
            <w:pPr>
              <w:spacing w:before="40" w:after="40"/>
              <w:rPr>
                <w:rFonts w:ascii="Arial" w:hAnsi="Arial" w:cs="Arial"/>
                <w:b/>
                <w:bCs/>
                <w:color w:val="000000"/>
                <w:sz w:val="20"/>
                <w:szCs w:val="20"/>
              </w:rPr>
            </w:pPr>
            <w:r>
              <w:rPr>
                <w:rFonts w:ascii="Arial" w:hAnsi="Arial" w:cs="Arial"/>
                <w:b/>
                <w:bCs/>
                <w:color w:val="000000"/>
                <w:sz w:val="20"/>
                <w:szCs w:val="20"/>
              </w:rPr>
              <w:t>Natural Resources, Environment, The Arts and Sport</w:t>
            </w:r>
          </w:p>
        </w:tc>
        <w:tc>
          <w:tcPr>
            <w:tcW w:w="2050" w:type="dxa"/>
            <w:tcBorders>
              <w:top w:val="single" w:sz="4" w:space="0" w:color="auto"/>
              <w:left w:val="single" w:sz="4" w:space="0" w:color="000000"/>
              <w:right w:val="single" w:sz="4" w:space="0" w:color="000000"/>
            </w:tcBorders>
            <w:shd w:val="clear" w:color="auto" w:fill="auto"/>
            <w:noWrap/>
            <w:vAlign w:val="bottom"/>
            <w:hideMark/>
          </w:tcPr>
          <w:p w:rsidR="00810496" w:rsidRPr="00D13403" w:rsidRDefault="00810496" w:rsidP="008F1034">
            <w:pPr>
              <w:spacing w:before="40" w:after="40"/>
              <w:jc w:val="center"/>
              <w:rPr>
                <w:rFonts w:ascii="Arial" w:hAnsi="Arial" w:cs="Arial"/>
                <w:b/>
                <w:bCs/>
                <w:color w:val="000000"/>
                <w:sz w:val="20"/>
                <w:szCs w:val="20"/>
              </w:rPr>
            </w:pPr>
            <w:r>
              <w:rPr>
                <w:rFonts w:ascii="Arial" w:hAnsi="Arial" w:cs="Arial"/>
                <w:b/>
                <w:bCs/>
                <w:color w:val="000000"/>
                <w:sz w:val="20"/>
                <w:szCs w:val="20"/>
              </w:rPr>
              <w:t>0</w:t>
            </w:r>
          </w:p>
        </w:tc>
      </w:tr>
    </w:tbl>
    <w:p w:rsidR="00810496" w:rsidRDefault="00810496" w:rsidP="00810496">
      <w:pPr>
        <w:pStyle w:val="ListParagraph"/>
        <w:ind w:left="0"/>
      </w:pPr>
    </w:p>
    <w:p w:rsidR="00251552" w:rsidRDefault="00251552">
      <w:pPr>
        <w:spacing w:after="200" w:line="276" w:lineRule="auto"/>
        <w:rPr>
          <w:rFonts w:ascii="Arial" w:hAnsi="Arial" w:cs="Arial"/>
          <w:b/>
        </w:rPr>
      </w:pPr>
      <w:r>
        <w:rPr>
          <w:rFonts w:ascii="Arial" w:hAnsi="Arial" w:cs="Arial"/>
          <w:b/>
        </w:rPr>
        <w:br w:type="page"/>
      </w:r>
    </w:p>
    <w:p w:rsidR="00810496" w:rsidRPr="00E45AA7" w:rsidRDefault="00810496" w:rsidP="00BB5D9A">
      <w:pPr>
        <w:pStyle w:val="ListParagraph"/>
        <w:numPr>
          <w:ilvl w:val="0"/>
          <w:numId w:val="28"/>
        </w:numPr>
        <w:ind w:hanging="502"/>
        <w:rPr>
          <w:rFonts w:ascii="Arial" w:hAnsi="Arial" w:cs="Arial"/>
          <w:b/>
        </w:rPr>
      </w:pPr>
      <w:r w:rsidRPr="00C41EC7">
        <w:rPr>
          <w:rFonts w:ascii="Arial" w:hAnsi="Arial" w:cs="Arial"/>
          <w:b/>
        </w:rPr>
        <w:t>In relation to the Department of Natural Resources, Environment, The Arts and Sport,</w:t>
      </w:r>
      <w:r>
        <w:rPr>
          <w:rFonts w:ascii="Arial" w:hAnsi="Arial" w:cs="Arial"/>
          <w:b/>
        </w:rPr>
        <w:t xml:space="preserve"> d</w:t>
      </w:r>
      <w:r w:rsidRPr="00C41EC7">
        <w:rPr>
          <w:rFonts w:ascii="Arial" w:hAnsi="Arial" w:cs="Arial"/>
          <w:b/>
        </w:rPr>
        <w:t xml:space="preserve">uring the period 01 July 2011 to 31 March 2012, did the CEO direct any employee under section </w:t>
      </w:r>
      <w:r w:rsidRPr="00E45AA7">
        <w:rPr>
          <w:rFonts w:ascii="Arial" w:hAnsi="Arial" w:cs="Arial"/>
          <w:b/>
        </w:rPr>
        <w:t>55.3 (a) Long Service Leave to take leave?</w:t>
      </w:r>
      <w:r w:rsidRPr="004F5A35">
        <w:rPr>
          <w:rFonts w:ascii="Arial" w:hAnsi="Arial" w:cs="Arial"/>
          <w:b/>
        </w:rPr>
        <w:t xml:space="preserve"> </w:t>
      </w:r>
      <w:r>
        <w:rPr>
          <w:rFonts w:ascii="Arial" w:hAnsi="Arial" w:cs="Arial"/>
          <w:b/>
        </w:rPr>
        <w:t xml:space="preserve"> </w:t>
      </w:r>
      <w:r w:rsidRPr="0000105E">
        <w:rPr>
          <w:rFonts w:ascii="Arial" w:hAnsi="Arial" w:cs="Arial"/>
          <w:b/>
        </w:rPr>
        <w:t>Break down by level and amount of leave</w:t>
      </w:r>
      <w:r>
        <w:rPr>
          <w:rFonts w:ascii="Arial" w:hAnsi="Arial" w:cs="Arial"/>
          <w:b/>
        </w:rPr>
        <w:t xml:space="preserve"> taken.</w:t>
      </w:r>
    </w:p>
    <w:p w:rsidR="00810496" w:rsidRPr="00C41EC7" w:rsidRDefault="00810496" w:rsidP="00810496">
      <w:pPr>
        <w:rPr>
          <w:rFonts w:ascii="Arial" w:hAnsi="Arial" w:cs="Arial"/>
        </w:rPr>
      </w:pPr>
    </w:p>
    <w:tbl>
      <w:tblPr>
        <w:tblW w:w="73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0"/>
        <w:gridCol w:w="2050"/>
      </w:tblGrid>
      <w:tr w:rsidR="00810496" w:rsidRPr="00D13403" w:rsidTr="005E225D">
        <w:trPr>
          <w:trHeight w:val="315"/>
        </w:trPr>
        <w:tc>
          <w:tcPr>
            <w:tcW w:w="5340" w:type="dxa"/>
            <w:tcBorders>
              <w:bottom w:val="single" w:sz="4" w:space="0" w:color="auto"/>
            </w:tcBorders>
            <w:shd w:val="clear" w:color="000000" w:fill="D8D8D8"/>
            <w:noWrap/>
            <w:vAlign w:val="bottom"/>
            <w:hideMark/>
          </w:tcPr>
          <w:p w:rsidR="00810496" w:rsidRPr="00D13403" w:rsidRDefault="00810496" w:rsidP="008F1034">
            <w:pPr>
              <w:spacing w:before="40" w:after="40"/>
              <w:jc w:val="center"/>
              <w:rPr>
                <w:rFonts w:ascii="Arial" w:hAnsi="Arial" w:cs="Arial"/>
                <w:b/>
                <w:bCs/>
                <w:color w:val="000000"/>
                <w:sz w:val="20"/>
                <w:szCs w:val="20"/>
              </w:rPr>
            </w:pPr>
            <w:r w:rsidRPr="00D13403">
              <w:rPr>
                <w:rFonts w:ascii="Arial" w:hAnsi="Arial" w:cs="Arial"/>
                <w:b/>
                <w:bCs/>
                <w:color w:val="000000"/>
                <w:sz w:val="20"/>
                <w:szCs w:val="20"/>
              </w:rPr>
              <w:t>Agency</w:t>
            </w:r>
          </w:p>
        </w:tc>
        <w:tc>
          <w:tcPr>
            <w:tcW w:w="2050" w:type="dxa"/>
            <w:tcBorders>
              <w:bottom w:val="single" w:sz="4" w:space="0" w:color="auto"/>
            </w:tcBorders>
            <w:shd w:val="clear" w:color="000000" w:fill="D8D8D8"/>
            <w:noWrap/>
            <w:vAlign w:val="bottom"/>
            <w:hideMark/>
          </w:tcPr>
          <w:p w:rsidR="00810496" w:rsidRPr="00D13403" w:rsidRDefault="00810496" w:rsidP="008F1034">
            <w:pPr>
              <w:spacing w:before="40" w:after="40"/>
              <w:jc w:val="center"/>
              <w:rPr>
                <w:rFonts w:ascii="Arial" w:hAnsi="Arial" w:cs="Arial"/>
                <w:b/>
                <w:bCs/>
                <w:color w:val="000000"/>
                <w:sz w:val="20"/>
                <w:szCs w:val="20"/>
              </w:rPr>
            </w:pPr>
            <w:r>
              <w:rPr>
                <w:rFonts w:ascii="Arial" w:hAnsi="Arial" w:cs="Arial"/>
                <w:b/>
                <w:bCs/>
                <w:color w:val="000000"/>
                <w:sz w:val="20"/>
                <w:szCs w:val="20"/>
              </w:rPr>
              <w:t>Total</w:t>
            </w:r>
          </w:p>
        </w:tc>
      </w:tr>
      <w:tr w:rsidR="00810496" w:rsidRPr="00D13403" w:rsidTr="005E225D">
        <w:trPr>
          <w:trHeight w:val="300"/>
        </w:trPr>
        <w:tc>
          <w:tcPr>
            <w:tcW w:w="5340" w:type="dxa"/>
            <w:tcBorders>
              <w:top w:val="single" w:sz="4" w:space="0" w:color="auto"/>
              <w:left w:val="single" w:sz="4" w:space="0" w:color="000000"/>
              <w:right w:val="single" w:sz="4" w:space="0" w:color="000000"/>
            </w:tcBorders>
            <w:shd w:val="clear" w:color="auto" w:fill="auto"/>
            <w:noWrap/>
            <w:vAlign w:val="bottom"/>
            <w:hideMark/>
          </w:tcPr>
          <w:p w:rsidR="00810496" w:rsidRPr="00D13403" w:rsidRDefault="00810496" w:rsidP="008F1034">
            <w:pPr>
              <w:spacing w:before="40" w:after="40"/>
              <w:rPr>
                <w:rFonts w:ascii="Arial" w:hAnsi="Arial" w:cs="Arial"/>
                <w:b/>
                <w:bCs/>
                <w:color w:val="000000"/>
                <w:sz w:val="20"/>
                <w:szCs w:val="20"/>
              </w:rPr>
            </w:pPr>
            <w:r>
              <w:rPr>
                <w:rFonts w:ascii="Arial" w:hAnsi="Arial" w:cs="Arial"/>
                <w:b/>
                <w:bCs/>
                <w:color w:val="000000"/>
                <w:sz w:val="20"/>
                <w:szCs w:val="20"/>
              </w:rPr>
              <w:t>Natural Resources, Environment, The Arts and Sport</w:t>
            </w:r>
          </w:p>
        </w:tc>
        <w:tc>
          <w:tcPr>
            <w:tcW w:w="2050" w:type="dxa"/>
            <w:tcBorders>
              <w:top w:val="single" w:sz="4" w:space="0" w:color="auto"/>
              <w:left w:val="single" w:sz="4" w:space="0" w:color="000000"/>
              <w:right w:val="single" w:sz="4" w:space="0" w:color="000000"/>
            </w:tcBorders>
            <w:shd w:val="clear" w:color="auto" w:fill="auto"/>
            <w:noWrap/>
            <w:vAlign w:val="bottom"/>
            <w:hideMark/>
          </w:tcPr>
          <w:p w:rsidR="00810496" w:rsidRPr="00D13403" w:rsidRDefault="00810496" w:rsidP="008F1034">
            <w:pPr>
              <w:spacing w:before="40" w:after="40"/>
              <w:jc w:val="center"/>
              <w:rPr>
                <w:rFonts w:ascii="Arial" w:hAnsi="Arial" w:cs="Arial"/>
                <w:b/>
                <w:bCs/>
                <w:color w:val="000000"/>
                <w:sz w:val="20"/>
                <w:szCs w:val="20"/>
              </w:rPr>
            </w:pPr>
            <w:r>
              <w:rPr>
                <w:rFonts w:ascii="Arial" w:hAnsi="Arial" w:cs="Arial"/>
                <w:b/>
                <w:bCs/>
                <w:color w:val="000000"/>
                <w:sz w:val="20"/>
                <w:szCs w:val="20"/>
              </w:rPr>
              <w:t>0</w:t>
            </w:r>
          </w:p>
        </w:tc>
      </w:tr>
    </w:tbl>
    <w:p w:rsidR="00810496" w:rsidRPr="0000105E" w:rsidRDefault="00810496" w:rsidP="00810496">
      <w:pPr>
        <w:pStyle w:val="ListParagraph"/>
        <w:ind w:left="0"/>
        <w:rPr>
          <w:rFonts w:ascii="Arial" w:hAnsi="Arial" w:cs="Arial"/>
          <w:b/>
        </w:rPr>
      </w:pPr>
    </w:p>
    <w:p w:rsidR="006865DE" w:rsidRPr="00CA2CA6" w:rsidRDefault="006865DE" w:rsidP="00BB5D9A">
      <w:pPr>
        <w:pStyle w:val="ListParagraph"/>
        <w:numPr>
          <w:ilvl w:val="0"/>
          <w:numId w:val="28"/>
        </w:numPr>
        <w:ind w:hanging="502"/>
        <w:rPr>
          <w:rFonts w:ascii="Arial" w:hAnsi="Arial" w:cs="Arial"/>
          <w:b/>
        </w:rPr>
      </w:pPr>
      <w:r w:rsidRPr="00CA2CA6">
        <w:rPr>
          <w:rFonts w:ascii="Arial" w:hAnsi="Arial" w:cs="Arial"/>
          <w:b/>
        </w:rPr>
        <w:t xml:space="preserve">In relation to the Department of Natural Resources, Environment, </w:t>
      </w:r>
      <w:proofErr w:type="gramStart"/>
      <w:r w:rsidRPr="00CA2CA6">
        <w:rPr>
          <w:rFonts w:ascii="Arial" w:hAnsi="Arial" w:cs="Arial"/>
          <w:b/>
        </w:rPr>
        <w:t>The</w:t>
      </w:r>
      <w:proofErr w:type="gramEnd"/>
      <w:r w:rsidRPr="00CA2CA6">
        <w:rPr>
          <w:rFonts w:ascii="Arial" w:hAnsi="Arial" w:cs="Arial"/>
          <w:b/>
        </w:rPr>
        <w:t xml:space="preserve"> Arts and Sport, </w:t>
      </w:r>
      <w:r>
        <w:rPr>
          <w:rFonts w:ascii="Arial" w:hAnsi="Arial" w:cs="Arial"/>
          <w:b/>
        </w:rPr>
        <w:t>a</w:t>
      </w:r>
      <w:r w:rsidRPr="00CA2CA6">
        <w:rPr>
          <w:rFonts w:ascii="Arial" w:hAnsi="Arial" w:cs="Arial"/>
          <w:b/>
        </w:rPr>
        <w:t xml:space="preserve">t Pay day 20, 28 March 2011, </w:t>
      </w:r>
      <w:r>
        <w:rPr>
          <w:rFonts w:ascii="Arial" w:hAnsi="Arial" w:cs="Arial"/>
          <w:b/>
        </w:rPr>
        <w:t>h</w:t>
      </w:r>
      <w:r w:rsidRPr="00CA2CA6">
        <w:rPr>
          <w:rFonts w:ascii="Arial" w:hAnsi="Arial" w:cs="Arial"/>
          <w:b/>
        </w:rPr>
        <w:t>ow many workers were on workers compensation</w:t>
      </w:r>
      <w:r>
        <w:rPr>
          <w:rFonts w:ascii="Arial" w:hAnsi="Arial" w:cs="Arial"/>
          <w:b/>
        </w:rPr>
        <w:t>?  At what level and is there an expected return date.</w:t>
      </w:r>
    </w:p>
    <w:p w:rsidR="006865DE" w:rsidRDefault="006865DE" w:rsidP="006865DE">
      <w:pPr>
        <w:rPr>
          <w:rFonts w:ascii="Arial" w:hAnsi="Arial" w:cs="Arial"/>
        </w:rPr>
      </w:pPr>
    </w:p>
    <w:tbl>
      <w:tblPr>
        <w:tblW w:w="8951" w:type="dxa"/>
        <w:tblInd w:w="93" w:type="dxa"/>
        <w:tblLook w:val="04A0"/>
      </w:tblPr>
      <w:tblGrid>
        <w:gridCol w:w="1872"/>
        <w:gridCol w:w="4056"/>
        <w:gridCol w:w="1605"/>
        <w:gridCol w:w="1418"/>
      </w:tblGrid>
      <w:tr w:rsidR="006865DE" w:rsidRPr="00D461C6" w:rsidTr="008F1034">
        <w:trPr>
          <w:trHeight w:val="765"/>
          <w:tblHeader/>
        </w:trPr>
        <w:tc>
          <w:tcPr>
            <w:tcW w:w="18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865DE" w:rsidRPr="00D461C6" w:rsidRDefault="006865DE" w:rsidP="008F1034">
            <w:pPr>
              <w:spacing w:before="40" w:after="40"/>
              <w:jc w:val="center"/>
              <w:rPr>
                <w:rFonts w:ascii="Arial" w:hAnsi="Arial" w:cs="Arial"/>
                <w:b/>
                <w:bCs/>
                <w:sz w:val="20"/>
                <w:szCs w:val="20"/>
              </w:rPr>
            </w:pPr>
            <w:r w:rsidRPr="00D461C6">
              <w:rPr>
                <w:rFonts w:ascii="Arial" w:hAnsi="Arial" w:cs="Arial"/>
                <w:b/>
                <w:bCs/>
                <w:sz w:val="20"/>
                <w:szCs w:val="20"/>
              </w:rPr>
              <w:t>Classification</w:t>
            </w:r>
          </w:p>
        </w:tc>
        <w:tc>
          <w:tcPr>
            <w:tcW w:w="40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865DE" w:rsidRPr="00D461C6" w:rsidRDefault="006865DE" w:rsidP="008F1034">
            <w:pPr>
              <w:spacing w:before="40" w:after="40"/>
              <w:jc w:val="center"/>
              <w:rPr>
                <w:rFonts w:ascii="Arial" w:hAnsi="Arial" w:cs="Arial"/>
                <w:b/>
                <w:bCs/>
                <w:sz w:val="20"/>
                <w:szCs w:val="20"/>
              </w:rPr>
            </w:pPr>
            <w:r w:rsidRPr="00D461C6">
              <w:rPr>
                <w:rFonts w:ascii="Arial" w:hAnsi="Arial" w:cs="Arial"/>
                <w:b/>
                <w:bCs/>
                <w:sz w:val="20"/>
                <w:szCs w:val="20"/>
              </w:rPr>
              <w:t>Classification Description</w:t>
            </w:r>
          </w:p>
        </w:tc>
        <w:tc>
          <w:tcPr>
            <w:tcW w:w="1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865DE" w:rsidRPr="00D461C6" w:rsidRDefault="006865DE" w:rsidP="008F1034">
            <w:pPr>
              <w:spacing w:before="40" w:after="40"/>
              <w:jc w:val="center"/>
              <w:rPr>
                <w:rFonts w:ascii="Arial" w:hAnsi="Arial" w:cs="Arial"/>
                <w:b/>
                <w:bCs/>
                <w:sz w:val="20"/>
                <w:szCs w:val="20"/>
              </w:rPr>
            </w:pPr>
            <w:r>
              <w:rPr>
                <w:rFonts w:ascii="Arial" w:hAnsi="Arial" w:cs="Arial"/>
                <w:b/>
                <w:bCs/>
                <w:sz w:val="20"/>
                <w:szCs w:val="20"/>
              </w:rPr>
              <w:t>Employees on Workers Compensation</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865DE" w:rsidRPr="00D461C6" w:rsidRDefault="006865DE" w:rsidP="008F1034">
            <w:pPr>
              <w:spacing w:before="40" w:after="40"/>
              <w:jc w:val="center"/>
              <w:rPr>
                <w:rFonts w:ascii="Arial" w:hAnsi="Arial" w:cs="Arial"/>
                <w:b/>
                <w:bCs/>
                <w:sz w:val="20"/>
                <w:szCs w:val="20"/>
              </w:rPr>
            </w:pPr>
            <w:r>
              <w:rPr>
                <w:rFonts w:ascii="Arial" w:hAnsi="Arial" w:cs="Arial"/>
                <w:b/>
                <w:bCs/>
                <w:sz w:val="20"/>
                <w:szCs w:val="20"/>
              </w:rPr>
              <w:t>Expected Return Date</w:t>
            </w:r>
          </w:p>
        </w:tc>
      </w:tr>
      <w:tr w:rsidR="006865DE" w:rsidRPr="00D461C6" w:rsidTr="008F1034">
        <w:trPr>
          <w:trHeight w:val="300"/>
        </w:trPr>
        <w:tc>
          <w:tcPr>
            <w:tcW w:w="1872" w:type="dxa"/>
            <w:tcBorders>
              <w:top w:val="single" w:sz="4" w:space="0" w:color="auto"/>
              <w:left w:val="single" w:sz="4" w:space="0" w:color="000000"/>
              <w:bottom w:val="nil"/>
              <w:right w:val="single" w:sz="4" w:space="0" w:color="000000"/>
            </w:tcBorders>
            <w:shd w:val="clear" w:color="auto" w:fill="auto"/>
            <w:noWrap/>
            <w:vAlign w:val="center"/>
            <w:hideMark/>
          </w:tcPr>
          <w:p w:rsidR="006865DE" w:rsidRPr="00D461C6" w:rsidRDefault="006865DE" w:rsidP="008F1034">
            <w:pPr>
              <w:spacing w:before="40" w:after="40"/>
              <w:jc w:val="center"/>
              <w:rPr>
                <w:rFonts w:ascii="Arial" w:hAnsi="Arial" w:cs="Arial"/>
                <w:sz w:val="20"/>
                <w:szCs w:val="20"/>
              </w:rPr>
            </w:pPr>
            <w:r>
              <w:rPr>
                <w:rFonts w:ascii="Arial" w:hAnsi="Arial" w:cs="Arial"/>
                <w:sz w:val="20"/>
                <w:szCs w:val="20"/>
              </w:rPr>
              <w:t>T3</w:t>
            </w:r>
          </w:p>
        </w:tc>
        <w:tc>
          <w:tcPr>
            <w:tcW w:w="4056" w:type="dxa"/>
            <w:tcBorders>
              <w:top w:val="single" w:sz="4" w:space="0" w:color="auto"/>
              <w:left w:val="nil"/>
              <w:bottom w:val="nil"/>
              <w:right w:val="single" w:sz="4" w:space="0" w:color="000000"/>
            </w:tcBorders>
            <w:shd w:val="clear" w:color="auto" w:fill="auto"/>
            <w:noWrap/>
            <w:vAlign w:val="center"/>
            <w:hideMark/>
          </w:tcPr>
          <w:p w:rsidR="006865DE" w:rsidRPr="00D461C6" w:rsidRDefault="006865DE" w:rsidP="008F1034">
            <w:pPr>
              <w:spacing w:before="40" w:after="40"/>
              <w:ind w:firstLineChars="100" w:firstLine="200"/>
              <w:rPr>
                <w:rFonts w:ascii="Arial" w:hAnsi="Arial" w:cs="Arial"/>
                <w:sz w:val="20"/>
                <w:szCs w:val="20"/>
              </w:rPr>
            </w:pPr>
            <w:r>
              <w:rPr>
                <w:rFonts w:ascii="Arial" w:hAnsi="Arial" w:cs="Arial"/>
                <w:sz w:val="20"/>
                <w:szCs w:val="20"/>
              </w:rPr>
              <w:t>TECHNICAL 3</w:t>
            </w:r>
          </w:p>
        </w:tc>
        <w:tc>
          <w:tcPr>
            <w:tcW w:w="1605" w:type="dxa"/>
            <w:tcBorders>
              <w:top w:val="single" w:sz="4" w:space="0" w:color="auto"/>
              <w:left w:val="nil"/>
              <w:bottom w:val="nil"/>
              <w:right w:val="single" w:sz="4" w:space="0" w:color="000000"/>
            </w:tcBorders>
            <w:shd w:val="clear" w:color="auto" w:fill="auto"/>
            <w:noWrap/>
            <w:vAlign w:val="center"/>
            <w:hideMark/>
          </w:tcPr>
          <w:p w:rsidR="006865DE" w:rsidRPr="00D461C6" w:rsidRDefault="006865DE" w:rsidP="008F1034">
            <w:pPr>
              <w:spacing w:before="40" w:after="40"/>
              <w:jc w:val="center"/>
              <w:rPr>
                <w:rFonts w:ascii="Arial" w:hAnsi="Arial" w:cs="Arial"/>
                <w:sz w:val="20"/>
                <w:szCs w:val="20"/>
              </w:rPr>
            </w:pPr>
            <w:r w:rsidRPr="00D461C6">
              <w:rPr>
                <w:rFonts w:ascii="Arial" w:hAnsi="Arial" w:cs="Arial"/>
                <w:sz w:val="20"/>
                <w:szCs w:val="20"/>
              </w:rPr>
              <w:t> </w:t>
            </w:r>
            <w:r>
              <w:rPr>
                <w:rFonts w:ascii="Arial" w:hAnsi="Arial" w:cs="Arial"/>
                <w:sz w:val="20"/>
                <w:szCs w:val="20"/>
              </w:rPr>
              <w:t>1</w:t>
            </w:r>
          </w:p>
        </w:tc>
        <w:tc>
          <w:tcPr>
            <w:tcW w:w="1418" w:type="dxa"/>
            <w:tcBorders>
              <w:top w:val="single" w:sz="4" w:space="0" w:color="auto"/>
              <w:left w:val="nil"/>
              <w:bottom w:val="nil"/>
              <w:right w:val="single" w:sz="4" w:space="0" w:color="000000"/>
            </w:tcBorders>
            <w:shd w:val="clear" w:color="auto" w:fill="auto"/>
            <w:noWrap/>
            <w:vAlign w:val="center"/>
            <w:hideMark/>
          </w:tcPr>
          <w:p w:rsidR="006865DE" w:rsidRPr="00D461C6" w:rsidRDefault="006865DE" w:rsidP="008F1034">
            <w:pPr>
              <w:spacing w:before="40" w:after="40"/>
              <w:jc w:val="center"/>
              <w:rPr>
                <w:rFonts w:ascii="Arial" w:hAnsi="Arial" w:cs="Arial"/>
                <w:sz w:val="20"/>
                <w:szCs w:val="20"/>
              </w:rPr>
            </w:pPr>
            <w:r>
              <w:rPr>
                <w:rFonts w:ascii="Arial" w:hAnsi="Arial" w:cs="Arial"/>
                <w:sz w:val="20"/>
                <w:szCs w:val="20"/>
              </w:rPr>
              <w:t>16/04/2012</w:t>
            </w:r>
          </w:p>
        </w:tc>
      </w:tr>
      <w:tr w:rsidR="006865DE" w:rsidRPr="00D461C6" w:rsidTr="005E225D">
        <w:trPr>
          <w:trHeight w:val="300"/>
        </w:trPr>
        <w:tc>
          <w:tcPr>
            <w:tcW w:w="1872" w:type="dxa"/>
            <w:tcBorders>
              <w:top w:val="nil"/>
              <w:left w:val="single" w:sz="4" w:space="0" w:color="000000"/>
              <w:bottom w:val="single" w:sz="4" w:space="0" w:color="auto"/>
              <w:right w:val="single" w:sz="4" w:space="0" w:color="000000"/>
            </w:tcBorders>
            <w:shd w:val="clear" w:color="auto" w:fill="auto"/>
            <w:noWrap/>
            <w:vAlign w:val="center"/>
            <w:hideMark/>
          </w:tcPr>
          <w:p w:rsidR="006865DE" w:rsidRPr="00D461C6" w:rsidRDefault="006865DE" w:rsidP="008F1034">
            <w:pPr>
              <w:spacing w:before="40" w:after="40"/>
              <w:jc w:val="center"/>
              <w:rPr>
                <w:rFonts w:ascii="Arial" w:hAnsi="Arial" w:cs="Arial"/>
                <w:sz w:val="20"/>
                <w:szCs w:val="20"/>
              </w:rPr>
            </w:pPr>
            <w:r>
              <w:rPr>
                <w:rFonts w:ascii="Arial" w:hAnsi="Arial" w:cs="Arial"/>
                <w:sz w:val="20"/>
                <w:szCs w:val="20"/>
              </w:rPr>
              <w:t>VOLUNTEER</w:t>
            </w:r>
          </w:p>
        </w:tc>
        <w:tc>
          <w:tcPr>
            <w:tcW w:w="4056" w:type="dxa"/>
            <w:tcBorders>
              <w:top w:val="nil"/>
              <w:left w:val="nil"/>
              <w:bottom w:val="single" w:sz="4" w:space="0" w:color="auto"/>
              <w:right w:val="single" w:sz="4" w:space="0" w:color="000000"/>
            </w:tcBorders>
            <w:shd w:val="clear" w:color="auto" w:fill="auto"/>
            <w:noWrap/>
            <w:vAlign w:val="center"/>
            <w:hideMark/>
          </w:tcPr>
          <w:p w:rsidR="006865DE" w:rsidRPr="00D461C6" w:rsidRDefault="006865DE" w:rsidP="008F1034">
            <w:pPr>
              <w:spacing w:before="40" w:after="40"/>
              <w:ind w:firstLineChars="100" w:firstLine="200"/>
              <w:rPr>
                <w:rFonts w:ascii="Arial" w:hAnsi="Arial" w:cs="Arial"/>
                <w:sz w:val="20"/>
                <w:szCs w:val="20"/>
              </w:rPr>
            </w:pPr>
            <w:r>
              <w:rPr>
                <w:rFonts w:ascii="Arial" w:hAnsi="Arial" w:cs="Arial"/>
                <w:sz w:val="20"/>
                <w:szCs w:val="20"/>
              </w:rPr>
              <w:t>VOLUNTEER</w:t>
            </w:r>
          </w:p>
        </w:tc>
        <w:tc>
          <w:tcPr>
            <w:tcW w:w="1605" w:type="dxa"/>
            <w:tcBorders>
              <w:top w:val="nil"/>
              <w:left w:val="nil"/>
              <w:bottom w:val="single" w:sz="4" w:space="0" w:color="auto"/>
              <w:right w:val="single" w:sz="4" w:space="0" w:color="000000"/>
            </w:tcBorders>
            <w:shd w:val="clear" w:color="auto" w:fill="auto"/>
            <w:noWrap/>
            <w:vAlign w:val="center"/>
            <w:hideMark/>
          </w:tcPr>
          <w:p w:rsidR="006865DE" w:rsidRPr="00D461C6" w:rsidRDefault="006865DE" w:rsidP="008F1034">
            <w:pPr>
              <w:spacing w:before="40" w:after="40"/>
              <w:jc w:val="center"/>
              <w:rPr>
                <w:rFonts w:ascii="Arial" w:hAnsi="Arial" w:cs="Arial"/>
                <w:sz w:val="20"/>
                <w:szCs w:val="20"/>
              </w:rPr>
            </w:pPr>
            <w:r w:rsidRPr="00D461C6">
              <w:rPr>
                <w:rFonts w:ascii="Arial" w:hAnsi="Arial" w:cs="Arial"/>
                <w:sz w:val="20"/>
                <w:szCs w:val="20"/>
              </w:rPr>
              <w:t> </w:t>
            </w:r>
            <w:r>
              <w:rPr>
                <w:rFonts w:ascii="Arial" w:hAnsi="Arial" w:cs="Arial"/>
                <w:sz w:val="20"/>
                <w:szCs w:val="20"/>
              </w:rPr>
              <w:t>1</w:t>
            </w:r>
          </w:p>
        </w:tc>
        <w:tc>
          <w:tcPr>
            <w:tcW w:w="1418" w:type="dxa"/>
            <w:tcBorders>
              <w:top w:val="nil"/>
              <w:left w:val="nil"/>
              <w:bottom w:val="single" w:sz="4" w:space="0" w:color="auto"/>
              <w:right w:val="single" w:sz="4" w:space="0" w:color="000000"/>
            </w:tcBorders>
            <w:shd w:val="clear" w:color="auto" w:fill="auto"/>
            <w:noWrap/>
            <w:vAlign w:val="center"/>
            <w:hideMark/>
          </w:tcPr>
          <w:p w:rsidR="006865DE" w:rsidRPr="00D461C6" w:rsidRDefault="006865DE" w:rsidP="008F1034">
            <w:pPr>
              <w:spacing w:before="40" w:after="40"/>
              <w:jc w:val="center"/>
              <w:rPr>
                <w:rFonts w:ascii="Arial" w:hAnsi="Arial" w:cs="Arial"/>
                <w:sz w:val="20"/>
                <w:szCs w:val="20"/>
              </w:rPr>
            </w:pPr>
            <w:r>
              <w:rPr>
                <w:rFonts w:ascii="Arial" w:hAnsi="Arial" w:cs="Arial"/>
                <w:sz w:val="20"/>
                <w:szCs w:val="20"/>
              </w:rPr>
              <w:t>17/04/2012</w:t>
            </w:r>
          </w:p>
        </w:tc>
      </w:tr>
      <w:tr w:rsidR="006865DE" w:rsidRPr="00D461C6" w:rsidTr="005E225D">
        <w:trPr>
          <w:trHeight w:val="300"/>
        </w:trPr>
        <w:tc>
          <w:tcPr>
            <w:tcW w:w="1872" w:type="dxa"/>
            <w:tcBorders>
              <w:top w:val="single" w:sz="4" w:space="0" w:color="auto"/>
              <w:left w:val="single" w:sz="4" w:space="0" w:color="000000"/>
              <w:bottom w:val="single" w:sz="4" w:space="0" w:color="auto"/>
            </w:tcBorders>
            <w:shd w:val="clear" w:color="auto" w:fill="auto"/>
            <w:noWrap/>
            <w:vAlign w:val="center"/>
            <w:hideMark/>
          </w:tcPr>
          <w:p w:rsidR="006865DE" w:rsidRPr="002D2258" w:rsidRDefault="006865DE" w:rsidP="00707F84">
            <w:pPr>
              <w:spacing w:before="40" w:after="40"/>
              <w:jc w:val="center"/>
              <w:rPr>
                <w:rFonts w:ascii="Arial" w:hAnsi="Arial" w:cs="Arial"/>
                <w:b/>
                <w:sz w:val="20"/>
                <w:szCs w:val="20"/>
              </w:rPr>
            </w:pPr>
            <w:r w:rsidRPr="002D2258">
              <w:rPr>
                <w:rFonts w:ascii="Arial" w:hAnsi="Arial" w:cs="Arial"/>
                <w:b/>
                <w:sz w:val="20"/>
                <w:szCs w:val="20"/>
              </w:rPr>
              <w:t xml:space="preserve">NRETAS </w:t>
            </w:r>
            <w:r w:rsidR="00707F84">
              <w:rPr>
                <w:rFonts w:ascii="Arial" w:hAnsi="Arial" w:cs="Arial"/>
                <w:b/>
                <w:sz w:val="20"/>
                <w:szCs w:val="20"/>
              </w:rPr>
              <w:t>Total</w:t>
            </w:r>
          </w:p>
        </w:tc>
        <w:tc>
          <w:tcPr>
            <w:tcW w:w="4056" w:type="dxa"/>
            <w:tcBorders>
              <w:top w:val="single" w:sz="4" w:space="0" w:color="auto"/>
              <w:bottom w:val="single" w:sz="4" w:space="0" w:color="auto"/>
              <w:right w:val="single" w:sz="4" w:space="0" w:color="000000"/>
            </w:tcBorders>
            <w:shd w:val="clear" w:color="auto" w:fill="auto"/>
            <w:noWrap/>
            <w:vAlign w:val="center"/>
            <w:hideMark/>
          </w:tcPr>
          <w:p w:rsidR="006865DE" w:rsidRPr="00D461C6" w:rsidRDefault="006865DE" w:rsidP="008F1034">
            <w:pPr>
              <w:spacing w:before="40" w:after="40"/>
              <w:ind w:firstLineChars="100" w:firstLine="200"/>
              <w:rPr>
                <w:rFonts w:ascii="Arial" w:hAnsi="Arial" w:cs="Arial"/>
                <w:sz w:val="20"/>
                <w:szCs w:val="20"/>
              </w:rPr>
            </w:pPr>
          </w:p>
        </w:tc>
        <w:tc>
          <w:tcPr>
            <w:tcW w:w="1605" w:type="dxa"/>
            <w:tcBorders>
              <w:top w:val="single" w:sz="4" w:space="0" w:color="auto"/>
              <w:left w:val="nil"/>
              <w:bottom w:val="single" w:sz="4" w:space="0" w:color="auto"/>
              <w:right w:val="single" w:sz="4" w:space="0" w:color="000000"/>
            </w:tcBorders>
            <w:shd w:val="clear" w:color="auto" w:fill="auto"/>
            <w:noWrap/>
            <w:vAlign w:val="center"/>
            <w:hideMark/>
          </w:tcPr>
          <w:p w:rsidR="006865DE" w:rsidRPr="00D461C6" w:rsidRDefault="006865DE" w:rsidP="008F1034">
            <w:pPr>
              <w:spacing w:before="40" w:after="40"/>
              <w:jc w:val="center"/>
              <w:rPr>
                <w:rFonts w:ascii="Arial" w:hAnsi="Arial" w:cs="Arial"/>
                <w:sz w:val="20"/>
                <w:szCs w:val="20"/>
              </w:rPr>
            </w:pPr>
            <w:r w:rsidRPr="00D461C6">
              <w:rPr>
                <w:rFonts w:ascii="Arial" w:hAnsi="Arial" w:cs="Arial"/>
                <w:sz w:val="20"/>
                <w:szCs w:val="20"/>
              </w:rPr>
              <w:t> </w:t>
            </w:r>
            <w:r>
              <w:rPr>
                <w:rFonts w:ascii="Arial" w:hAnsi="Arial" w:cs="Arial"/>
                <w:sz w:val="20"/>
                <w:szCs w:val="20"/>
              </w:rPr>
              <w:t>2</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6865DE" w:rsidRPr="00D461C6" w:rsidRDefault="006865DE" w:rsidP="008F1034">
            <w:pPr>
              <w:spacing w:before="40" w:after="40"/>
              <w:jc w:val="center"/>
              <w:rPr>
                <w:rFonts w:ascii="Arial" w:hAnsi="Arial" w:cs="Arial"/>
                <w:sz w:val="20"/>
                <w:szCs w:val="20"/>
              </w:rPr>
            </w:pPr>
          </w:p>
        </w:tc>
      </w:tr>
    </w:tbl>
    <w:p w:rsidR="005E225D" w:rsidRDefault="005E225D">
      <w:pPr>
        <w:spacing w:after="200" w:line="276" w:lineRule="auto"/>
        <w:rPr>
          <w:rFonts w:ascii="Arial" w:hAnsi="Arial" w:cs="Arial"/>
          <w:b/>
        </w:rPr>
      </w:pPr>
    </w:p>
    <w:p w:rsidR="00261674" w:rsidRDefault="00261674" w:rsidP="00BB5D9A">
      <w:pPr>
        <w:pStyle w:val="ListParagraph"/>
        <w:numPr>
          <w:ilvl w:val="0"/>
          <w:numId w:val="28"/>
        </w:numPr>
        <w:rPr>
          <w:rFonts w:ascii="Arial" w:hAnsi="Arial" w:cs="Arial"/>
          <w:b/>
        </w:rPr>
      </w:pPr>
      <w:r w:rsidRPr="00CA2CA6">
        <w:rPr>
          <w:rFonts w:ascii="Arial" w:hAnsi="Arial" w:cs="Arial"/>
          <w:b/>
        </w:rPr>
        <w:t xml:space="preserve">In relation to the Department of Natural Resources, Environment, </w:t>
      </w:r>
      <w:proofErr w:type="gramStart"/>
      <w:r w:rsidRPr="00CA2CA6">
        <w:rPr>
          <w:rFonts w:ascii="Arial" w:hAnsi="Arial" w:cs="Arial"/>
          <w:b/>
        </w:rPr>
        <w:t>The</w:t>
      </w:r>
      <w:proofErr w:type="gramEnd"/>
      <w:r w:rsidRPr="00CA2CA6">
        <w:rPr>
          <w:rFonts w:ascii="Arial" w:hAnsi="Arial" w:cs="Arial"/>
          <w:b/>
        </w:rPr>
        <w:t xml:space="preserve"> Arts and Sport, </w:t>
      </w:r>
      <w:r>
        <w:rPr>
          <w:rFonts w:ascii="Arial" w:hAnsi="Arial" w:cs="Arial"/>
          <w:b/>
        </w:rPr>
        <w:t>f</w:t>
      </w:r>
      <w:r w:rsidRPr="003B48E3">
        <w:rPr>
          <w:rFonts w:ascii="Arial" w:hAnsi="Arial" w:cs="Arial"/>
          <w:b/>
        </w:rPr>
        <w:t>rom 01 July 2011 to 31 March 2012 how many people received workers compensation</w:t>
      </w:r>
      <w:r w:rsidRPr="00352FE1">
        <w:rPr>
          <w:rFonts w:ascii="Arial" w:hAnsi="Arial" w:cs="Arial"/>
          <w:b/>
        </w:rPr>
        <w:t xml:space="preserve"> </w:t>
      </w:r>
      <w:r w:rsidRPr="003B48E3">
        <w:rPr>
          <w:rFonts w:ascii="Arial" w:hAnsi="Arial" w:cs="Arial"/>
          <w:b/>
        </w:rPr>
        <w:t>at what position level and geographic location and</w:t>
      </w:r>
      <w:r w:rsidRPr="00352FE1">
        <w:rPr>
          <w:rFonts w:ascii="Arial" w:hAnsi="Arial" w:cs="Arial"/>
          <w:b/>
        </w:rPr>
        <w:t xml:space="preserve"> </w:t>
      </w:r>
      <w:r w:rsidRPr="003B48E3">
        <w:rPr>
          <w:rFonts w:ascii="Arial" w:hAnsi="Arial" w:cs="Arial"/>
          <w:b/>
        </w:rPr>
        <w:t>how long for each person?</w:t>
      </w:r>
    </w:p>
    <w:p w:rsidR="00261674" w:rsidRDefault="00261674" w:rsidP="00261674">
      <w:pPr>
        <w:rPr>
          <w:rFonts w:ascii="Arial" w:hAnsi="Arial" w:cs="Arial"/>
          <w:b/>
        </w:rPr>
      </w:pPr>
    </w:p>
    <w:tbl>
      <w:tblPr>
        <w:tblW w:w="9087" w:type="dxa"/>
        <w:tblInd w:w="93" w:type="dxa"/>
        <w:tblLook w:val="04A0"/>
      </w:tblPr>
      <w:tblGrid>
        <w:gridCol w:w="1872"/>
        <w:gridCol w:w="4947"/>
        <w:gridCol w:w="2268"/>
      </w:tblGrid>
      <w:tr w:rsidR="00261674" w:rsidRPr="00D461C6" w:rsidTr="008F1034">
        <w:trPr>
          <w:trHeight w:val="765"/>
          <w:tblHeader/>
        </w:trPr>
        <w:tc>
          <w:tcPr>
            <w:tcW w:w="18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61674" w:rsidRPr="00D461C6" w:rsidRDefault="00261674" w:rsidP="008F1034">
            <w:pPr>
              <w:spacing w:before="40" w:after="40"/>
              <w:jc w:val="center"/>
              <w:rPr>
                <w:rFonts w:ascii="Arial" w:hAnsi="Arial" w:cs="Arial"/>
                <w:b/>
                <w:bCs/>
                <w:sz w:val="20"/>
                <w:szCs w:val="20"/>
              </w:rPr>
            </w:pPr>
            <w:r w:rsidRPr="00D461C6">
              <w:rPr>
                <w:rFonts w:ascii="Arial" w:hAnsi="Arial" w:cs="Arial"/>
                <w:b/>
                <w:bCs/>
                <w:sz w:val="20"/>
                <w:szCs w:val="20"/>
              </w:rPr>
              <w:t>Classification</w:t>
            </w:r>
          </w:p>
        </w:tc>
        <w:tc>
          <w:tcPr>
            <w:tcW w:w="49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61674" w:rsidRPr="00D461C6" w:rsidRDefault="00261674" w:rsidP="008F1034">
            <w:pPr>
              <w:spacing w:before="40" w:after="40"/>
              <w:jc w:val="center"/>
              <w:rPr>
                <w:rFonts w:ascii="Arial" w:hAnsi="Arial" w:cs="Arial"/>
                <w:b/>
                <w:bCs/>
                <w:sz w:val="20"/>
                <w:szCs w:val="20"/>
              </w:rPr>
            </w:pPr>
            <w:r w:rsidRPr="00D461C6">
              <w:rPr>
                <w:rFonts w:ascii="Arial" w:hAnsi="Arial" w:cs="Arial"/>
                <w:b/>
                <w:bCs/>
                <w:sz w:val="20"/>
                <w:szCs w:val="20"/>
              </w:rPr>
              <w:t>Classification Description</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61674" w:rsidRPr="00D461C6" w:rsidRDefault="00261674" w:rsidP="008F1034">
            <w:pPr>
              <w:spacing w:before="40" w:after="40"/>
              <w:jc w:val="center"/>
              <w:rPr>
                <w:rFonts w:ascii="Arial" w:hAnsi="Arial" w:cs="Arial"/>
                <w:b/>
                <w:bCs/>
                <w:sz w:val="20"/>
                <w:szCs w:val="20"/>
              </w:rPr>
            </w:pPr>
            <w:r>
              <w:rPr>
                <w:rFonts w:ascii="Arial" w:hAnsi="Arial" w:cs="Arial"/>
                <w:b/>
                <w:bCs/>
                <w:sz w:val="20"/>
                <w:szCs w:val="20"/>
              </w:rPr>
              <w:t>Employees on Workers Compensation</w:t>
            </w:r>
          </w:p>
        </w:tc>
      </w:tr>
      <w:tr w:rsidR="00261674" w:rsidRPr="00D461C6" w:rsidTr="008F1034">
        <w:trPr>
          <w:trHeight w:val="300"/>
        </w:trPr>
        <w:tc>
          <w:tcPr>
            <w:tcW w:w="1872" w:type="dxa"/>
            <w:tcBorders>
              <w:left w:val="single" w:sz="4" w:space="0" w:color="000000"/>
              <w:right w:val="single" w:sz="4" w:space="0" w:color="000000"/>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SAO2</w:t>
            </w:r>
          </w:p>
        </w:tc>
        <w:tc>
          <w:tcPr>
            <w:tcW w:w="4947" w:type="dxa"/>
            <w:tcBorders>
              <w:left w:val="nil"/>
              <w:right w:val="single" w:sz="4" w:space="0" w:color="000000"/>
            </w:tcBorders>
            <w:shd w:val="clear" w:color="auto" w:fill="auto"/>
            <w:noWrap/>
            <w:vAlign w:val="center"/>
            <w:hideMark/>
          </w:tcPr>
          <w:p w:rsidR="00261674" w:rsidRPr="00D461C6" w:rsidRDefault="00261674" w:rsidP="008F1034">
            <w:pPr>
              <w:spacing w:before="40" w:after="40"/>
              <w:ind w:firstLineChars="100" w:firstLine="200"/>
              <w:rPr>
                <w:rFonts w:ascii="Arial" w:hAnsi="Arial" w:cs="Arial"/>
                <w:sz w:val="20"/>
                <w:szCs w:val="20"/>
              </w:rPr>
            </w:pPr>
            <w:r>
              <w:rPr>
                <w:rFonts w:ascii="Arial" w:hAnsi="Arial" w:cs="Arial"/>
                <w:sz w:val="20"/>
                <w:szCs w:val="20"/>
              </w:rPr>
              <w:t>SENIOR ADMINISTRATIVE OFFICER 3</w:t>
            </w:r>
          </w:p>
        </w:tc>
        <w:tc>
          <w:tcPr>
            <w:tcW w:w="2268" w:type="dxa"/>
            <w:tcBorders>
              <w:left w:val="nil"/>
              <w:right w:val="single" w:sz="4" w:space="0" w:color="000000"/>
            </w:tcBorders>
            <w:shd w:val="clear" w:color="auto" w:fill="auto"/>
            <w:noWrap/>
            <w:vAlign w:val="center"/>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1</w:t>
            </w:r>
          </w:p>
        </w:tc>
      </w:tr>
      <w:tr w:rsidR="00261674" w:rsidRPr="00D461C6" w:rsidTr="008F1034">
        <w:trPr>
          <w:trHeight w:val="300"/>
        </w:trPr>
        <w:tc>
          <w:tcPr>
            <w:tcW w:w="1872" w:type="dxa"/>
            <w:tcBorders>
              <w:left w:val="single" w:sz="4" w:space="0" w:color="000000"/>
              <w:right w:val="single" w:sz="4" w:space="0" w:color="000000"/>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AO2</w:t>
            </w:r>
          </w:p>
        </w:tc>
        <w:tc>
          <w:tcPr>
            <w:tcW w:w="4947" w:type="dxa"/>
            <w:tcBorders>
              <w:left w:val="nil"/>
              <w:right w:val="single" w:sz="4" w:space="0" w:color="000000"/>
            </w:tcBorders>
            <w:shd w:val="clear" w:color="auto" w:fill="auto"/>
            <w:noWrap/>
            <w:vAlign w:val="center"/>
            <w:hideMark/>
          </w:tcPr>
          <w:p w:rsidR="00261674" w:rsidRPr="00D461C6" w:rsidRDefault="00261674" w:rsidP="008F1034">
            <w:pPr>
              <w:spacing w:before="40" w:after="40"/>
              <w:ind w:firstLineChars="100" w:firstLine="200"/>
              <w:rPr>
                <w:rFonts w:ascii="Arial" w:hAnsi="Arial" w:cs="Arial"/>
                <w:sz w:val="20"/>
                <w:szCs w:val="20"/>
              </w:rPr>
            </w:pPr>
            <w:r>
              <w:rPr>
                <w:rFonts w:ascii="Arial" w:hAnsi="Arial" w:cs="Arial"/>
                <w:sz w:val="20"/>
                <w:szCs w:val="20"/>
              </w:rPr>
              <w:t>ADMINISTRATIVE OFFICER 2</w:t>
            </w:r>
          </w:p>
        </w:tc>
        <w:tc>
          <w:tcPr>
            <w:tcW w:w="2268" w:type="dxa"/>
            <w:tcBorders>
              <w:left w:val="nil"/>
              <w:right w:val="single" w:sz="4" w:space="0" w:color="000000"/>
            </w:tcBorders>
            <w:shd w:val="clear" w:color="auto" w:fill="auto"/>
            <w:noWrap/>
            <w:vAlign w:val="center"/>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1</w:t>
            </w:r>
          </w:p>
        </w:tc>
      </w:tr>
      <w:tr w:rsidR="00261674" w:rsidRPr="00D461C6" w:rsidTr="008F1034">
        <w:trPr>
          <w:trHeight w:val="300"/>
        </w:trPr>
        <w:tc>
          <w:tcPr>
            <w:tcW w:w="1872" w:type="dxa"/>
            <w:tcBorders>
              <w:left w:val="single" w:sz="4" w:space="0" w:color="000000"/>
              <w:right w:val="single" w:sz="4" w:space="0" w:color="000000"/>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P2</w:t>
            </w:r>
          </w:p>
        </w:tc>
        <w:tc>
          <w:tcPr>
            <w:tcW w:w="4947" w:type="dxa"/>
            <w:tcBorders>
              <w:left w:val="nil"/>
              <w:right w:val="single" w:sz="4" w:space="0" w:color="000000"/>
            </w:tcBorders>
            <w:shd w:val="clear" w:color="auto" w:fill="auto"/>
            <w:noWrap/>
            <w:vAlign w:val="center"/>
            <w:hideMark/>
          </w:tcPr>
          <w:p w:rsidR="00261674" w:rsidRPr="00D461C6" w:rsidRDefault="00261674" w:rsidP="008F1034">
            <w:pPr>
              <w:spacing w:before="40" w:after="40"/>
              <w:ind w:firstLineChars="100" w:firstLine="200"/>
              <w:rPr>
                <w:rFonts w:ascii="Arial" w:hAnsi="Arial" w:cs="Arial"/>
                <w:sz w:val="20"/>
                <w:szCs w:val="20"/>
              </w:rPr>
            </w:pPr>
            <w:r>
              <w:rPr>
                <w:rFonts w:ascii="Arial" w:hAnsi="Arial" w:cs="Arial"/>
                <w:sz w:val="20"/>
                <w:szCs w:val="20"/>
              </w:rPr>
              <w:t>PROFESSIONAL 2</w:t>
            </w:r>
          </w:p>
        </w:tc>
        <w:tc>
          <w:tcPr>
            <w:tcW w:w="2268" w:type="dxa"/>
            <w:tcBorders>
              <w:left w:val="nil"/>
              <w:right w:val="single" w:sz="4" w:space="0" w:color="000000"/>
            </w:tcBorders>
            <w:shd w:val="clear" w:color="auto" w:fill="auto"/>
            <w:noWrap/>
            <w:vAlign w:val="center"/>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2</w:t>
            </w:r>
          </w:p>
        </w:tc>
      </w:tr>
      <w:tr w:rsidR="00261674" w:rsidRPr="00D461C6" w:rsidTr="008F1034">
        <w:trPr>
          <w:trHeight w:val="300"/>
        </w:trPr>
        <w:tc>
          <w:tcPr>
            <w:tcW w:w="1872" w:type="dxa"/>
            <w:tcBorders>
              <w:left w:val="single" w:sz="4" w:space="0" w:color="000000"/>
              <w:right w:val="single" w:sz="4" w:space="0" w:color="000000"/>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P1</w:t>
            </w:r>
          </w:p>
        </w:tc>
        <w:tc>
          <w:tcPr>
            <w:tcW w:w="4947" w:type="dxa"/>
            <w:tcBorders>
              <w:left w:val="nil"/>
              <w:right w:val="single" w:sz="4" w:space="0" w:color="000000"/>
            </w:tcBorders>
            <w:shd w:val="clear" w:color="auto" w:fill="auto"/>
            <w:noWrap/>
            <w:vAlign w:val="center"/>
            <w:hideMark/>
          </w:tcPr>
          <w:p w:rsidR="00261674" w:rsidRPr="00D461C6" w:rsidRDefault="00261674" w:rsidP="008F1034">
            <w:pPr>
              <w:spacing w:before="40" w:after="40"/>
              <w:ind w:firstLineChars="100" w:firstLine="200"/>
              <w:rPr>
                <w:rFonts w:ascii="Arial" w:hAnsi="Arial" w:cs="Arial"/>
                <w:sz w:val="20"/>
                <w:szCs w:val="20"/>
              </w:rPr>
            </w:pPr>
            <w:r>
              <w:rPr>
                <w:rFonts w:ascii="Arial" w:hAnsi="Arial" w:cs="Arial"/>
                <w:sz w:val="20"/>
                <w:szCs w:val="20"/>
              </w:rPr>
              <w:t>PROFESSIONAL 1</w:t>
            </w:r>
          </w:p>
        </w:tc>
        <w:tc>
          <w:tcPr>
            <w:tcW w:w="2268" w:type="dxa"/>
            <w:tcBorders>
              <w:left w:val="nil"/>
              <w:right w:val="single" w:sz="4" w:space="0" w:color="000000"/>
            </w:tcBorders>
            <w:shd w:val="clear" w:color="auto" w:fill="auto"/>
            <w:noWrap/>
            <w:vAlign w:val="center"/>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1</w:t>
            </w:r>
          </w:p>
        </w:tc>
      </w:tr>
      <w:tr w:rsidR="00261674" w:rsidRPr="00D461C6" w:rsidTr="008F1034">
        <w:trPr>
          <w:trHeight w:val="300"/>
        </w:trPr>
        <w:tc>
          <w:tcPr>
            <w:tcW w:w="1872" w:type="dxa"/>
            <w:tcBorders>
              <w:left w:val="single" w:sz="4" w:space="0" w:color="000000"/>
              <w:right w:val="single" w:sz="4" w:space="0" w:color="000000"/>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T4</w:t>
            </w:r>
          </w:p>
        </w:tc>
        <w:tc>
          <w:tcPr>
            <w:tcW w:w="4947" w:type="dxa"/>
            <w:tcBorders>
              <w:left w:val="nil"/>
              <w:right w:val="single" w:sz="4" w:space="0" w:color="000000"/>
            </w:tcBorders>
            <w:shd w:val="clear" w:color="auto" w:fill="auto"/>
            <w:noWrap/>
            <w:vAlign w:val="center"/>
            <w:hideMark/>
          </w:tcPr>
          <w:p w:rsidR="00261674" w:rsidRPr="00D461C6" w:rsidRDefault="00261674" w:rsidP="008F1034">
            <w:pPr>
              <w:spacing w:before="40" w:after="40"/>
              <w:ind w:firstLineChars="100" w:firstLine="200"/>
              <w:rPr>
                <w:rFonts w:ascii="Arial" w:hAnsi="Arial" w:cs="Arial"/>
                <w:sz w:val="20"/>
                <w:szCs w:val="20"/>
              </w:rPr>
            </w:pPr>
            <w:r>
              <w:rPr>
                <w:rFonts w:ascii="Arial" w:hAnsi="Arial" w:cs="Arial"/>
                <w:sz w:val="20"/>
                <w:szCs w:val="20"/>
              </w:rPr>
              <w:t>TECHNICAL 4</w:t>
            </w:r>
          </w:p>
        </w:tc>
        <w:tc>
          <w:tcPr>
            <w:tcW w:w="2268" w:type="dxa"/>
            <w:tcBorders>
              <w:left w:val="nil"/>
              <w:right w:val="single" w:sz="4" w:space="0" w:color="000000"/>
            </w:tcBorders>
            <w:shd w:val="clear" w:color="auto" w:fill="auto"/>
            <w:noWrap/>
            <w:vAlign w:val="center"/>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1</w:t>
            </w:r>
          </w:p>
        </w:tc>
      </w:tr>
      <w:tr w:rsidR="00261674" w:rsidRPr="00D461C6" w:rsidTr="008F1034">
        <w:trPr>
          <w:trHeight w:val="300"/>
        </w:trPr>
        <w:tc>
          <w:tcPr>
            <w:tcW w:w="1872" w:type="dxa"/>
            <w:tcBorders>
              <w:left w:val="single" w:sz="4" w:space="0" w:color="000000"/>
              <w:right w:val="single" w:sz="4" w:space="0" w:color="000000"/>
            </w:tcBorders>
            <w:shd w:val="clear" w:color="auto" w:fill="auto"/>
            <w:noWrap/>
            <w:vAlign w:val="center"/>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T3</w:t>
            </w:r>
          </w:p>
        </w:tc>
        <w:tc>
          <w:tcPr>
            <w:tcW w:w="4947" w:type="dxa"/>
            <w:tcBorders>
              <w:left w:val="nil"/>
              <w:right w:val="single" w:sz="4" w:space="0" w:color="000000"/>
            </w:tcBorders>
            <w:shd w:val="clear" w:color="auto" w:fill="auto"/>
            <w:noWrap/>
            <w:vAlign w:val="center"/>
          </w:tcPr>
          <w:p w:rsidR="00261674" w:rsidRPr="00D461C6" w:rsidRDefault="00261674" w:rsidP="008F1034">
            <w:pPr>
              <w:spacing w:before="40" w:after="40"/>
              <w:ind w:firstLineChars="100" w:firstLine="200"/>
              <w:rPr>
                <w:rFonts w:ascii="Arial" w:hAnsi="Arial" w:cs="Arial"/>
                <w:sz w:val="20"/>
                <w:szCs w:val="20"/>
              </w:rPr>
            </w:pPr>
            <w:r>
              <w:rPr>
                <w:rFonts w:ascii="Arial" w:hAnsi="Arial" w:cs="Arial"/>
                <w:sz w:val="20"/>
                <w:szCs w:val="20"/>
              </w:rPr>
              <w:t>TECHNICAL 3</w:t>
            </w:r>
          </w:p>
        </w:tc>
        <w:tc>
          <w:tcPr>
            <w:tcW w:w="2268" w:type="dxa"/>
            <w:tcBorders>
              <w:left w:val="nil"/>
              <w:right w:val="single" w:sz="4" w:space="0" w:color="000000"/>
            </w:tcBorders>
            <w:shd w:val="clear" w:color="auto" w:fill="auto"/>
            <w:noWrap/>
            <w:vAlign w:val="center"/>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3</w:t>
            </w:r>
          </w:p>
        </w:tc>
      </w:tr>
      <w:tr w:rsidR="00261674" w:rsidRPr="00D461C6" w:rsidTr="008F1034">
        <w:trPr>
          <w:trHeight w:val="300"/>
        </w:trPr>
        <w:tc>
          <w:tcPr>
            <w:tcW w:w="1872" w:type="dxa"/>
            <w:tcBorders>
              <w:left w:val="single" w:sz="4" w:space="0" w:color="000000"/>
              <w:right w:val="single" w:sz="4" w:space="0" w:color="000000"/>
            </w:tcBorders>
            <w:shd w:val="clear" w:color="auto" w:fill="auto"/>
            <w:noWrap/>
            <w:vAlign w:val="center"/>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T2</w:t>
            </w:r>
          </w:p>
        </w:tc>
        <w:tc>
          <w:tcPr>
            <w:tcW w:w="4947" w:type="dxa"/>
            <w:tcBorders>
              <w:left w:val="nil"/>
              <w:right w:val="single" w:sz="4" w:space="0" w:color="000000"/>
            </w:tcBorders>
            <w:shd w:val="clear" w:color="auto" w:fill="auto"/>
            <w:noWrap/>
            <w:vAlign w:val="center"/>
          </w:tcPr>
          <w:p w:rsidR="00261674" w:rsidRPr="00D461C6" w:rsidRDefault="00261674" w:rsidP="008F1034">
            <w:pPr>
              <w:spacing w:before="40" w:after="40"/>
              <w:ind w:firstLineChars="100" w:firstLine="200"/>
              <w:rPr>
                <w:rFonts w:ascii="Arial" w:hAnsi="Arial" w:cs="Arial"/>
                <w:sz w:val="20"/>
                <w:szCs w:val="20"/>
              </w:rPr>
            </w:pPr>
            <w:r>
              <w:rPr>
                <w:rFonts w:ascii="Arial" w:hAnsi="Arial" w:cs="Arial"/>
                <w:sz w:val="20"/>
                <w:szCs w:val="20"/>
              </w:rPr>
              <w:t>TECHNICAL 2</w:t>
            </w:r>
          </w:p>
        </w:tc>
        <w:tc>
          <w:tcPr>
            <w:tcW w:w="2268" w:type="dxa"/>
            <w:tcBorders>
              <w:left w:val="nil"/>
              <w:right w:val="single" w:sz="4" w:space="0" w:color="000000"/>
            </w:tcBorders>
            <w:shd w:val="clear" w:color="auto" w:fill="auto"/>
            <w:noWrap/>
            <w:vAlign w:val="center"/>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1</w:t>
            </w:r>
          </w:p>
        </w:tc>
      </w:tr>
      <w:tr w:rsidR="00261674" w:rsidRPr="00D461C6" w:rsidTr="008F1034">
        <w:trPr>
          <w:trHeight w:val="300"/>
        </w:trPr>
        <w:tc>
          <w:tcPr>
            <w:tcW w:w="1872" w:type="dxa"/>
            <w:tcBorders>
              <w:left w:val="single" w:sz="4" w:space="0" w:color="000000"/>
              <w:right w:val="single" w:sz="4" w:space="0" w:color="000000"/>
            </w:tcBorders>
            <w:shd w:val="clear" w:color="auto" w:fill="auto"/>
            <w:noWrap/>
            <w:vAlign w:val="center"/>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T1</w:t>
            </w:r>
          </w:p>
        </w:tc>
        <w:tc>
          <w:tcPr>
            <w:tcW w:w="4947" w:type="dxa"/>
            <w:tcBorders>
              <w:left w:val="nil"/>
              <w:right w:val="single" w:sz="4" w:space="0" w:color="000000"/>
            </w:tcBorders>
            <w:shd w:val="clear" w:color="auto" w:fill="auto"/>
            <w:noWrap/>
            <w:vAlign w:val="center"/>
          </w:tcPr>
          <w:p w:rsidR="00261674" w:rsidRPr="00D461C6" w:rsidRDefault="00261674" w:rsidP="008F1034">
            <w:pPr>
              <w:spacing w:before="40" w:after="40"/>
              <w:ind w:firstLineChars="100" w:firstLine="200"/>
              <w:rPr>
                <w:rFonts w:ascii="Arial" w:hAnsi="Arial" w:cs="Arial"/>
                <w:sz w:val="20"/>
                <w:szCs w:val="20"/>
              </w:rPr>
            </w:pPr>
            <w:r>
              <w:rPr>
                <w:rFonts w:ascii="Arial" w:hAnsi="Arial" w:cs="Arial"/>
                <w:sz w:val="20"/>
                <w:szCs w:val="20"/>
              </w:rPr>
              <w:t>TECHNICAL 1</w:t>
            </w:r>
          </w:p>
        </w:tc>
        <w:tc>
          <w:tcPr>
            <w:tcW w:w="2268" w:type="dxa"/>
            <w:tcBorders>
              <w:left w:val="nil"/>
              <w:right w:val="single" w:sz="4" w:space="0" w:color="000000"/>
            </w:tcBorders>
            <w:shd w:val="clear" w:color="auto" w:fill="auto"/>
            <w:noWrap/>
            <w:vAlign w:val="center"/>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2</w:t>
            </w:r>
          </w:p>
        </w:tc>
      </w:tr>
      <w:tr w:rsidR="00261674" w:rsidRPr="00D461C6" w:rsidTr="005E225D">
        <w:trPr>
          <w:trHeight w:val="300"/>
        </w:trPr>
        <w:tc>
          <w:tcPr>
            <w:tcW w:w="1872" w:type="dxa"/>
            <w:tcBorders>
              <w:left w:val="single" w:sz="4" w:space="0" w:color="000000"/>
              <w:bottom w:val="single" w:sz="4" w:space="0" w:color="000000"/>
              <w:right w:val="single" w:sz="4" w:space="0" w:color="000000"/>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COMPO</w:t>
            </w:r>
          </w:p>
        </w:tc>
        <w:tc>
          <w:tcPr>
            <w:tcW w:w="4947" w:type="dxa"/>
            <w:tcBorders>
              <w:left w:val="nil"/>
              <w:bottom w:val="single" w:sz="4" w:space="0" w:color="000000"/>
              <w:right w:val="single" w:sz="4" w:space="0" w:color="000000"/>
            </w:tcBorders>
            <w:shd w:val="clear" w:color="auto" w:fill="auto"/>
            <w:noWrap/>
            <w:vAlign w:val="center"/>
            <w:hideMark/>
          </w:tcPr>
          <w:p w:rsidR="00261674" w:rsidRPr="00D461C6" w:rsidRDefault="00261674" w:rsidP="008F1034">
            <w:pPr>
              <w:spacing w:before="40" w:after="40"/>
              <w:ind w:firstLineChars="100" w:firstLine="200"/>
              <w:rPr>
                <w:rFonts w:ascii="Arial" w:hAnsi="Arial" w:cs="Arial"/>
                <w:sz w:val="20"/>
                <w:szCs w:val="20"/>
              </w:rPr>
            </w:pPr>
            <w:r>
              <w:rPr>
                <w:rFonts w:ascii="Arial" w:hAnsi="Arial" w:cs="Arial"/>
                <w:sz w:val="20"/>
                <w:szCs w:val="20"/>
              </w:rPr>
              <w:t>COMPENSATION EMPLOYEE</w:t>
            </w:r>
          </w:p>
        </w:tc>
        <w:tc>
          <w:tcPr>
            <w:tcW w:w="2268" w:type="dxa"/>
            <w:tcBorders>
              <w:left w:val="nil"/>
              <w:bottom w:val="single" w:sz="4" w:space="0" w:color="000000"/>
              <w:right w:val="single" w:sz="4" w:space="0" w:color="000000"/>
            </w:tcBorders>
            <w:shd w:val="clear" w:color="auto" w:fill="auto"/>
            <w:noWrap/>
            <w:vAlign w:val="center"/>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1</w:t>
            </w:r>
          </w:p>
        </w:tc>
      </w:tr>
      <w:tr w:rsidR="00261674" w:rsidRPr="00D461C6" w:rsidTr="005E225D">
        <w:trPr>
          <w:trHeight w:val="300"/>
        </w:trPr>
        <w:tc>
          <w:tcPr>
            <w:tcW w:w="1872"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261674" w:rsidRPr="002D2258" w:rsidRDefault="00261674" w:rsidP="00707F84">
            <w:pPr>
              <w:spacing w:before="40" w:after="40"/>
              <w:jc w:val="center"/>
              <w:rPr>
                <w:rFonts w:ascii="Arial" w:hAnsi="Arial" w:cs="Arial"/>
                <w:b/>
                <w:sz w:val="20"/>
                <w:szCs w:val="20"/>
              </w:rPr>
            </w:pPr>
            <w:r w:rsidRPr="002D2258">
              <w:rPr>
                <w:rFonts w:ascii="Arial" w:hAnsi="Arial" w:cs="Arial"/>
                <w:b/>
                <w:sz w:val="20"/>
                <w:szCs w:val="20"/>
              </w:rPr>
              <w:t xml:space="preserve">NRETAS </w:t>
            </w:r>
            <w:r w:rsidR="00707F84">
              <w:rPr>
                <w:rFonts w:ascii="Arial" w:hAnsi="Arial" w:cs="Arial"/>
                <w:b/>
                <w:sz w:val="20"/>
                <w:szCs w:val="20"/>
              </w:rPr>
              <w:t>Total</w:t>
            </w:r>
          </w:p>
        </w:tc>
        <w:tc>
          <w:tcPr>
            <w:tcW w:w="4947" w:type="dxa"/>
            <w:tcBorders>
              <w:top w:val="single" w:sz="4" w:space="0" w:color="000000"/>
              <w:left w:val="nil"/>
              <w:bottom w:val="single" w:sz="4" w:space="0" w:color="auto"/>
              <w:right w:val="single" w:sz="4" w:space="0" w:color="000000"/>
            </w:tcBorders>
            <w:shd w:val="clear" w:color="auto" w:fill="auto"/>
            <w:noWrap/>
            <w:vAlign w:val="center"/>
            <w:hideMark/>
          </w:tcPr>
          <w:p w:rsidR="00261674" w:rsidRPr="00D461C6" w:rsidRDefault="00261674" w:rsidP="008F1034">
            <w:pPr>
              <w:spacing w:before="40" w:after="40"/>
              <w:ind w:firstLineChars="100" w:firstLine="200"/>
              <w:rPr>
                <w:rFonts w:ascii="Arial" w:hAnsi="Arial" w:cs="Arial"/>
                <w:sz w:val="20"/>
                <w:szCs w:val="20"/>
              </w:rPr>
            </w:pPr>
          </w:p>
        </w:tc>
        <w:tc>
          <w:tcPr>
            <w:tcW w:w="2268" w:type="dxa"/>
            <w:tcBorders>
              <w:top w:val="single" w:sz="4" w:space="0" w:color="000000"/>
              <w:left w:val="nil"/>
              <w:bottom w:val="single" w:sz="4" w:space="0" w:color="auto"/>
              <w:right w:val="single" w:sz="4" w:space="0" w:color="000000"/>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sidRPr="00D461C6">
              <w:rPr>
                <w:rFonts w:ascii="Arial" w:hAnsi="Arial" w:cs="Arial"/>
                <w:sz w:val="20"/>
                <w:szCs w:val="20"/>
              </w:rPr>
              <w:t> </w:t>
            </w:r>
            <w:r>
              <w:rPr>
                <w:rFonts w:ascii="Arial" w:hAnsi="Arial" w:cs="Arial"/>
                <w:sz w:val="20"/>
                <w:szCs w:val="20"/>
              </w:rPr>
              <w:t>13</w:t>
            </w:r>
          </w:p>
        </w:tc>
      </w:tr>
    </w:tbl>
    <w:p w:rsidR="00261674" w:rsidRDefault="00261674" w:rsidP="00261674"/>
    <w:p w:rsidR="005E225D" w:rsidRDefault="005E225D" w:rsidP="00261674"/>
    <w:tbl>
      <w:tblPr>
        <w:tblW w:w="9087" w:type="dxa"/>
        <w:tblInd w:w="93" w:type="dxa"/>
        <w:tblLook w:val="04A0"/>
      </w:tblPr>
      <w:tblGrid>
        <w:gridCol w:w="1858"/>
        <w:gridCol w:w="7229"/>
      </w:tblGrid>
      <w:tr w:rsidR="00261674" w:rsidRPr="00D461C6" w:rsidTr="008F1034">
        <w:trPr>
          <w:trHeight w:val="765"/>
          <w:tblHeader/>
        </w:trPr>
        <w:tc>
          <w:tcPr>
            <w:tcW w:w="185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61674" w:rsidRPr="00D461C6" w:rsidRDefault="00261674" w:rsidP="008F1034">
            <w:pPr>
              <w:spacing w:before="40" w:after="40"/>
              <w:jc w:val="center"/>
              <w:rPr>
                <w:rFonts w:ascii="Arial" w:hAnsi="Arial" w:cs="Arial"/>
                <w:b/>
                <w:bCs/>
                <w:sz w:val="20"/>
                <w:szCs w:val="20"/>
              </w:rPr>
            </w:pPr>
            <w:r>
              <w:rPr>
                <w:rFonts w:ascii="Arial" w:hAnsi="Arial" w:cs="Arial"/>
                <w:b/>
                <w:bCs/>
                <w:sz w:val="20"/>
                <w:szCs w:val="20"/>
              </w:rPr>
              <w:t>Geographic Location</w:t>
            </w:r>
          </w:p>
        </w:tc>
        <w:tc>
          <w:tcPr>
            <w:tcW w:w="72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61674" w:rsidRPr="00D461C6" w:rsidRDefault="00261674" w:rsidP="008F1034">
            <w:pPr>
              <w:spacing w:before="40" w:after="40"/>
              <w:jc w:val="center"/>
              <w:rPr>
                <w:rFonts w:ascii="Arial" w:hAnsi="Arial" w:cs="Arial"/>
                <w:b/>
                <w:bCs/>
                <w:sz w:val="20"/>
                <w:szCs w:val="20"/>
              </w:rPr>
            </w:pPr>
            <w:r>
              <w:rPr>
                <w:rFonts w:ascii="Arial" w:hAnsi="Arial" w:cs="Arial"/>
                <w:b/>
                <w:bCs/>
                <w:sz w:val="20"/>
                <w:szCs w:val="20"/>
              </w:rPr>
              <w:t>Number of Employees receiving workers compensation</w:t>
            </w:r>
          </w:p>
        </w:tc>
      </w:tr>
      <w:tr w:rsidR="00261674" w:rsidRPr="00D461C6" w:rsidTr="008F1034">
        <w:trPr>
          <w:trHeight w:val="300"/>
        </w:trPr>
        <w:tc>
          <w:tcPr>
            <w:tcW w:w="1858" w:type="dxa"/>
            <w:tcBorders>
              <w:left w:val="single" w:sz="4" w:space="0" w:color="000000"/>
              <w:right w:val="single" w:sz="4" w:space="0" w:color="000000"/>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NORTHERN</w:t>
            </w:r>
          </w:p>
        </w:tc>
        <w:tc>
          <w:tcPr>
            <w:tcW w:w="7229" w:type="dxa"/>
            <w:tcBorders>
              <w:left w:val="nil"/>
              <w:right w:val="single" w:sz="4" w:space="0" w:color="000000"/>
            </w:tcBorders>
            <w:shd w:val="clear" w:color="auto" w:fill="auto"/>
            <w:noWrap/>
            <w:vAlign w:val="center"/>
            <w:hideMark/>
          </w:tcPr>
          <w:p w:rsidR="00261674" w:rsidRPr="00D461C6" w:rsidRDefault="00261674" w:rsidP="008F1034">
            <w:pPr>
              <w:spacing w:before="40" w:after="40"/>
              <w:ind w:firstLineChars="100" w:firstLine="200"/>
              <w:jc w:val="center"/>
              <w:rPr>
                <w:rFonts w:ascii="Arial" w:hAnsi="Arial" w:cs="Arial"/>
                <w:sz w:val="20"/>
                <w:szCs w:val="20"/>
              </w:rPr>
            </w:pPr>
            <w:r>
              <w:rPr>
                <w:rFonts w:ascii="Arial" w:hAnsi="Arial" w:cs="Arial"/>
                <w:sz w:val="20"/>
                <w:szCs w:val="20"/>
              </w:rPr>
              <w:t>6</w:t>
            </w:r>
          </w:p>
        </w:tc>
      </w:tr>
      <w:tr w:rsidR="00261674" w:rsidRPr="00D461C6" w:rsidTr="008F1034">
        <w:trPr>
          <w:trHeight w:val="300"/>
        </w:trPr>
        <w:tc>
          <w:tcPr>
            <w:tcW w:w="1858" w:type="dxa"/>
            <w:tcBorders>
              <w:left w:val="single" w:sz="4" w:space="0" w:color="000000"/>
              <w:right w:val="single" w:sz="4" w:space="0" w:color="000000"/>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KATHERINE</w:t>
            </w:r>
          </w:p>
        </w:tc>
        <w:tc>
          <w:tcPr>
            <w:tcW w:w="7229" w:type="dxa"/>
            <w:tcBorders>
              <w:left w:val="nil"/>
              <w:right w:val="single" w:sz="4" w:space="0" w:color="000000"/>
            </w:tcBorders>
            <w:shd w:val="clear" w:color="auto" w:fill="auto"/>
            <w:noWrap/>
            <w:vAlign w:val="center"/>
            <w:hideMark/>
          </w:tcPr>
          <w:p w:rsidR="00261674" w:rsidRPr="00D461C6" w:rsidRDefault="00261674" w:rsidP="008F1034">
            <w:pPr>
              <w:spacing w:before="40" w:after="40"/>
              <w:ind w:firstLineChars="100" w:firstLine="200"/>
              <w:jc w:val="center"/>
              <w:rPr>
                <w:rFonts w:ascii="Arial" w:hAnsi="Arial" w:cs="Arial"/>
                <w:sz w:val="20"/>
                <w:szCs w:val="20"/>
              </w:rPr>
            </w:pPr>
            <w:r>
              <w:rPr>
                <w:rFonts w:ascii="Arial" w:hAnsi="Arial" w:cs="Arial"/>
                <w:sz w:val="20"/>
                <w:szCs w:val="20"/>
              </w:rPr>
              <w:t>2</w:t>
            </w:r>
          </w:p>
        </w:tc>
      </w:tr>
      <w:tr w:rsidR="00261674" w:rsidRPr="00D461C6" w:rsidTr="005E225D">
        <w:trPr>
          <w:trHeight w:val="300"/>
        </w:trPr>
        <w:tc>
          <w:tcPr>
            <w:tcW w:w="1858" w:type="dxa"/>
            <w:tcBorders>
              <w:left w:val="single" w:sz="4" w:space="0" w:color="000000"/>
              <w:bottom w:val="single" w:sz="4" w:space="0" w:color="000000"/>
              <w:right w:val="single" w:sz="4" w:space="0" w:color="000000"/>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sz w:val="20"/>
                <w:szCs w:val="20"/>
              </w:rPr>
              <w:t>SOUTHERN</w:t>
            </w:r>
          </w:p>
        </w:tc>
        <w:tc>
          <w:tcPr>
            <w:tcW w:w="7229" w:type="dxa"/>
            <w:tcBorders>
              <w:left w:val="nil"/>
              <w:bottom w:val="single" w:sz="4" w:space="0" w:color="000000"/>
              <w:right w:val="single" w:sz="4" w:space="0" w:color="000000"/>
            </w:tcBorders>
            <w:shd w:val="clear" w:color="auto" w:fill="auto"/>
            <w:noWrap/>
            <w:vAlign w:val="center"/>
            <w:hideMark/>
          </w:tcPr>
          <w:p w:rsidR="00261674" w:rsidRPr="00D461C6" w:rsidRDefault="00261674" w:rsidP="008F1034">
            <w:pPr>
              <w:spacing w:before="40" w:after="40"/>
              <w:ind w:firstLineChars="100" w:firstLine="200"/>
              <w:jc w:val="center"/>
              <w:rPr>
                <w:rFonts w:ascii="Arial" w:hAnsi="Arial" w:cs="Arial"/>
                <w:sz w:val="20"/>
                <w:szCs w:val="20"/>
              </w:rPr>
            </w:pPr>
            <w:r>
              <w:rPr>
                <w:rFonts w:ascii="Arial" w:hAnsi="Arial" w:cs="Arial"/>
                <w:sz w:val="20"/>
                <w:szCs w:val="20"/>
              </w:rPr>
              <w:t>5</w:t>
            </w:r>
          </w:p>
        </w:tc>
      </w:tr>
      <w:tr w:rsidR="00261674" w:rsidRPr="00D461C6" w:rsidTr="005E225D">
        <w:trPr>
          <w:trHeight w:val="300"/>
        </w:trPr>
        <w:tc>
          <w:tcPr>
            <w:tcW w:w="1858"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261674" w:rsidRPr="002D2258" w:rsidRDefault="00261674" w:rsidP="008F1034">
            <w:pPr>
              <w:spacing w:before="40" w:after="40"/>
              <w:jc w:val="center"/>
              <w:rPr>
                <w:rFonts w:ascii="Arial" w:hAnsi="Arial" w:cs="Arial"/>
                <w:b/>
                <w:sz w:val="20"/>
                <w:szCs w:val="20"/>
              </w:rPr>
            </w:pPr>
            <w:r w:rsidRPr="002D2258">
              <w:rPr>
                <w:rFonts w:ascii="Arial" w:hAnsi="Arial" w:cs="Arial"/>
                <w:b/>
                <w:sz w:val="20"/>
                <w:szCs w:val="20"/>
              </w:rPr>
              <w:t xml:space="preserve">NRETAS </w:t>
            </w:r>
            <w:r>
              <w:rPr>
                <w:rFonts w:ascii="Arial" w:hAnsi="Arial" w:cs="Arial"/>
                <w:b/>
                <w:sz w:val="20"/>
                <w:szCs w:val="20"/>
              </w:rPr>
              <w:t>TOTAL</w:t>
            </w:r>
          </w:p>
        </w:tc>
        <w:tc>
          <w:tcPr>
            <w:tcW w:w="7229" w:type="dxa"/>
            <w:tcBorders>
              <w:top w:val="single" w:sz="4" w:space="0" w:color="000000"/>
              <w:left w:val="nil"/>
              <w:bottom w:val="single" w:sz="4" w:space="0" w:color="auto"/>
              <w:right w:val="single" w:sz="4" w:space="0" w:color="000000"/>
            </w:tcBorders>
            <w:shd w:val="clear" w:color="auto" w:fill="auto"/>
            <w:noWrap/>
            <w:vAlign w:val="center"/>
            <w:hideMark/>
          </w:tcPr>
          <w:p w:rsidR="00261674" w:rsidRPr="00D461C6" w:rsidRDefault="00261674" w:rsidP="008F1034">
            <w:pPr>
              <w:spacing w:before="40" w:after="40"/>
              <w:ind w:firstLineChars="100" w:firstLine="200"/>
              <w:jc w:val="center"/>
              <w:rPr>
                <w:rFonts w:ascii="Arial" w:hAnsi="Arial" w:cs="Arial"/>
                <w:sz w:val="20"/>
                <w:szCs w:val="20"/>
              </w:rPr>
            </w:pPr>
            <w:r>
              <w:rPr>
                <w:rFonts w:ascii="Arial" w:hAnsi="Arial" w:cs="Arial"/>
                <w:sz w:val="20"/>
                <w:szCs w:val="20"/>
              </w:rPr>
              <w:t>13</w:t>
            </w:r>
          </w:p>
        </w:tc>
      </w:tr>
    </w:tbl>
    <w:p w:rsidR="00261674" w:rsidRPr="003B48E3" w:rsidRDefault="00261674" w:rsidP="00261674"/>
    <w:p w:rsidR="00261674" w:rsidRDefault="00261674" w:rsidP="00BB5D9A">
      <w:pPr>
        <w:pStyle w:val="ListParagraph"/>
        <w:numPr>
          <w:ilvl w:val="0"/>
          <w:numId w:val="28"/>
        </w:numPr>
        <w:ind w:hanging="502"/>
        <w:rPr>
          <w:rFonts w:ascii="Arial" w:hAnsi="Arial" w:cs="Arial"/>
          <w:b/>
        </w:rPr>
      </w:pPr>
      <w:r w:rsidRPr="00CA2CA6">
        <w:rPr>
          <w:rFonts w:ascii="Arial" w:hAnsi="Arial" w:cs="Arial"/>
          <w:b/>
        </w:rPr>
        <w:t xml:space="preserve">In relation to the Department of Natural Resources, Environment, The Arts and Sport, </w:t>
      </w:r>
      <w:r w:rsidRPr="00895773">
        <w:rPr>
          <w:rFonts w:ascii="Arial" w:hAnsi="Arial" w:cs="Arial"/>
          <w:b/>
        </w:rPr>
        <w:t>at Pay day 20, 28 March 2011, how many workers were on sick leave or extended leave (excluding recreation leave), longer than 3 weeks</w:t>
      </w:r>
      <w:r w:rsidRPr="00CD699C">
        <w:rPr>
          <w:rFonts w:ascii="Arial" w:hAnsi="Arial" w:cs="Arial"/>
          <w:b/>
        </w:rPr>
        <w:t xml:space="preserve"> </w:t>
      </w:r>
      <w:r w:rsidRPr="00895773">
        <w:rPr>
          <w:rFonts w:ascii="Arial" w:hAnsi="Arial" w:cs="Arial"/>
          <w:b/>
        </w:rPr>
        <w:t>at what level, and</w:t>
      </w:r>
      <w:r w:rsidRPr="00CD699C">
        <w:rPr>
          <w:rFonts w:ascii="Arial" w:hAnsi="Arial" w:cs="Arial"/>
          <w:b/>
        </w:rPr>
        <w:t xml:space="preserve"> </w:t>
      </w:r>
      <w:r w:rsidRPr="00895773">
        <w:rPr>
          <w:rFonts w:ascii="Arial" w:hAnsi="Arial" w:cs="Arial"/>
          <w:b/>
        </w:rPr>
        <w:t>for what reason?</w:t>
      </w:r>
    </w:p>
    <w:p w:rsidR="00261674" w:rsidRPr="00895773" w:rsidRDefault="00261674" w:rsidP="00261674">
      <w:pPr>
        <w:pStyle w:val="ListParagraph"/>
        <w:ind w:left="0"/>
        <w:rPr>
          <w:b/>
        </w:rPr>
      </w:pPr>
    </w:p>
    <w:tbl>
      <w:tblPr>
        <w:tblW w:w="10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827"/>
        <w:gridCol w:w="992"/>
        <w:gridCol w:w="641"/>
        <w:gridCol w:w="709"/>
        <w:gridCol w:w="709"/>
        <w:gridCol w:w="992"/>
        <w:gridCol w:w="709"/>
      </w:tblGrid>
      <w:tr w:rsidR="00261674" w:rsidRPr="00D461C6" w:rsidTr="008F1034">
        <w:trPr>
          <w:trHeight w:val="467"/>
          <w:tblHeader/>
        </w:trPr>
        <w:tc>
          <w:tcPr>
            <w:tcW w:w="1560" w:type="dxa"/>
            <w:vMerge w:val="restart"/>
            <w:shd w:val="clear" w:color="000000" w:fill="D9D9D9"/>
            <w:noWrap/>
            <w:vAlign w:val="center"/>
            <w:hideMark/>
          </w:tcPr>
          <w:p w:rsidR="00261674" w:rsidRPr="00D461C6" w:rsidRDefault="00261674" w:rsidP="008F1034">
            <w:pPr>
              <w:spacing w:before="40" w:after="40"/>
              <w:jc w:val="center"/>
              <w:rPr>
                <w:rFonts w:ascii="Arial" w:hAnsi="Arial" w:cs="Arial"/>
                <w:b/>
                <w:bCs/>
                <w:sz w:val="20"/>
                <w:szCs w:val="20"/>
              </w:rPr>
            </w:pPr>
            <w:r>
              <w:rPr>
                <w:rFonts w:ascii="Arial" w:hAnsi="Arial" w:cs="Arial"/>
                <w:b/>
                <w:bCs/>
                <w:color w:val="000000"/>
                <w:sz w:val="20"/>
                <w:szCs w:val="20"/>
              </w:rPr>
              <w:t>Actual Classification</w:t>
            </w:r>
          </w:p>
        </w:tc>
        <w:tc>
          <w:tcPr>
            <w:tcW w:w="3827" w:type="dxa"/>
            <w:vMerge w:val="restart"/>
            <w:shd w:val="clear" w:color="000000" w:fill="D9D9D9"/>
            <w:noWrap/>
            <w:vAlign w:val="center"/>
            <w:hideMark/>
          </w:tcPr>
          <w:p w:rsidR="00261674" w:rsidRPr="00D461C6" w:rsidRDefault="00261674" w:rsidP="008F1034">
            <w:pPr>
              <w:spacing w:before="40" w:after="40"/>
              <w:jc w:val="center"/>
              <w:rPr>
                <w:rFonts w:ascii="Arial" w:hAnsi="Arial" w:cs="Arial"/>
                <w:b/>
                <w:bCs/>
                <w:sz w:val="20"/>
                <w:szCs w:val="20"/>
              </w:rPr>
            </w:pPr>
            <w:r>
              <w:rPr>
                <w:rFonts w:ascii="Arial" w:hAnsi="Arial" w:cs="Arial"/>
                <w:b/>
                <w:bCs/>
                <w:color w:val="000000"/>
                <w:sz w:val="20"/>
                <w:szCs w:val="20"/>
              </w:rPr>
              <w:t>Classification Description</w:t>
            </w:r>
          </w:p>
        </w:tc>
        <w:tc>
          <w:tcPr>
            <w:tcW w:w="992" w:type="dxa"/>
            <w:vMerge w:val="restart"/>
            <w:shd w:val="clear" w:color="000000" w:fill="D9D9D9"/>
            <w:vAlign w:val="center"/>
            <w:hideMark/>
          </w:tcPr>
          <w:p w:rsidR="00261674" w:rsidRPr="00D461C6" w:rsidRDefault="00261674" w:rsidP="008F1034">
            <w:pPr>
              <w:spacing w:before="40" w:after="40"/>
              <w:jc w:val="center"/>
              <w:rPr>
                <w:rFonts w:ascii="Arial" w:hAnsi="Arial" w:cs="Arial"/>
                <w:b/>
                <w:bCs/>
                <w:sz w:val="20"/>
                <w:szCs w:val="20"/>
              </w:rPr>
            </w:pPr>
            <w:r>
              <w:rPr>
                <w:rFonts w:ascii="Arial" w:hAnsi="Arial" w:cs="Arial"/>
                <w:b/>
                <w:bCs/>
                <w:color w:val="000000"/>
                <w:sz w:val="20"/>
                <w:szCs w:val="20"/>
              </w:rPr>
              <w:t>Compo</w:t>
            </w:r>
          </w:p>
        </w:tc>
        <w:tc>
          <w:tcPr>
            <w:tcW w:w="641" w:type="dxa"/>
            <w:vMerge w:val="restart"/>
            <w:shd w:val="clear" w:color="000000" w:fill="D9D9D9"/>
            <w:vAlign w:val="center"/>
            <w:hideMark/>
          </w:tcPr>
          <w:p w:rsidR="00261674" w:rsidRPr="00D461C6" w:rsidRDefault="00261674" w:rsidP="008F1034">
            <w:pPr>
              <w:spacing w:before="40" w:after="40"/>
              <w:jc w:val="center"/>
              <w:rPr>
                <w:rFonts w:ascii="Arial" w:hAnsi="Arial" w:cs="Arial"/>
                <w:b/>
                <w:bCs/>
                <w:sz w:val="20"/>
                <w:szCs w:val="20"/>
              </w:rPr>
            </w:pPr>
            <w:r>
              <w:rPr>
                <w:rFonts w:ascii="Arial" w:hAnsi="Arial" w:cs="Arial"/>
                <w:b/>
                <w:bCs/>
                <w:color w:val="000000"/>
                <w:sz w:val="20"/>
                <w:szCs w:val="20"/>
              </w:rPr>
              <w:t>LSL</w:t>
            </w:r>
          </w:p>
        </w:tc>
        <w:tc>
          <w:tcPr>
            <w:tcW w:w="709" w:type="dxa"/>
            <w:vMerge w:val="restart"/>
            <w:shd w:val="clear" w:color="000000" w:fill="D9D9D9"/>
            <w:vAlign w:val="center"/>
          </w:tcPr>
          <w:p w:rsidR="00261674" w:rsidRDefault="00261674" w:rsidP="008F1034">
            <w:pPr>
              <w:spacing w:before="40" w:after="40"/>
              <w:jc w:val="center"/>
              <w:rPr>
                <w:rFonts w:ascii="Arial" w:hAnsi="Arial" w:cs="Arial"/>
                <w:b/>
                <w:bCs/>
                <w:sz w:val="20"/>
                <w:szCs w:val="20"/>
              </w:rPr>
            </w:pPr>
            <w:r>
              <w:rPr>
                <w:rFonts w:ascii="Arial" w:hAnsi="Arial" w:cs="Arial"/>
                <w:b/>
                <w:bCs/>
                <w:color w:val="000000"/>
                <w:sz w:val="20"/>
                <w:szCs w:val="20"/>
              </w:rPr>
              <w:t>Sick</w:t>
            </w:r>
          </w:p>
        </w:tc>
        <w:tc>
          <w:tcPr>
            <w:tcW w:w="1701" w:type="dxa"/>
            <w:gridSpan w:val="2"/>
            <w:shd w:val="clear" w:color="000000" w:fill="D9D9D9"/>
            <w:vAlign w:val="center"/>
          </w:tcPr>
          <w:p w:rsidR="00261674" w:rsidRDefault="00261674" w:rsidP="008F1034">
            <w:pPr>
              <w:spacing w:before="40" w:after="40"/>
              <w:jc w:val="center"/>
              <w:rPr>
                <w:rFonts w:ascii="Arial" w:hAnsi="Arial" w:cs="Arial"/>
                <w:b/>
                <w:bCs/>
                <w:sz w:val="20"/>
                <w:szCs w:val="20"/>
              </w:rPr>
            </w:pPr>
            <w:r>
              <w:rPr>
                <w:rFonts w:ascii="Arial" w:hAnsi="Arial" w:cs="Arial"/>
                <w:b/>
                <w:bCs/>
                <w:color w:val="000000"/>
                <w:sz w:val="20"/>
                <w:szCs w:val="20"/>
              </w:rPr>
              <w:t>Miscellaneous</w:t>
            </w:r>
          </w:p>
        </w:tc>
        <w:tc>
          <w:tcPr>
            <w:tcW w:w="709" w:type="dxa"/>
            <w:vMerge w:val="restart"/>
            <w:shd w:val="clear" w:color="000000" w:fill="D9D9D9"/>
            <w:vAlign w:val="center"/>
            <w:hideMark/>
          </w:tcPr>
          <w:p w:rsidR="00261674" w:rsidRPr="00791810" w:rsidRDefault="00261674" w:rsidP="008F1034">
            <w:pPr>
              <w:spacing w:before="40" w:after="40"/>
              <w:jc w:val="center"/>
              <w:rPr>
                <w:rFonts w:ascii="Arial" w:hAnsi="Arial" w:cs="Arial"/>
                <w:b/>
                <w:bCs/>
                <w:sz w:val="20"/>
                <w:szCs w:val="20"/>
              </w:rPr>
            </w:pPr>
            <w:r w:rsidRPr="00791810">
              <w:rPr>
                <w:rFonts w:ascii="Arial" w:hAnsi="Arial" w:cs="Arial"/>
                <w:b/>
                <w:bCs/>
                <w:color w:val="000000"/>
                <w:sz w:val="20"/>
                <w:szCs w:val="20"/>
              </w:rPr>
              <w:t>Total</w:t>
            </w:r>
          </w:p>
        </w:tc>
      </w:tr>
      <w:tr w:rsidR="00261674" w:rsidRPr="00D461C6" w:rsidTr="008F1034">
        <w:trPr>
          <w:trHeight w:val="393"/>
          <w:tblHeader/>
        </w:trPr>
        <w:tc>
          <w:tcPr>
            <w:tcW w:w="1560" w:type="dxa"/>
            <w:vMerge/>
            <w:tcBorders>
              <w:bottom w:val="single" w:sz="4" w:space="0" w:color="auto"/>
            </w:tcBorders>
            <w:shd w:val="clear" w:color="000000" w:fill="D9D9D9"/>
            <w:noWrap/>
            <w:vAlign w:val="center"/>
          </w:tcPr>
          <w:p w:rsidR="00261674" w:rsidRDefault="00261674" w:rsidP="008F1034">
            <w:pPr>
              <w:spacing w:before="40" w:after="40"/>
              <w:jc w:val="center"/>
              <w:rPr>
                <w:rFonts w:ascii="Arial" w:hAnsi="Arial" w:cs="Arial"/>
                <w:b/>
                <w:bCs/>
                <w:color w:val="000000"/>
                <w:sz w:val="20"/>
                <w:szCs w:val="20"/>
              </w:rPr>
            </w:pPr>
          </w:p>
        </w:tc>
        <w:tc>
          <w:tcPr>
            <w:tcW w:w="3827" w:type="dxa"/>
            <w:vMerge/>
            <w:tcBorders>
              <w:bottom w:val="single" w:sz="4" w:space="0" w:color="auto"/>
            </w:tcBorders>
            <w:shd w:val="clear" w:color="000000" w:fill="D9D9D9"/>
            <w:noWrap/>
            <w:vAlign w:val="center"/>
          </w:tcPr>
          <w:p w:rsidR="00261674" w:rsidRDefault="00261674" w:rsidP="008F1034">
            <w:pPr>
              <w:spacing w:before="40" w:after="40"/>
              <w:jc w:val="center"/>
              <w:rPr>
                <w:rFonts w:ascii="Arial" w:hAnsi="Arial" w:cs="Arial"/>
                <w:b/>
                <w:bCs/>
                <w:color w:val="000000"/>
                <w:sz w:val="20"/>
                <w:szCs w:val="20"/>
              </w:rPr>
            </w:pPr>
          </w:p>
        </w:tc>
        <w:tc>
          <w:tcPr>
            <w:tcW w:w="992" w:type="dxa"/>
            <w:vMerge/>
            <w:tcBorders>
              <w:bottom w:val="single" w:sz="4" w:space="0" w:color="auto"/>
            </w:tcBorders>
            <w:shd w:val="clear" w:color="000000" w:fill="D9D9D9"/>
            <w:vAlign w:val="center"/>
          </w:tcPr>
          <w:p w:rsidR="00261674" w:rsidRDefault="00261674" w:rsidP="008F1034">
            <w:pPr>
              <w:spacing w:before="40" w:after="40"/>
              <w:jc w:val="center"/>
              <w:rPr>
                <w:rFonts w:ascii="Arial" w:hAnsi="Arial" w:cs="Arial"/>
                <w:b/>
                <w:bCs/>
                <w:color w:val="000000"/>
                <w:sz w:val="20"/>
                <w:szCs w:val="20"/>
              </w:rPr>
            </w:pPr>
          </w:p>
        </w:tc>
        <w:tc>
          <w:tcPr>
            <w:tcW w:w="641" w:type="dxa"/>
            <w:vMerge/>
            <w:tcBorders>
              <w:bottom w:val="single" w:sz="4" w:space="0" w:color="auto"/>
            </w:tcBorders>
            <w:shd w:val="clear" w:color="000000" w:fill="D9D9D9"/>
            <w:vAlign w:val="center"/>
          </w:tcPr>
          <w:p w:rsidR="00261674" w:rsidRDefault="00261674" w:rsidP="008F1034">
            <w:pPr>
              <w:spacing w:before="40" w:after="40"/>
              <w:jc w:val="center"/>
              <w:rPr>
                <w:rFonts w:ascii="Arial" w:hAnsi="Arial" w:cs="Arial"/>
                <w:b/>
                <w:bCs/>
                <w:color w:val="000000"/>
                <w:sz w:val="20"/>
                <w:szCs w:val="20"/>
              </w:rPr>
            </w:pPr>
          </w:p>
        </w:tc>
        <w:tc>
          <w:tcPr>
            <w:tcW w:w="709" w:type="dxa"/>
            <w:vMerge/>
            <w:tcBorders>
              <w:bottom w:val="single" w:sz="4" w:space="0" w:color="auto"/>
            </w:tcBorders>
            <w:shd w:val="clear" w:color="000000" w:fill="D9D9D9"/>
            <w:vAlign w:val="center"/>
          </w:tcPr>
          <w:p w:rsidR="00261674" w:rsidRDefault="00261674" w:rsidP="008F1034">
            <w:pPr>
              <w:spacing w:before="40" w:after="40"/>
              <w:jc w:val="center"/>
              <w:rPr>
                <w:rFonts w:ascii="Arial" w:hAnsi="Arial" w:cs="Arial"/>
                <w:b/>
                <w:bCs/>
                <w:color w:val="000000"/>
                <w:sz w:val="20"/>
                <w:szCs w:val="20"/>
              </w:rPr>
            </w:pPr>
          </w:p>
        </w:tc>
        <w:tc>
          <w:tcPr>
            <w:tcW w:w="709" w:type="dxa"/>
            <w:tcBorders>
              <w:bottom w:val="single" w:sz="4" w:space="0" w:color="auto"/>
            </w:tcBorders>
            <w:shd w:val="clear" w:color="000000" w:fill="D9D9D9"/>
            <w:vAlign w:val="center"/>
          </w:tcPr>
          <w:p w:rsidR="00261674" w:rsidRDefault="00261674" w:rsidP="008F1034">
            <w:pPr>
              <w:spacing w:before="40" w:after="40"/>
              <w:jc w:val="center"/>
              <w:rPr>
                <w:rFonts w:ascii="Arial" w:hAnsi="Arial" w:cs="Arial"/>
                <w:b/>
                <w:bCs/>
                <w:color w:val="000000"/>
                <w:sz w:val="20"/>
                <w:szCs w:val="20"/>
              </w:rPr>
            </w:pPr>
            <w:r>
              <w:rPr>
                <w:rFonts w:ascii="Arial" w:hAnsi="Arial" w:cs="Arial"/>
                <w:b/>
                <w:bCs/>
                <w:color w:val="000000"/>
                <w:sz w:val="20"/>
                <w:szCs w:val="20"/>
              </w:rPr>
              <w:t>Paid</w:t>
            </w:r>
          </w:p>
        </w:tc>
        <w:tc>
          <w:tcPr>
            <w:tcW w:w="992" w:type="dxa"/>
            <w:tcBorders>
              <w:bottom w:val="single" w:sz="4" w:space="0" w:color="auto"/>
            </w:tcBorders>
            <w:shd w:val="clear" w:color="000000" w:fill="D9D9D9"/>
            <w:vAlign w:val="center"/>
          </w:tcPr>
          <w:p w:rsidR="00261674" w:rsidRDefault="00261674" w:rsidP="008F1034">
            <w:pPr>
              <w:spacing w:before="40" w:after="40"/>
              <w:jc w:val="center"/>
              <w:rPr>
                <w:rFonts w:ascii="Arial" w:hAnsi="Arial" w:cs="Arial"/>
                <w:b/>
                <w:bCs/>
                <w:color w:val="000000"/>
                <w:sz w:val="20"/>
                <w:szCs w:val="20"/>
              </w:rPr>
            </w:pPr>
            <w:r>
              <w:rPr>
                <w:rFonts w:ascii="Arial" w:hAnsi="Arial" w:cs="Arial"/>
                <w:b/>
                <w:bCs/>
                <w:color w:val="000000"/>
                <w:sz w:val="20"/>
                <w:szCs w:val="20"/>
              </w:rPr>
              <w:t>Unpaid</w:t>
            </w:r>
          </w:p>
        </w:tc>
        <w:tc>
          <w:tcPr>
            <w:tcW w:w="709" w:type="dxa"/>
            <w:vMerge/>
            <w:tcBorders>
              <w:bottom w:val="single" w:sz="4" w:space="0" w:color="auto"/>
            </w:tcBorders>
            <w:shd w:val="clear" w:color="000000" w:fill="D9D9D9"/>
            <w:vAlign w:val="center"/>
          </w:tcPr>
          <w:p w:rsidR="00261674" w:rsidRPr="00791810" w:rsidRDefault="00261674" w:rsidP="008F1034">
            <w:pPr>
              <w:spacing w:before="40" w:after="40"/>
              <w:jc w:val="center"/>
              <w:rPr>
                <w:rFonts w:ascii="Arial" w:hAnsi="Arial" w:cs="Arial"/>
                <w:b/>
                <w:bCs/>
                <w:color w:val="000000"/>
                <w:sz w:val="20"/>
                <w:szCs w:val="20"/>
              </w:rPr>
            </w:pPr>
          </w:p>
        </w:tc>
      </w:tr>
      <w:tr w:rsidR="00261674" w:rsidRPr="00D461C6" w:rsidTr="008F1034">
        <w:trPr>
          <w:trHeight w:val="300"/>
        </w:trPr>
        <w:tc>
          <w:tcPr>
            <w:tcW w:w="1560" w:type="dxa"/>
            <w:tcBorders>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SAO2</w:t>
            </w:r>
          </w:p>
        </w:tc>
        <w:tc>
          <w:tcPr>
            <w:tcW w:w="3827" w:type="dxa"/>
            <w:tcBorders>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SNR ADMINISTRATIVE OFFICER 2</w:t>
            </w:r>
          </w:p>
        </w:tc>
        <w:tc>
          <w:tcPr>
            <w:tcW w:w="992" w:type="dxa"/>
            <w:tcBorders>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color w:val="000000"/>
                <w:sz w:val="20"/>
                <w:szCs w:val="20"/>
              </w:rPr>
              <w:t>1</w:t>
            </w:r>
          </w:p>
        </w:tc>
        <w:tc>
          <w:tcPr>
            <w:tcW w:w="709" w:type="dxa"/>
            <w:tcBorders>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bottom w:val="nil"/>
            </w:tcBorders>
            <w:vAlign w:val="center"/>
          </w:tcPr>
          <w:p w:rsidR="00261674" w:rsidRDefault="00261674" w:rsidP="008F1034">
            <w:pPr>
              <w:spacing w:before="40" w:after="40"/>
              <w:jc w:val="center"/>
              <w:rPr>
                <w:rFonts w:ascii="Arial" w:hAnsi="Arial" w:cs="Arial"/>
                <w:color w:val="000000"/>
                <w:sz w:val="20"/>
                <w:szCs w:val="20"/>
              </w:rPr>
            </w:pPr>
          </w:p>
        </w:tc>
        <w:tc>
          <w:tcPr>
            <w:tcW w:w="992" w:type="dxa"/>
            <w:tcBorders>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1</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SAO1</w:t>
            </w:r>
          </w:p>
        </w:tc>
        <w:tc>
          <w:tcPr>
            <w:tcW w:w="3827" w:type="dxa"/>
            <w:tcBorders>
              <w:top w:val="nil"/>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SNR ADMINISTRATIVE OFFICER 1</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color w:val="000000"/>
                <w:sz w:val="20"/>
                <w:szCs w:val="20"/>
              </w:rPr>
              <w:t>1</w:t>
            </w: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1</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2</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AO7</w:t>
            </w:r>
          </w:p>
        </w:tc>
        <w:tc>
          <w:tcPr>
            <w:tcW w:w="3827" w:type="dxa"/>
            <w:tcBorders>
              <w:top w:val="nil"/>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ADMINISTRATIVE OFFICER 7</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1</w:t>
            </w: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1</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2</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AO6</w:t>
            </w:r>
          </w:p>
        </w:tc>
        <w:tc>
          <w:tcPr>
            <w:tcW w:w="3827" w:type="dxa"/>
            <w:tcBorders>
              <w:top w:val="nil"/>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ADMINISTRATIVE OFFICER 6</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4</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4</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AO5</w:t>
            </w:r>
          </w:p>
        </w:tc>
        <w:tc>
          <w:tcPr>
            <w:tcW w:w="3827" w:type="dxa"/>
            <w:tcBorders>
              <w:top w:val="nil"/>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ADMINISTRATIVE OFFICER 5</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color w:val="000000"/>
                <w:sz w:val="20"/>
                <w:szCs w:val="20"/>
              </w:rPr>
              <w:t>1</w:t>
            </w: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4</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5</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AO4</w:t>
            </w:r>
          </w:p>
        </w:tc>
        <w:tc>
          <w:tcPr>
            <w:tcW w:w="3827" w:type="dxa"/>
            <w:tcBorders>
              <w:top w:val="nil"/>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ADMINISTRATIVE OFFICER 4</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2</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2</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AO3</w:t>
            </w:r>
          </w:p>
        </w:tc>
        <w:tc>
          <w:tcPr>
            <w:tcW w:w="3827" w:type="dxa"/>
            <w:tcBorders>
              <w:top w:val="nil"/>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ADMINISTRATIVE OFFICER 3</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color w:val="000000"/>
                <w:sz w:val="20"/>
                <w:szCs w:val="20"/>
              </w:rPr>
              <w:t>1</w:t>
            </w: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2</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3</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AO2</w:t>
            </w:r>
          </w:p>
        </w:tc>
        <w:tc>
          <w:tcPr>
            <w:tcW w:w="3827" w:type="dxa"/>
            <w:tcBorders>
              <w:top w:val="nil"/>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ADMINISTRATIVE OFFICER 2</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2</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2</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SP1</w:t>
            </w:r>
          </w:p>
        </w:tc>
        <w:tc>
          <w:tcPr>
            <w:tcW w:w="3827" w:type="dxa"/>
            <w:tcBorders>
              <w:top w:val="nil"/>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SNR PROFESSIONAL OFFICER 1</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1</w:t>
            </w: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2</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3</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P3</w:t>
            </w:r>
          </w:p>
        </w:tc>
        <w:tc>
          <w:tcPr>
            <w:tcW w:w="3827" w:type="dxa"/>
            <w:tcBorders>
              <w:top w:val="nil"/>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PROFESSIONAL 3</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color w:val="000000"/>
                <w:sz w:val="20"/>
                <w:szCs w:val="20"/>
              </w:rPr>
              <w:t>1</w:t>
            </w: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3</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4</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P2</w:t>
            </w:r>
          </w:p>
        </w:tc>
        <w:tc>
          <w:tcPr>
            <w:tcW w:w="3827" w:type="dxa"/>
            <w:tcBorders>
              <w:top w:val="nil"/>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PROFESSIONAL 2</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1</w:t>
            </w: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6</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7</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P1</w:t>
            </w:r>
          </w:p>
        </w:tc>
        <w:tc>
          <w:tcPr>
            <w:tcW w:w="3827" w:type="dxa"/>
            <w:tcBorders>
              <w:top w:val="nil"/>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PROFESSIONAL 1</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3</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3</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T3</w:t>
            </w:r>
          </w:p>
        </w:tc>
        <w:tc>
          <w:tcPr>
            <w:tcW w:w="3827" w:type="dxa"/>
            <w:tcBorders>
              <w:top w:val="nil"/>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TECHNICAL 3</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6</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6</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T2</w:t>
            </w:r>
          </w:p>
        </w:tc>
        <w:tc>
          <w:tcPr>
            <w:tcW w:w="3827" w:type="dxa"/>
            <w:tcBorders>
              <w:top w:val="nil"/>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TECHNICAL 2</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1</w:t>
            </w: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3</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4</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T1</w:t>
            </w:r>
          </w:p>
        </w:tc>
        <w:tc>
          <w:tcPr>
            <w:tcW w:w="3827" w:type="dxa"/>
            <w:tcBorders>
              <w:top w:val="nil"/>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TECHNICAL 1</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1</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1</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ICS</w:t>
            </w:r>
          </w:p>
        </w:tc>
        <w:tc>
          <w:tcPr>
            <w:tcW w:w="3827" w:type="dxa"/>
            <w:tcBorders>
              <w:top w:val="nil"/>
              <w:bottom w:val="nil"/>
            </w:tcBorders>
            <w:shd w:val="clear" w:color="auto" w:fill="auto"/>
            <w:noWrap/>
            <w:vAlign w:val="center"/>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INDIGENOUS CADETSHIP SUPPORT</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1</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1</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P1R</w:t>
            </w:r>
          </w:p>
        </w:tc>
        <w:tc>
          <w:tcPr>
            <w:tcW w:w="3827" w:type="dxa"/>
            <w:tcBorders>
              <w:top w:val="nil"/>
              <w:bottom w:val="nil"/>
            </w:tcBorders>
            <w:shd w:val="clear" w:color="auto" w:fill="auto"/>
            <w:noWrap/>
            <w:vAlign w:val="center"/>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PROFESSIONAL 1 - RDO</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color w:val="000000"/>
                <w:sz w:val="20"/>
                <w:szCs w:val="20"/>
              </w:rPr>
              <w:t>2</w:t>
            </w: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3</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5</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T1R</w:t>
            </w:r>
          </w:p>
        </w:tc>
        <w:tc>
          <w:tcPr>
            <w:tcW w:w="3827" w:type="dxa"/>
            <w:tcBorders>
              <w:top w:val="nil"/>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TECHNICAL 1 - RDO</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color w:val="000000"/>
                <w:sz w:val="20"/>
                <w:szCs w:val="20"/>
              </w:rPr>
              <w:t>1</w:t>
            </w: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1</w:t>
            </w: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4</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6</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T2R</w:t>
            </w:r>
          </w:p>
        </w:tc>
        <w:tc>
          <w:tcPr>
            <w:tcW w:w="3827" w:type="dxa"/>
            <w:tcBorders>
              <w:top w:val="nil"/>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TECHNICAL 2 - RDO</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color w:val="000000"/>
                <w:sz w:val="20"/>
                <w:szCs w:val="20"/>
              </w:rPr>
              <w:t>1</w:t>
            </w: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1</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2</w:t>
            </w:r>
          </w:p>
        </w:tc>
      </w:tr>
      <w:tr w:rsidR="00261674" w:rsidRPr="00D461C6" w:rsidTr="008F1034">
        <w:trPr>
          <w:trHeight w:val="300"/>
        </w:trPr>
        <w:tc>
          <w:tcPr>
            <w:tcW w:w="1560" w:type="dxa"/>
            <w:tcBorders>
              <w:top w:val="nil"/>
              <w:bottom w:val="nil"/>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T4R</w:t>
            </w:r>
          </w:p>
        </w:tc>
        <w:tc>
          <w:tcPr>
            <w:tcW w:w="3827" w:type="dxa"/>
            <w:tcBorders>
              <w:top w:val="nil"/>
              <w:bottom w:val="nil"/>
            </w:tcBorders>
            <w:shd w:val="clear" w:color="auto" w:fill="auto"/>
            <w:noWrap/>
            <w:vAlign w:val="center"/>
            <w:hideMark/>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TECHNICAL 4 - RDO</w:t>
            </w:r>
          </w:p>
        </w:tc>
        <w:tc>
          <w:tcPr>
            <w:tcW w:w="992"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nil"/>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p>
        </w:tc>
        <w:tc>
          <w:tcPr>
            <w:tcW w:w="992" w:type="dxa"/>
            <w:tcBorders>
              <w:top w:val="nil"/>
              <w:bottom w:val="nil"/>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1</w:t>
            </w:r>
          </w:p>
        </w:tc>
        <w:tc>
          <w:tcPr>
            <w:tcW w:w="709" w:type="dxa"/>
            <w:tcBorders>
              <w:top w:val="nil"/>
              <w:bottom w:val="nil"/>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1</w:t>
            </w:r>
          </w:p>
        </w:tc>
      </w:tr>
      <w:tr w:rsidR="00261674" w:rsidRPr="00D461C6" w:rsidTr="005E225D">
        <w:trPr>
          <w:trHeight w:val="300"/>
        </w:trPr>
        <w:tc>
          <w:tcPr>
            <w:tcW w:w="1560" w:type="dxa"/>
            <w:tcBorders>
              <w:top w:val="nil"/>
              <w:bottom w:val="single" w:sz="4" w:space="0" w:color="000000"/>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TNCR</w:t>
            </w:r>
          </w:p>
        </w:tc>
        <w:tc>
          <w:tcPr>
            <w:tcW w:w="3827" w:type="dxa"/>
            <w:tcBorders>
              <w:top w:val="nil"/>
              <w:bottom w:val="single" w:sz="4" w:space="0" w:color="000000"/>
            </w:tcBorders>
            <w:shd w:val="clear" w:color="auto" w:fill="auto"/>
            <w:noWrap/>
            <w:vAlign w:val="center"/>
          </w:tcPr>
          <w:p w:rsidR="00261674" w:rsidRPr="00D461C6" w:rsidRDefault="00261674" w:rsidP="008F1034">
            <w:pPr>
              <w:spacing w:before="40" w:after="40"/>
              <w:rPr>
                <w:rFonts w:ascii="Arial" w:hAnsi="Arial" w:cs="Arial"/>
                <w:sz w:val="20"/>
                <w:szCs w:val="20"/>
              </w:rPr>
            </w:pPr>
            <w:r>
              <w:rPr>
                <w:rFonts w:ascii="Arial" w:hAnsi="Arial" w:cs="Arial"/>
                <w:color w:val="000000"/>
                <w:sz w:val="20"/>
                <w:szCs w:val="20"/>
              </w:rPr>
              <w:t>TRAINEE NON CLASSIFIED - RDO</w:t>
            </w:r>
          </w:p>
        </w:tc>
        <w:tc>
          <w:tcPr>
            <w:tcW w:w="992" w:type="dxa"/>
            <w:tcBorders>
              <w:top w:val="nil"/>
              <w:bottom w:val="single" w:sz="4" w:space="0" w:color="000000"/>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641" w:type="dxa"/>
            <w:tcBorders>
              <w:top w:val="nil"/>
              <w:bottom w:val="single" w:sz="4" w:space="0" w:color="000000"/>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p>
        </w:tc>
        <w:tc>
          <w:tcPr>
            <w:tcW w:w="709" w:type="dxa"/>
            <w:tcBorders>
              <w:top w:val="nil"/>
              <w:bottom w:val="single" w:sz="4" w:space="0" w:color="000000"/>
            </w:tcBorders>
            <w:vAlign w:val="center"/>
          </w:tcPr>
          <w:p w:rsidR="00261674" w:rsidRDefault="00261674" w:rsidP="008F1034">
            <w:pPr>
              <w:spacing w:before="40" w:after="40"/>
              <w:jc w:val="center"/>
              <w:rPr>
                <w:rFonts w:ascii="Arial" w:hAnsi="Arial" w:cs="Arial"/>
                <w:color w:val="000000"/>
                <w:sz w:val="20"/>
                <w:szCs w:val="20"/>
              </w:rPr>
            </w:pPr>
          </w:p>
        </w:tc>
        <w:tc>
          <w:tcPr>
            <w:tcW w:w="709" w:type="dxa"/>
            <w:tcBorders>
              <w:top w:val="nil"/>
              <w:bottom w:val="single" w:sz="4" w:space="0" w:color="000000"/>
            </w:tcBorders>
            <w:vAlign w:val="center"/>
          </w:tcPr>
          <w:p w:rsidR="00261674" w:rsidRDefault="00261674" w:rsidP="008F1034">
            <w:pPr>
              <w:spacing w:before="40" w:after="40"/>
              <w:jc w:val="center"/>
              <w:rPr>
                <w:rFonts w:ascii="Arial" w:hAnsi="Arial" w:cs="Arial"/>
                <w:color w:val="000000"/>
                <w:sz w:val="20"/>
                <w:szCs w:val="20"/>
              </w:rPr>
            </w:pPr>
          </w:p>
        </w:tc>
        <w:tc>
          <w:tcPr>
            <w:tcW w:w="992" w:type="dxa"/>
            <w:tcBorders>
              <w:top w:val="nil"/>
              <w:bottom w:val="single" w:sz="4" w:space="0" w:color="000000"/>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color w:val="000000"/>
                <w:sz w:val="20"/>
                <w:szCs w:val="20"/>
              </w:rPr>
              <w:t>1</w:t>
            </w:r>
          </w:p>
        </w:tc>
        <w:tc>
          <w:tcPr>
            <w:tcW w:w="709" w:type="dxa"/>
            <w:tcBorders>
              <w:top w:val="nil"/>
              <w:bottom w:val="single" w:sz="4" w:space="0" w:color="000000"/>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color w:val="000000"/>
                <w:sz w:val="20"/>
                <w:szCs w:val="20"/>
              </w:rPr>
              <w:t>1</w:t>
            </w:r>
          </w:p>
        </w:tc>
      </w:tr>
      <w:tr w:rsidR="00261674" w:rsidRPr="00D461C6" w:rsidTr="005E225D">
        <w:trPr>
          <w:trHeight w:val="300"/>
        </w:trPr>
        <w:tc>
          <w:tcPr>
            <w:tcW w:w="1560" w:type="dxa"/>
            <w:tcBorders>
              <w:top w:val="single" w:sz="4" w:space="0" w:color="000000"/>
            </w:tcBorders>
            <w:shd w:val="clear" w:color="auto" w:fill="auto"/>
            <w:noWrap/>
            <w:vAlign w:val="center"/>
            <w:hideMark/>
          </w:tcPr>
          <w:p w:rsidR="00261674" w:rsidRPr="00B54D08" w:rsidRDefault="00261674" w:rsidP="008F1034">
            <w:pPr>
              <w:spacing w:before="40" w:after="40"/>
              <w:jc w:val="center"/>
              <w:rPr>
                <w:rFonts w:ascii="Arial" w:hAnsi="Arial" w:cs="Arial"/>
                <w:sz w:val="20"/>
                <w:szCs w:val="20"/>
              </w:rPr>
            </w:pPr>
            <w:r>
              <w:rPr>
                <w:rFonts w:ascii="Arial" w:hAnsi="Arial" w:cs="Arial"/>
                <w:b/>
                <w:bCs/>
                <w:color w:val="000000"/>
                <w:sz w:val="20"/>
                <w:szCs w:val="20"/>
              </w:rPr>
              <w:t>Total</w:t>
            </w:r>
          </w:p>
        </w:tc>
        <w:tc>
          <w:tcPr>
            <w:tcW w:w="3827" w:type="dxa"/>
            <w:tcBorders>
              <w:top w:val="single" w:sz="4" w:space="0" w:color="000000"/>
            </w:tcBorders>
            <w:shd w:val="clear" w:color="auto" w:fill="auto"/>
            <w:noWrap/>
            <w:vAlign w:val="center"/>
          </w:tcPr>
          <w:p w:rsidR="00261674" w:rsidRPr="00D461C6" w:rsidRDefault="00261674" w:rsidP="008F1034">
            <w:pPr>
              <w:spacing w:before="40" w:after="40"/>
              <w:ind w:firstLineChars="100" w:firstLine="200"/>
              <w:rPr>
                <w:rFonts w:ascii="Arial" w:hAnsi="Arial" w:cs="Arial"/>
                <w:sz w:val="20"/>
                <w:szCs w:val="20"/>
              </w:rPr>
            </w:pPr>
          </w:p>
        </w:tc>
        <w:tc>
          <w:tcPr>
            <w:tcW w:w="992" w:type="dxa"/>
            <w:tcBorders>
              <w:top w:val="single" w:sz="4" w:space="0" w:color="000000"/>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b/>
                <w:bCs/>
                <w:color w:val="000000"/>
                <w:sz w:val="20"/>
                <w:szCs w:val="20"/>
              </w:rPr>
              <w:t>1</w:t>
            </w:r>
          </w:p>
        </w:tc>
        <w:tc>
          <w:tcPr>
            <w:tcW w:w="641" w:type="dxa"/>
            <w:tcBorders>
              <w:top w:val="single" w:sz="4" w:space="0" w:color="000000"/>
            </w:tcBorders>
            <w:shd w:val="clear" w:color="auto" w:fill="auto"/>
            <w:noWrap/>
            <w:vAlign w:val="center"/>
            <w:hideMark/>
          </w:tcPr>
          <w:p w:rsidR="00261674" w:rsidRPr="00D461C6" w:rsidRDefault="00261674" w:rsidP="008F1034">
            <w:pPr>
              <w:spacing w:before="40" w:after="40"/>
              <w:jc w:val="center"/>
              <w:rPr>
                <w:rFonts w:ascii="Arial" w:hAnsi="Arial" w:cs="Arial"/>
                <w:sz w:val="20"/>
                <w:szCs w:val="20"/>
              </w:rPr>
            </w:pPr>
            <w:r>
              <w:rPr>
                <w:rFonts w:ascii="Arial" w:hAnsi="Arial" w:cs="Arial"/>
                <w:b/>
                <w:bCs/>
                <w:color w:val="000000"/>
                <w:sz w:val="20"/>
                <w:szCs w:val="20"/>
              </w:rPr>
              <w:t>8</w:t>
            </w:r>
          </w:p>
        </w:tc>
        <w:tc>
          <w:tcPr>
            <w:tcW w:w="709" w:type="dxa"/>
            <w:tcBorders>
              <w:top w:val="single" w:sz="4" w:space="0" w:color="000000"/>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b/>
                <w:bCs/>
                <w:color w:val="000000"/>
                <w:sz w:val="20"/>
                <w:szCs w:val="20"/>
              </w:rPr>
              <w:t>1</w:t>
            </w:r>
          </w:p>
        </w:tc>
        <w:tc>
          <w:tcPr>
            <w:tcW w:w="709" w:type="dxa"/>
            <w:tcBorders>
              <w:top w:val="single" w:sz="4" w:space="0" w:color="000000"/>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b/>
                <w:bCs/>
                <w:color w:val="000000"/>
                <w:sz w:val="20"/>
                <w:szCs w:val="20"/>
              </w:rPr>
              <w:t>4</w:t>
            </w:r>
          </w:p>
        </w:tc>
        <w:tc>
          <w:tcPr>
            <w:tcW w:w="992" w:type="dxa"/>
            <w:tcBorders>
              <w:top w:val="single" w:sz="4" w:space="0" w:color="000000"/>
            </w:tcBorders>
            <w:vAlign w:val="center"/>
          </w:tcPr>
          <w:p w:rsidR="00261674" w:rsidRDefault="00261674" w:rsidP="008F1034">
            <w:pPr>
              <w:spacing w:before="40" w:after="40"/>
              <w:jc w:val="center"/>
              <w:rPr>
                <w:rFonts w:ascii="Arial" w:hAnsi="Arial" w:cs="Arial"/>
                <w:color w:val="000000"/>
                <w:sz w:val="20"/>
                <w:szCs w:val="20"/>
              </w:rPr>
            </w:pPr>
            <w:r>
              <w:rPr>
                <w:rFonts w:ascii="Arial" w:hAnsi="Arial" w:cs="Arial"/>
                <w:b/>
                <w:bCs/>
                <w:color w:val="000000"/>
                <w:sz w:val="20"/>
                <w:szCs w:val="20"/>
              </w:rPr>
              <w:t>51</w:t>
            </w:r>
          </w:p>
        </w:tc>
        <w:tc>
          <w:tcPr>
            <w:tcW w:w="709" w:type="dxa"/>
            <w:tcBorders>
              <w:top w:val="single" w:sz="4" w:space="0" w:color="000000"/>
            </w:tcBorders>
            <w:shd w:val="clear" w:color="auto" w:fill="auto"/>
            <w:noWrap/>
            <w:vAlign w:val="center"/>
            <w:hideMark/>
          </w:tcPr>
          <w:p w:rsidR="00261674" w:rsidRPr="00791810" w:rsidRDefault="00261674" w:rsidP="008F1034">
            <w:pPr>
              <w:spacing w:before="40" w:after="40"/>
              <w:jc w:val="center"/>
              <w:rPr>
                <w:rFonts w:ascii="Arial" w:hAnsi="Arial" w:cs="Arial"/>
                <w:b/>
                <w:sz w:val="20"/>
                <w:szCs w:val="20"/>
              </w:rPr>
            </w:pPr>
            <w:r w:rsidRPr="00791810">
              <w:rPr>
                <w:rFonts w:ascii="Arial" w:hAnsi="Arial" w:cs="Arial"/>
                <w:b/>
                <w:bCs/>
                <w:color w:val="000000"/>
                <w:sz w:val="20"/>
                <w:szCs w:val="20"/>
              </w:rPr>
              <w:t>65</w:t>
            </w:r>
          </w:p>
        </w:tc>
      </w:tr>
    </w:tbl>
    <w:p w:rsidR="003A06E3" w:rsidRDefault="003A06E3" w:rsidP="00261674">
      <w:pPr>
        <w:pStyle w:val="ListParagraph"/>
        <w:ind w:left="0"/>
      </w:pPr>
    </w:p>
    <w:p w:rsidR="003A06E3" w:rsidRDefault="00445D04">
      <w:pPr>
        <w:spacing w:after="200" w:line="276" w:lineRule="auto"/>
        <w:rPr>
          <w:rFonts w:ascii="Arial" w:hAnsi="Arial" w:cs="Arial"/>
          <w:i/>
          <w:sz w:val="22"/>
          <w:szCs w:val="22"/>
        </w:rPr>
      </w:pPr>
      <w:r w:rsidRPr="009A6208">
        <w:rPr>
          <w:rFonts w:ascii="Arial" w:hAnsi="Arial" w:cs="Arial"/>
          <w:i/>
          <w:sz w:val="22"/>
          <w:szCs w:val="22"/>
        </w:rPr>
        <w:t>Note: The information providing the reason for leave is not available.</w:t>
      </w:r>
    </w:p>
    <w:p w:rsidR="00445D04" w:rsidRPr="00445D04" w:rsidRDefault="00445D04">
      <w:pPr>
        <w:spacing w:after="200" w:line="276" w:lineRule="auto"/>
        <w:rPr>
          <w:rFonts w:ascii="Arial" w:hAnsi="Arial" w:cs="Arial"/>
          <w:i/>
          <w:sz w:val="22"/>
          <w:szCs w:val="22"/>
        </w:rPr>
      </w:pPr>
    </w:p>
    <w:p w:rsidR="005E225D" w:rsidRDefault="005E225D">
      <w:pPr>
        <w:spacing w:after="200" w:line="276" w:lineRule="auto"/>
        <w:rPr>
          <w:rFonts w:ascii="Arial" w:hAnsi="Arial" w:cs="Arial"/>
          <w:b/>
        </w:rPr>
      </w:pPr>
      <w:r>
        <w:rPr>
          <w:rFonts w:ascii="Arial" w:hAnsi="Arial" w:cs="Arial"/>
          <w:b/>
        </w:rPr>
        <w:br w:type="page"/>
      </w:r>
    </w:p>
    <w:p w:rsidR="00B66A0D" w:rsidRPr="009C07D5" w:rsidRDefault="00B66A0D" w:rsidP="00BB5D9A">
      <w:pPr>
        <w:pStyle w:val="ListParagraph"/>
        <w:numPr>
          <w:ilvl w:val="0"/>
          <w:numId w:val="29"/>
        </w:numPr>
        <w:rPr>
          <w:rFonts w:ascii="Arial" w:hAnsi="Arial" w:cs="Arial"/>
          <w:b/>
        </w:rPr>
      </w:pPr>
      <w:r w:rsidRPr="009C07D5">
        <w:rPr>
          <w:rFonts w:ascii="Arial" w:hAnsi="Arial" w:cs="Arial"/>
          <w:b/>
        </w:rPr>
        <w:t>In relation to the Department of Natural Resources, Environment, The Arts and Sport, at Pay day 20, 28 March 2011</w:t>
      </w:r>
      <w:r>
        <w:rPr>
          <w:rFonts w:ascii="Arial" w:hAnsi="Arial" w:cs="Arial"/>
          <w:b/>
        </w:rPr>
        <w:t>, w</w:t>
      </w:r>
      <w:r w:rsidRPr="009C07D5">
        <w:rPr>
          <w:rFonts w:ascii="Arial" w:hAnsi="Arial" w:cs="Arial"/>
          <w:b/>
        </w:rPr>
        <w:t>ere there any NTPS public servants who were employed in the 80’s and eligible for return flight to Adelaide every 2 years</w:t>
      </w:r>
      <w:r>
        <w:rPr>
          <w:rFonts w:ascii="Arial" w:hAnsi="Arial" w:cs="Arial"/>
          <w:b/>
        </w:rPr>
        <w:t>.  How many and at what level.</w:t>
      </w:r>
    </w:p>
    <w:p w:rsidR="00B66A0D" w:rsidRDefault="00B66A0D" w:rsidP="00B66A0D">
      <w:pPr>
        <w:rPr>
          <w:rFonts w:ascii="Arial" w:hAnsi="Arial" w:cs="Arial"/>
          <w:b/>
        </w:rPr>
      </w:pPr>
    </w:p>
    <w:tbl>
      <w:tblPr>
        <w:tblW w:w="7567" w:type="dxa"/>
        <w:jc w:val="center"/>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683"/>
        <w:gridCol w:w="5079"/>
        <w:gridCol w:w="805"/>
      </w:tblGrid>
      <w:tr w:rsidR="00B66A0D" w:rsidRPr="00BF62EC" w:rsidTr="005E225D">
        <w:trPr>
          <w:trHeight w:val="225"/>
          <w:tblHeader/>
          <w:jc w:val="center"/>
        </w:trPr>
        <w:tc>
          <w:tcPr>
            <w:tcW w:w="1683" w:type="dxa"/>
            <w:tcBorders>
              <w:top w:val="single" w:sz="4" w:space="0" w:color="auto"/>
              <w:bottom w:val="single" w:sz="4" w:space="0" w:color="auto"/>
            </w:tcBorders>
            <w:shd w:val="clear" w:color="auto" w:fill="D9D9D9" w:themeFill="background1" w:themeFillShade="D9"/>
            <w:noWrap/>
            <w:vAlign w:val="bottom"/>
            <w:hideMark/>
          </w:tcPr>
          <w:p w:rsidR="00B66A0D" w:rsidRPr="00BF62EC" w:rsidRDefault="005E225D" w:rsidP="008F1034">
            <w:pPr>
              <w:spacing w:before="40" w:after="40"/>
              <w:jc w:val="center"/>
              <w:rPr>
                <w:rFonts w:ascii="Arial" w:hAnsi="Arial" w:cs="Arial"/>
                <w:b/>
                <w:bCs/>
                <w:color w:val="000000"/>
                <w:sz w:val="20"/>
                <w:szCs w:val="20"/>
              </w:rPr>
            </w:pPr>
            <w:r>
              <w:rPr>
                <w:rFonts w:ascii="Arial" w:hAnsi="Arial" w:cs="Arial"/>
                <w:b/>
                <w:bCs/>
                <w:color w:val="000000"/>
                <w:sz w:val="20"/>
                <w:szCs w:val="20"/>
              </w:rPr>
              <w:t xml:space="preserve">Actual </w:t>
            </w:r>
            <w:r w:rsidR="00B66A0D">
              <w:rPr>
                <w:rFonts w:ascii="Arial" w:hAnsi="Arial" w:cs="Arial"/>
                <w:b/>
                <w:bCs/>
                <w:color w:val="000000"/>
                <w:sz w:val="20"/>
                <w:szCs w:val="20"/>
              </w:rPr>
              <w:t>Classification</w:t>
            </w:r>
          </w:p>
        </w:tc>
        <w:tc>
          <w:tcPr>
            <w:tcW w:w="5079" w:type="dxa"/>
            <w:tcBorders>
              <w:top w:val="single" w:sz="4" w:space="0" w:color="auto"/>
              <w:bottom w:val="single" w:sz="4" w:space="0" w:color="auto"/>
            </w:tcBorders>
            <w:shd w:val="clear" w:color="auto" w:fill="D9D9D9" w:themeFill="background1" w:themeFillShade="D9"/>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Classification Description</w:t>
            </w:r>
          </w:p>
        </w:tc>
        <w:tc>
          <w:tcPr>
            <w:tcW w:w="805" w:type="dxa"/>
            <w:tcBorders>
              <w:top w:val="single" w:sz="4" w:space="0" w:color="auto"/>
              <w:bottom w:val="single" w:sz="4" w:space="0" w:color="auto"/>
            </w:tcBorders>
            <w:shd w:val="clear" w:color="auto" w:fill="D9D9D9" w:themeFill="background1" w:themeFillShade="D9"/>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Total</w:t>
            </w:r>
          </w:p>
        </w:tc>
      </w:tr>
      <w:tr w:rsidR="00B66A0D" w:rsidRPr="00BF62EC" w:rsidTr="00707F84">
        <w:trPr>
          <w:trHeight w:val="225"/>
          <w:jc w:val="center"/>
        </w:trPr>
        <w:tc>
          <w:tcPr>
            <w:tcW w:w="1683" w:type="dxa"/>
            <w:tcBorders>
              <w:top w:val="single" w:sz="4" w:space="0" w:color="auto"/>
            </w:tcBorders>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SAO2</w:t>
            </w:r>
          </w:p>
        </w:tc>
        <w:tc>
          <w:tcPr>
            <w:tcW w:w="5079" w:type="dxa"/>
            <w:tcBorders>
              <w:top w:val="single" w:sz="4" w:space="0" w:color="auto"/>
            </w:tcBorders>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SENIOR ADMINISTRATIVE OFFICER 2</w:t>
            </w:r>
          </w:p>
        </w:tc>
        <w:tc>
          <w:tcPr>
            <w:tcW w:w="805" w:type="dxa"/>
            <w:tcBorders>
              <w:top w:val="single" w:sz="4" w:space="0" w:color="auto"/>
            </w:tcBorders>
            <w:shd w:val="clear" w:color="auto" w:fill="auto"/>
            <w:noWrap/>
            <w:vAlign w:val="bottom"/>
            <w:hideMark/>
          </w:tcPr>
          <w:p w:rsidR="00B66A0D" w:rsidRPr="00BF62EC" w:rsidRDefault="00B66A0D" w:rsidP="008F1034">
            <w:pPr>
              <w:spacing w:before="40" w:after="40"/>
              <w:jc w:val="center"/>
              <w:rPr>
                <w:rFonts w:ascii="Arial" w:hAnsi="Arial" w:cs="Arial"/>
                <w:color w:val="000000"/>
                <w:sz w:val="20"/>
                <w:szCs w:val="20"/>
              </w:rPr>
            </w:pPr>
            <w:r w:rsidRPr="00BF62EC">
              <w:rPr>
                <w:rFonts w:ascii="Arial" w:hAnsi="Arial" w:cs="Arial"/>
                <w:color w:val="000000"/>
                <w:sz w:val="20"/>
                <w:szCs w:val="20"/>
              </w:rPr>
              <w:t>4</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SAO1</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SENIOR ADMINISTRATIVE OFFICER 1</w:t>
            </w:r>
          </w:p>
        </w:tc>
        <w:tc>
          <w:tcPr>
            <w:tcW w:w="805" w:type="dxa"/>
            <w:shd w:val="clear" w:color="auto" w:fill="auto"/>
            <w:noWrap/>
            <w:vAlign w:val="bottom"/>
            <w:hideMark/>
          </w:tcPr>
          <w:p w:rsidR="00B66A0D" w:rsidRPr="00BF62EC" w:rsidRDefault="00B66A0D" w:rsidP="008F1034">
            <w:pPr>
              <w:spacing w:before="40" w:after="40"/>
              <w:jc w:val="center"/>
              <w:rPr>
                <w:rFonts w:ascii="Arial" w:hAnsi="Arial" w:cs="Arial"/>
                <w:color w:val="000000"/>
                <w:sz w:val="20"/>
                <w:szCs w:val="20"/>
              </w:rPr>
            </w:pPr>
            <w:r w:rsidRPr="00BF62EC">
              <w:rPr>
                <w:rFonts w:ascii="Arial" w:hAnsi="Arial" w:cs="Arial"/>
                <w:color w:val="000000"/>
                <w:sz w:val="20"/>
                <w:szCs w:val="20"/>
              </w:rPr>
              <w:t>6</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AO7</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ADMINISTRATIVE OFFICER 7</w:t>
            </w:r>
          </w:p>
        </w:tc>
        <w:tc>
          <w:tcPr>
            <w:tcW w:w="805" w:type="dxa"/>
            <w:shd w:val="clear" w:color="auto" w:fill="auto"/>
            <w:noWrap/>
            <w:vAlign w:val="bottom"/>
            <w:hideMark/>
          </w:tcPr>
          <w:p w:rsidR="00B66A0D" w:rsidRPr="00BF62EC" w:rsidRDefault="00B66A0D" w:rsidP="008F1034">
            <w:pPr>
              <w:spacing w:before="40" w:after="40"/>
              <w:jc w:val="center"/>
              <w:rPr>
                <w:rFonts w:ascii="Arial" w:hAnsi="Arial" w:cs="Arial"/>
                <w:color w:val="000000"/>
                <w:sz w:val="20"/>
                <w:szCs w:val="20"/>
              </w:rPr>
            </w:pPr>
            <w:r w:rsidRPr="00BF62EC">
              <w:rPr>
                <w:rFonts w:ascii="Arial" w:hAnsi="Arial" w:cs="Arial"/>
                <w:color w:val="000000"/>
                <w:sz w:val="20"/>
                <w:szCs w:val="20"/>
              </w:rPr>
              <w:t>7</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AO6</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ADMINISTRATIVE OFFICER 6</w:t>
            </w:r>
          </w:p>
        </w:tc>
        <w:tc>
          <w:tcPr>
            <w:tcW w:w="805" w:type="dxa"/>
            <w:shd w:val="clear" w:color="auto" w:fill="auto"/>
            <w:noWrap/>
            <w:vAlign w:val="bottom"/>
            <w:hideMark/>
          </w:tcPr>
          <w:p w:rsidR="00B66A0D" w:rsidRPr="00BF62EC" w:rsidRDefault="00B66A0D" w:rsidP="008F1034">
            <w:pPr>
              <w:spacing w:before="40" w:after="40"/>
              <w:jc w:val="center"/>
              <w:rPr>
                <w:rFonts w:ascii="Arial" w:hAnsi="Arial" w:cs="Arial"/>
                <w:color w:val="000000"/>
                <w:sz w:val="20"/>
                <w:szCs w:val="20"/>
              </w:rPr>
            </w:pPr>
            <w:r w:rsidRPr="00BF62EC">
              <w:rPr>
                <w:rFonts w:ascii="Arial" w:hAnsi="Arial" w:cs="Arial"/>
                <w:color w:val="000000"/>
                <w:sz w:val="20"/>
                <w:szCs w:val="20"/>
              </w:rPr>
              <w:t>8</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AO5</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ADMINISTRATIVE OFFICER 5</w:t>
            </w:r>
          </w:p>
        </w:tc>
        <w:tc>
          <w:tcPr>
            <w:tcW w:w="805" w:type="dxa"/>
            <w:shd w:val="clear" w:color="auto" w:fill="auto"/>
            <w:noWrap/>
            <w:vAlign w:val="bottom"/>
            <w:hideMark/>
          </w:tcPr>
          <w:p w:rsidR="00B66A0D" w:rsidRPr="00BF62EC" w:rsidRDefault="00B66A0D" w:rsidP="008F1034">
            <w:pPr>
              <w:spacing w:before="40" w:after="40"/>
              <w:jc w:val="center"/>
              <w:rPr>
                <w:rFonts w:ascii="Arial" w:hAnsi="Arial" w:cs="Arial"/>
                <w:color w:val="000000"/>
                <w:sz w:val="20"/>
                <w:szCs w:val="20"/>
              </w:rPr>
            </w:pPr>
            <w:r w:rsidRPr="00BF62EC">
              <w:rPr>
                <w:rFonts w:ascii="Arial" w:hAnsi="Arial" w:cs="Arial"/>
                <w:color w:val="000000"/>
                <w:sz w:val="20"/>
                <w:szCs w:val="20"/>
              </w:rPr>
              <w:t>2</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AO4</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ADMINISTRATIVE OFFICER 4</w:t>
            </w:r>
          </w:p>
        </w:tc>
        <w:tc>
          <w:tcPr>
            <w:tcW w:w="805" w:type="dxa"/>
            <w:shd w:val="clear" w:color="auto" w:fill="auto"/>
            <w:noWrap/>
            <w:vAlign w:val="bottom"/>
            <w:hideMark/>
          </w:tcPr>
          <w:p w:rsidR="00B66A0D" w:rsidRPr="00BF62EC" w:rsidRDefault="00B66A0D" w:rsidP="008F1034">
            <w:pPr>
              <w:spacing w:before="40" w:after="40"/>
              <w:jc w:val="center"/>
              <w:rPr>
                <w:rFonts w:ascii="Arial" w:hAnsi="Arial" w:cs="Arial"/>
                <w:color w:val="000000"/>
                <w:sz w:val="20"/>
                <w:szCs w:val="20"/>
              </w:rPr>
            </w:pPr>
            <w:r w:rsidRPr="00BF62EC">
              <w:rPr>
                <w:rFonts w:ascii="Arial" w:hAnsi="Arial" w:cs="Arial"/>
                <w:color w:val="000000"/>
                <w:sz w:val="20"/>
                <w:szCs w:val="20"/>
              </w:rPr>
              <w:t>4</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AO3</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ADMINISTRATIVE OFFICER 3</w:t>
            </w:r>
          </w:p>
        </w:tc>
        <w:tc>
          <w:tcPr>
            <w:tcW w:w="805" w:type="dxa"/>
            <w:shd w:val="clear" w:color="auto" w:fill="auto"/>
            <w:noWrap/>
            <w:vAlign w:val="bottom"/>
            <w:hideMark/>
          </w:tcPr>
          <w:p w:rsidR="00B66A0D" w:rsidRPr="00BF62EC" w:rsidRDefault="00B66A0D" w:rsidP="008F1034">
            <w:pPr>
              <w:spacing w:before="40" w:after="40"/>
              <w:jc w:val="center"/>
              <w:rPr>
                <w:rFonts w:ascii="Arial" w:hAnsi="Arial" w:cs="Arial"/>
                <w:color w:val="000000"/>
                <w:sz w:val="20"/>
                <w:szCs w:val="20"/>
              </w:rPr>
            </w:pPr>
            <w:r w:rsidRPr="00BF62EC">
              <w:rPr>
                <w:rFonts w:ascii="Arial" w:hAnsi="Arial" w:cs="Arial"/>
                <w:color w:val="000000"/>
                <w:sz w:val="20"/>
                <w:szCs w:val="20"/>
              </w:rPr>
              <w:t>4</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AO2</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ADMINISTRATIVE OFFICER 2</w:t>
            </w:r>
          </w:p>
        </w:tc>
        <w:tc>
          <w:tcPr>
            <w:tcW w:w="805" w:type="dxa"/>
            <w:shd w:val="clear" w:color="auto" w:fill="auto"/>
            <w:noWrap/>
            <w:vAlign w:val="bottom"/>
            <w:hideMark/>
          </w:tcPr>
          <w:p w:rsidR="00B66A0D" w:rsidRPr="00BF62EC" w:rsidRDefault="00B66A0D" w:rsidP="008F1034">
            <w:pPr>
              <w:spacing w:before="40" w:after="40"/>
              <w:jc w:val="center"/>
              <w:rPr>
                <w:rFonts w:ascii="Arial" w:hAnsi="Arial" w:cs="Arial"/>
                <w:color w:val="000000"/>
                <w:sz w:val="20"/>
                <w:szCs w:val="20"/>
              </w:rPr>
            </w:pPr>
            <w:r w:rsidRPr="00BF62EC">
              <w:rPr>
                <w:rFonts w:ascii="Arial" w:hAnsi="Arial" w:cs="Arial"/>
                <w:color w:val="000000"/>
                <w:sz w:val="20"/>
                <w:szCs w:val="20"/>
              </w:rPr>
              <w:t>6</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SP2</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SENIOR PROFESSIONAL OFFICER 2</w:t>
            </w:r>
          </w:p>
        </w:tc>
        <w:tc>
          <w:tcPr>
            <w:tcW w:w="805" w:type="dxa"/>
            <w:shd w:val="clear" w:color="auto" w:fill="auto"/>
            <w:noWrap/>
            <w:vAlign w:val="bottom"/>
            <w:hideMark/>
          </w:tcPr>
          <w:p w:rsidR="00B66A0D" w:rsidRPr="00BF62EC" w:rsidRDefault="00B66A0D" w:rsidP="008F1034">
            <w:pPr>
              <w:spacing w:before="40" w:after="40"/>
              <w:jc w:val="center"/>
              <w:rPr>
                <w:rFonts w:ascii="Arial" w:hAnsi="Arial" w:cs="Arial"/>
                <w:color w:val="000000"/>
                <w:sz w:val="20"/>
                <w:szCs w:val="20"/>
              </w:rPr>
            </w:pPr>
            <w:r w:rsidRPr="00BF62EC">
              <w:rPr>
                <w:rFonts w:ascii="Arial" w:hAnsi="Arial" w:cs="Arial"/>
                <w:color w:val="000000"/>
                <w:sz w:val="20"/>
                <w:szCs w:val="20"/>
              </w:rPr>
              <w:t>2</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SP1</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SENIOR PROFESSIONAL OFFICER 1</w:t>
            </w:r>
          </w:p>
        </w:tc>
        <w:tc>
          <w:tcPr>
            <w:tcW w:w="805" w:type="dxa"/>
            <w:shd w:val="clear" w:color="auto" w:fill="auto"/>
            <w:noWrap/>
            <w:vAlign w:val="bottom"/>
            <w:hideMark/>
          </w:tcPr>
          <w:p w:rsidR="00B66A0D" w:rsidRPr="00BF62EC" w:rsidRDefault="00B66A0D" w:rsidP="008F1034">
            <w:pPr>
              <w:spacing w:before="40" w:after="40"/>
              <w:jc w:val="center"/>
              <w:rPr>
                <w:rFonts w:ascii="Arial" w:hAnsi="Arial" w:cs="Arial"/>
                <w:color w:val="000000"/>
                <w:sz w:val="20"/>
                <w:szCs w:val="20"/>
              </w:rPr>
            </w:pPr>
            <w:r w:rsidRPr="00BF62EC">
              <w:rPr>
                <w:rFonts w:ascii="Arial" w:hAnsi="Arial" w:cs="Arial"/>
                <w:color w:val="000000"/>
                <w:sz w:val="20"/>
                <w:szCs w:val="20"/>
              </w:rPr>
              <w:t>1</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P3</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PROFESSIONAL 3</w:t>
            </w:r>
          </w:p>
        </w:tc>
        <w:tc>
          <w:tcPr>
            <w:tcW w:w="805" w:type="dxa"/>
            <w:shd w:val="clear" w:color="auto" w:fill="auto"/>
            <w:noWrap/>
            <w:vAlign w:val="bottom"/>
            <w:hideMark/>
          </w:tcPr>
          <w:p w:rsidR="00B66A0D" w:rsidRPr="00BF62EC" w:rsidRDefault="00B66A0D" w:rsidP="008F1034">
            <w:pPr>
              <w:spacing w:before="40" w:after="40"/>
              <w:jc w:val="center"/>
              <w:rPr>
                <w:rFonts w:ascii="Arial" w:hAnsi="Arial" w:cs="Arial"/>
                <w:color w:val="000000"/>
                <w:sz w:val="20"/>
                <w:szCs w:val="20"/>
              </w:rPr>
            </w:pPr>
            <w:r w:rsidRPr="00BF62EC">
              <w:rPr>
                <w:rFonts w:ascii="Arial" w:hAnsi="Arial" w:cs="Arial"/>
                <w:color w:val="000000"/>
                <w:sz w:val="20"/>
                <w:szCs w:val="20"/>
              </w:rPr>
              <w:t>2</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P2</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PROFESSIONAL 2</w:t>
            </w:r>
          </w:p>
        </w:tc>
        <w:tc>
          <w:tcPr>
            <w:tcW w:w="805" w:type="dxa"/>
            <w:shd w:val="clear" w:color="auto" w:fill="auto"/>
            <w:noWrap/>
            <w:vAlign w:val="bottom"/>
            <w:hideMark/>
          </w:tcPr>
          <w:p w:rsidR="00B66A0D" w:rsidRPr="00BF62EC" w:rsidRDefault="00B66A0D" w:rsidP="008F1034">
            <w:pPr>
              <w:spacing w:before="40" w:after="40"/>
              <w:jc w:val="center"/>
              <w:rPr>
                <w:rFonts w:ascii="Arial" w:hAnsi="Arial" w:cs="Arial"/>
                <w:color w:val="000000"/>
                <w:sz w:val="20"/>
                <w:szCs w:val="20"/>
              </w:rPr>
            </w:pPr>
            <w:r w:rsidRPr="00BF62EC">
              <w:rPr>
                <w:rFonts w:ascii="Arial" w:hAnsi="Arial" w:cs="Arial"/>
                <w:color w:val="000000"/>
                <w:sz w:val="20"/>
                <w:szCs w:val="20"/>
              </w:rPr>
              <w:t>2</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P1</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PROFESSIONAL 1</w:t>
            </w:r>
          </w:p>
        </w:tc>
        <w:tc>
          <w:tcPr>
            <w:tcW w:w="805" w:type="dxa"/>
            <w:shd w:val="clear" w:color="auto" w:fill="auto"/>
            <w:noWrap/>
            <w:vAlign w:val="bottom"/>
            <w:hideMark/>
          </w:tcPr>
          <w:p w:rsidR="00B66A0D" w:rsidRPr="00BF62EC" w:rsidRDefault="00707F84" w:rsidP="008F1034">
            <w:pPr>
              <w:spacing w:before="40" w:after="40"/>
              <w:jc w:val="center"/>
              <w:rPr>
                <w:rFonts w:ascii="Arial" w:hAnsi="Arial" w:cs="Arial"/>
                <w:color w:val="000000"/>
                <w:sz w:val="20"/>
                <w:szCs w:val="20"/>
              </w:rPr>
            </w:pPr>
            <w:r>
              <w:rPr>
                <w:rFonts w:ascii="Arial" w:hAnsi="Arial" w:cs="Arial"/>
                <w:color w:val="000000"/>
                <w:sz w:val="20"/>
                <w:szCs w:val="20"/>
              </w:rPr>
              <w:t>2</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T6</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TECHNICAL 6</w:t>
            </w:r>
          </w:p>
        </w:tc>
        <w:tc>
          <w:tcPr>
            <w:tcW w:w="805" w:type="dxa"/>
            <w:shd w:val="clear" w:color="auto" w:fill="auto"/>
            <w:noWrap/>
            <w:vAlign w:val="bottom"/>
            <w:hideMark/>
          </w:tcPr>
          <w:p w:rsidR="00B66A0D" w:rsidRPr="00BF62EC" w:rsidRDefault="00B66A0D" w:rsidP="008F1034">
            <w:pPr>
              <w:spacing w:before="40" w:after="40"/>
              <w:jc w:val="center"/>
              <w:rPr>
                <w:rFonts w:ascii="Arial" w:hAnsi="Arial" w:cs="Arial"/>
                <w:color w:val="000000"/>
                <w:sz w:val="20"/>
                <w:szCs w:val="20"/>
              </w:rPr>
            </w:pPr>
            <w:r w:rsidRPr="00BF62EC">
              <w:rPr>
                <w:rFonts w:ascii="Arial" w:hAnsi="Arial" w:cs="Arial"/>
                <w:color w:val="000000"/>
                <w:sz w:val="20"/>
                <w:szCs w:val="20"/>
              </w:rPr>
              <w:t>1</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T5</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TECHNICAL 5</w:t>
            </w:r>
          </w:p>
        </w:tc>
        <w:tc>
          <w:tcPr>
            <w:tcW w:w="805" w:type="dxa"/>
            <w:shd w:val="clear" w:color="auto" w:fill="auto"/>
            <w:noWrap/>
            <w:vAlign w:val="bottom"/>
            <w:hideMark/>
          </w:tcPr>
          <w:p w:rsidR="00B66A0D" w:rsidRPr="00BF62EC" w:rsidRDefault="00B66A0D" w:rsidP="008F1034">
            <w:pPr>
              <w:spacing w:before="40" w:after="40"/>
              <w:jc w:val="center"/>
              <w:rPr>
                <w:rFonts w:ascii="Arial" w:hAnsi="Arial" w:cs="Arial"/>
                <w:color w:val="000000"/>
                <w:sz w:val="20"/>
                <w:szCs w:val="20"/>
              </w:rPr>
            </w:pPr>
            <w:r w:rsidRPr="00BF62EC">
              <w:rPr>
                <w:rFonts w:ascii="Arial" w:hAnsi="Arial" w:cs="Arial"/>
                <w:color w:val="000000"/>
                <w:sz w:val="20"/>
                <w:szCs w:val="20"/>
              </w:rPr>
              <w:t>7</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T4</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TECHNICAL 4</w:t>
            </w:r>
          </w:p>
        </w:tc>
        <w:tc>
          <w:tcPr>
            <w:tcW w:w="805" w:type="dxa"/>
            <w:shd w:val="clear" w:color="auto" w:fill="auto"/>
            <w:noWrap/>
            <w:vAlign w:val="bottom"/>
            <w:hideMark/>
          </w:tcPr>
          <w:p w:rsidR="00B66A0D" w:rsidRPr="00BF62EC" w:rsidRDefault="00B66A0D" w:rsidP="008F1034">
            <w:pPr>
              <w:spacing w:before="40" w:after="40"/>
              <w:jc w:val="center"/>
              <w:rPr>
                <w:rFonts w:ascii="Arial" w:hAnsi="Arial" w:cs="Arial"/>
                <w:color w:val="000000"/>
                <w:sz w:val="20"/>
                <w:szCs w:val="20"/>
              </w:rPr>
            </w:pPr>
            <w:r w:rsidRPr="00BF62EC">
              <w:rPr>
                <w:rFonts w:ascii="Arial" w:hAnsi="Arial" w:cs="Arial"/>
                <w:color w:val="000000"/>
                <w:sz w:val="20"/>
                <w:szCs w:val="20"/>
              </w:rPr>
              <w:t>8</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T3</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TECHNICAL 3</w:t>
            </w:r>
          </w:p>
        </w:tc>
        <w:tc>
          <w:tcPr>
            <w:tcW w:w="805" w:type="dxa"/>
            <w:shd w:val="clear" w:color="auto" w:fill="auto"/>
            <w:noWrap/>
            <w:vAlign w:val="bottom"/>
            <w:hideMark/>
          </w:tcPr>
          <w:p w:rsidR="00B66A0D" w:rsidRPr="00BF62EC" w:rsidRDefault="00B66A0D" w:rsidP="008F1034">
            <w:pPr>
              <w:spacing w:before="40" w:after="40"/>
              <w:jc w:val="center"/>
              <w:rPr>
                <w:rFonts w:ascii="Arial" w:hAnsi="Arial" w:cs="Arial"/>
                <w:color w:val="000000"/>
                <w:sz w:val="20"/>
                <w:szCs w:val="20"/>
              </w:rPr>
            </w:pPr>
            <w:r w:rsidRPr="00BF62EC">
              <w:rPr>
                <w:rFonts w:ascii="Arial" w:hAnsi="Arial" w:cs="Arial"/>
                <w:color w:val="000000"/>
                <w:sz w:val="20"/>
                <w:szCs w:val="20"/>
              </w:rPr>
              <w:t>10</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T2</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TECHNICAL 2</w:t>
            </w:r>
          </w:p>
        </w:tc>
        <w:tc>
          <w:tcPr>
            <w:tcW w:w="805" w:type="dxa"/>
            <w:shd w:val="clear" w:color="auto" w:fill="auto"/>
            <w:noWrap/>
            <w:vAlign w:val="bottom"/>
            <w:hideMark/>
          </w:tcPr>
          <w:p w:rsidR="00B66A0D" w:rsidRPr="00BF62EC" w:rsidRDefault="00707F84" w:rsidP="008F1034">
            <w:pPr>
              <w:spacing w:before="40" w:after="40"/>
              <w:jc w:val="center"/>
              <w:rPr>
                <w:rFonts w:ascii="Arial" w:hAnsi="Arial" w:cs="Arial"/>
                <w:color w:val="000000"/>
                <w:sz w:val="20"/>
                <w:szCs w:val="20"/>
              </w:rPr>
            </w:pPr>
            <w:r>
              <w:rPr>
                <w:rFonts w:ascii="Arial" w:hAnsi="Arial" w:cs="Arial"/>
                <w:color w:val="000000"/>
                <w:sz w:val="20"/>
                <w:szCs w:val="20"/>
              </w:rPr>
              <w:t>2</w:t>
            </w:r>
          </w:p>
        </w:tc>
      </w:tr>
      <w:tr w:rsidR="00B66A0D" w:rsidRPr="00BF62EC" w:rsidTr="00707F84">
        <w:trPr>
          <w:trHeight w:val="225"/>
          <w:jc w:val="center"/>
        </w:trPr>
        <w:tc>
          <w:tcPr>
            <w:tcW w:w="1683" w:type="dxa"/>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T1</w:t>
            </w:r>
          </w:p>
        </w:tc>
        <w:tc>
          <w:tcPr>
            <w:tcW w:w="5079" w:type="dxa"/>
            <w:shd w:val="clear" w:color="auto" w:fill="auto"/>
            <w:noWrap/>
            <w:vAlign w:val="bottom"/>
            <w:hideMark/>
          </w:tcPr>
          <w:p w:rsidR="00B66A0D" w:rsidRPr="00BF62EC" w:rsidRDefault="00B66A0D" w:rsidP="008F1034">
            <w:pPr>
              <w:spacing w:before="40" w:after="40"/>
              <w:rPr>
                <w:rFonts w:ascii="Arial" w:hAnsi="Arial" w:cs="Arial"/>
                <w:color w:val="000000"/>
                <w:sz w:val="20"/>
                <w:szCs w:val="20"/>
              </w:rPr>
            </w:pPr>
            <w:r w:rsidRPr="00BF62EC">
              <w:rPr>
                <w:rFonts w:ascii="Arial" w:hAnsi="Arial" w:cs="Arial"/>
                <w:color w:val="000000"/>
                <w:sz w:val="20"/>
                <w:szCs w:val="20"/>
              </w:rPr>
              <w:t>TECHNICAL 1</w:t>
            </w:r>
          </w:p>
        </w:tc>
        <w:tc>
          <w:tcPr>
            <w:tcW w:w="805" w:type="dxa"/>
            <w:shd w:val="clear" w:color="auto" w:fill="auto"/>
            <w:noWrap/>
            <w:vAlign w:val="bottom"/>
            <w:hideMark/>
          </w:tcPr>
          <w:p w:rsidR="00B66A0D" w:rsidRPr="00BF62EC" w:rsidRDefault="00B66A0D" w:rsidP="008F1034">
            <w:pPr>
              <w:spacing w:before="40" w:after="40"/>
              <w:jc w:val="center"/>
              <w:rPr>
                <w:rFonts w:ascii="Arial" w:hAnsi="Arial" w:cs="Arial"/>
                <w:color w:val="000000"/>
                <w:sz w:val="20"/>
                <w:szCs w:val="20"/>
              </w:rPr>
            </w:pPr>
            <w:r w:rsidRPr="00BF62EC">
              <w:rPr>
                <w:rFonts w:ascii="Arial" w:hAnsi="Arial" w:cs="Arial"/>
                <w:color w:val="000000"/>
                <w:sz w:val="20"/>
                <w:szCs w:val="20"/>
              </w:rPr>
              <w:t>1</w:t>
            </w:r>
          </w:p>
        </w:tc>
      </w:tr>
      <w:tr w:rsidR="00B66A0D" w:rsidRPr="00707F84" w:rsidTr="005E225D">
        <w:trPr>
          <w:trHeight w:val="225"/>
          <w:jc w:val="center"/>
        </w:trPr>
        <w:tc>
          <w:tcPr>
            <w:tcW w:w="1683" w:type="dxa"/>
            <w:tcBorders>
              <w:bottom w:val="single" w:sz="4" w:space="0" w:color="000000"/>
            </w:tcBorders>
            <w:shd w:val="clear" w:color="auto" w:fill="auto"/>
            <w:noWrap/>
            <w:vAlign w:val="bottom"/>
            <w:hideMark/>
          </w:tcPr>
          <w:p w:rsidR="00B66A0D" w:rsidRPr="00707F84" w:rsidRDefault="00707F84" w:rsidP="008F1034">
            <w:pPr>
              <w:spacing w:before="40" w:after="40"/>
              <w:jc w:val="center"/>
              <w:rPr>
                <w:rFonts w:ascii="Arial" w:hAnsi="Arial" w:cs="Arial"/>
                <w:b/>
                <w:bCs/>
                <w:color w:val="000000"/>
                <w:sz w:val="20"/>
                <w:szCs w:val="20"/>
              </w:rPr>
            </w:pPr>
            <w:r>
              <w:rPr>
                <w:rFonts w:ascii="Arial" w:hAnsi="Arial" w:cs="Arial"/>
                <w:b/>
                <w:bCs/>
                <w:color w:val="000000"/>
                <w:sz w:val="20"/>
                <w:szCs w:val="20"/>
              </w:rPr>
              <w:t>PH3</w:t>
            </w:r>
          </w:p>
        </w:tc>
        <w:tc>
          <w:tcPr>
            <w:tcW w:w="5079" w:type="dxa"/>
            <w:tcBorders>
              <w:bottom w:val="single" w:sz="4" w:space="0" w:color="000000"/>
            </w:tcBorders>
            <w:shd w:val="clear" w:color="auto" w:fill="auto"/>
            <w:noWrap/>
            <w:vAlign w:val="bottom"/>
            <w:hideMark/>
          </w:tcPr>
          <w:p w:rsidR="00B66A0D" w:rsidRPr="00707F84" w:rsidRDefault="00707F84" w:rsidP="008F1034">
            <w:pPr>
              <w:spacing w:before="40" w:after="40"/>
              <w:rPr>
                <w:rFonts w:ascii="Arial" w:hAnsi="Arial" w:cs="Arial"/>
                <w:color w:val="000000"/>
                <w:sz w:val="20"/>
                <w:szCs w:val="20"/>
              </w:rPr>
            </w:pPr>
            <w:r>
              <w:rPr>
                <w:rFonts w:ascii="Arial" w:hAnsi="Arial" w:cs="Arial"/>
                <w:color w:val="000000"/>
                <w:sz w:val="20"/>
                <w:szCs w:val="20"/>
              </w:rPr>
              <w:t>PHYSICAL 3</w:t>
            </w:r>
          </w:p>
        </w:tc>
        <w:tc>
          <w:tcPr>
            <w:tcW w:w="805" w:type="dxa"/>
            <w:tcBorders>
              <w:bottom w:val="single" w:sz="4" w:space="0" w:color="000000"/>
            </w:tcBorders>
            <w:shd w:val="clear" w:color="auto" w:fill="auto"/>
            <w:noWrap/>
            <w:vAlign w:val="bottom"/>
            <w:hideMark/>
          </w:tcPr>
          <w:p w:rsidR="00B66A0D" w:rsidRPr="00707F84" w:rsidRDefault="00B66A0D" w:rsidP="008F1034">
            <w:pPr>
              <w:spacing w:before="40" w:after="40"/>
              <w:jc w:val="center"/>
              <w:rPr>
                <w:rFonts w:ascii="Arial" w:hAnsi="Arial" w:cs="Arial"/>
                <w:color w:val="000000"/>
                <w:sz w:val="20"/>
                <w:szCs w:val="20"/>
              </w:rPr>
            </w:pPr>
            <w:r w:rsidRPr="00707F84">
              <w:rPr>
                <w:rFonts w:ascii="Arial" w:hAnsi="Arial" w:cs="Arial"/>
                <w:color w:val="000000"/>
                <w:sz w:val="20"/>
                <w:szCs w:val="20"/>
              </w:rPr>
              <w:t>1</w:t>
            </w:r>
          </w:p>
        </w:tc>
      </w:tr>
      <w:tr w:rsidR="00B66A0D" w:rsidRPr="00BF62EC" w:rsidTr="005E225D">
        <w:trPr>
          <w:trHeight w:val="225"/>
          <w:jc w:val="center"/>
        </w:trPr>
        <w:tc>
          <w:tcPr>
            <w:tcW w:w="1683" w:type="dxa"/>
            <w:tcBorders>
              <w:top w:val="single" w:sz="4" w:space="0" w:color="000000"/>
              <w:bottom w:val="single" w:sz="4" w:space="0" w:color="auto"/>
              <w:right w:val="nil"/>
            </w:tcBorders>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Pr>
                <w:rFonts w:ascii="Arial" w:hAnsi="Arial" w:cs="Arial"/>
                <w:b/>
                <w:bCs/>
                <w:color w:val="000000"/>
                <w:sz w:val="20"/>
                <w:szCs w:val="20"/>
              </w:rPr>
              <w:t xml:space="preserve">NRETAS </w:t>
            </w:r>
            <w:r w:rsidRPr="00BF62EC">
              <w:rPr>
                <w:rFonts w:ascii="Arial" w:hAnsi="Arial" w:cs="Arial"/>
                <w:b/>
                <w:bCs/>
                <w:color w:val="000000"/>
                <w:sz w:val="20"/>
                <w:szCs w:val="20"/>
              </w:rPr>
              <w:t>Total</w:t>
            </w:r>
          </w:p>
        </w:tc>
        <w:tc>
          <w:tcPr>
            <w:tcW w:w="5079" w:type="dxa"/>
            <w:tcBorders>
              <w:top w:val="single" w:sz="4" w:space="0" w:color="000000"/>
              <w:left w:val="nil"/>
              <w:bottom w:val="single" w:sz="4" w:space="0" w:color="auto"/>
            </w:tcBorders>
            <w:shd w:val="clear" w:color="auto" w:fill="auto"/>
            <w:noWrap/>
            <w:vAlign w:val="bottom"/>
            <w:hideMark/>
          </w:tcPr>
          <w:p w:rsidR="00B66A0D" w:rsidRPr="00BF62EC" w:rsidRDefault="00B66A0D" w:rsidP="008F1034">
            <w:pPr>
              <w:spacing w:before="40" w:after="40"/>
              <w:rPr>
                <w:rFonts w:ascii="Arial" w:hAnsi="Arial" w:cs="Arial"/>
                <w:b/>
                <w:bCs/>
                <w:color w:val="000000"/>
                <w:sz w:val="20"/>
                <w:szCs w:val="20"/>
              </w:rPr>
            </w:pPr>
          </w:p>
        </w:tc>
        <w:tc>
          <w:tcPr>
            <w:tcW w:w="805" w:type="dxa"/>
            <w:tcBorders>
              <w:top w:val="single" w:sz="4" w:space="0" w:color="000000"/>
              <w:bottom w:val="single" w:sz="4" w:space="0" w:color="auto"/>
            </w:tcBorders>
            <w:shd w:val="clear" w:color="auto" w:fill="auto"/>
            <w:noWrap/>
            <w:vAlign w:val="bottom"/>
            <w:hideMark/>
          </w:tcPr>
          <w:p w:rsidR="00B66A0D" w:rsidRPr="00BF62EC" w:rsidRDefault="00B66A0D" w:rsidP="008F1034">
            <w:pPr>
              <w:spacing w:before="40" w:after="40"/>
              <w:jc w:val="center"/>
              <w:rPr>
                <w:rFonts w:ascii="Arial" w:hAnsi="Arial" w:cs="Arial"/>
                <w:b/>
                <w:bCs/>
                <w:color w:val="000000"/>
                <w:sz w:val="20"/>
                <w:szCs w:val="20"/>
              </w:rPr>
            </w:pPr>
            <w:r w:rsidRPr="00BF62EC">
              <w:rPr>
                <w:rFonts w:ascii="Arial" w:hAnsi="Arial" w:cs="Arial"/>
                <w:b/>
                <w:bCs/>
                <w:color w:val="000000"/>
                <w:sz w:val="20"/>
                <w:szCs w:val="20"/>
              </w:rPr>
              <w:t>80</w:t>
            </w:r>
          </w:p>
        </w:tc>
      </w:tr>
    </w:tbl>
    <w:p w:rsidR="00B66A0D" w:rsidRDefault="00B66A0D" w:rsidP="00B66A0D"/>
    <w:p w:rsidR="00251552" w:rsidRDefault="00251552">
      <w:pPr>
        <w:spacing w:after="200" w:line="276" w:lineRule="auto"/>
        <w:rPr>
          <w:rFonts w:ascii="Arial" w:hAnsi="Arial" w:cs="Arial"/>
          <w:b/>
        </w:rPr>
      </w:pPr>
      <w:r>
        <w:rPr>
          <w:rFonts w:ascii="Arial" w:hAnsi="Arial" w:cs="Arial"/>
          <w:b/>
        </w:rPr>
        <w:br w:type="page"/>
      </w:r>
    </w:p>
    <w:p w:rsidR="00B66A0D" w:rsidRDefault="00B66A0D" w:rsidP="00BB5D9A">
      <w:pPr>
        <w:pStyle w:val="ListParagraph"/>
        <w:numPr>
          <w:ilvl w:val="0"/>
          <w:numId w:val="29"/>
        </w:numPr>
        <w:rPr>
          <w:rFonts w:ascii="Arial" w:hAnsi="Arial" w:cs="Arial"/>
          <w:b/>
        </w:rPr>
      </w:pPr>
      <w:r>
        <w:rPr>
          <w:rFonts w:ascii="Arial" w:hAnsi="Arial" w:cs="Arial"/>
          <w:b/>
        </w:rPr>
        <w:t xml:space="preserve">In </w:t>
      </w:r>
      <w:r w:rsidRPr="005D2050">
        <w:rPr>
          <w:rFonts w:ascii="Arial" w:hAnsi="Arial" w:cs="Arial"/>
          <w:b/>
        </w:rPr>
        <w:t xml:space="preserve">relation to the Department of Natural Resources, Environment, </w:t>
      </w:r>
      <w:proofErr w:type="gramStart"/>
      <w:r w:rsidRPr="005D2050">
        <w:rPr>
          <w:rFonts w:ascii="Arial" w:hAnsi="Arial" w:cs="Arial"/>
          <w:b/>
        </w:rPr>
        <w:t>The</w:t>
      </w:r>
      <w:proofErr w:type="gramEnd"/>
      <w:r w:rsidRPr="005D2050">
        <w:rPr>
          <w:rFonts w:ascii="Arial" w:hAnsi="Arial" w:cs="Arial"/>
          <w:b/>
        </w:rPr>
        <w:t xml:space="preserve"> Arts and Sport,</w:t>
      </w:r>
      <w:r>
        <w:rPr>
          <w:rFonts w:ascii="Arial" w:hAnsi="Arial" w:cs="Arial"/>
          <w:b/>
        </w:rPr>
        <w:t xml:space="preserve"> how any complaints have been made in the Department in relation to workplace bullying and harassment?</w:t>
      </w:r>
    </w:p>
    <w:p w:rsidR="00B66A0D" w:rsidRDefault="00B66A0D" w:rsidP="00B66A0D">
      <w:pPr>
        <w:pStyle w:val="ListParagraph"/>
        <w:ind w:left="360"/>
        <w:rPr>
          <w:rFonts w:ascii="Arial" w:hAnsi="Arial" w:cs="Arial"/>
          <w:b/>
        </w:rPr>
      </w:pPr>
    </w:p>
    <w:tbl>
      <w:tblPr>
        <w:tblW w:w="73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0"/>
        <w:gridCol w:w="2050"/>
      </w:tblGrid>
      <w:tr w:rsidR="00B66A0D" w:rsidRPr="00D13403" w:rsidTr="008F1034">
        <w:trPr>
          <w:trHeight w:val="315"/>
        </w:trPr>
        <w:tc>
          <w:tcPr>
            <w:tcW w:w="5340" w:type="dxa"/>
            <w:shd w:val="clear" w:color="000000" w:fill="D8D8D8"/>
            <w:noWrap/>
            <w:vAlign w:val="bottom"/>
            <w:hideMark/>
          </w:tcPr>
          <w:p w:rsidR="00B66A0D" w:rsidRPr="00D13403" w:rsidRDefault="00B66A0D" w:rsidP="008F1034">
            <w:pPr>
              <w:spacing w:before="40" w:after="40"/>
              <w:jc w:val="center"/>
              <w:rPr>
                <w:rFonts w:ascii="Arial" w:hAnsi="Arial" w:cs="Arial"/>
                <w:b/>
                <w:bCs/>
                <w:color w:val="000000"/>
                <w:sz w:val="20"/>
                <w:szCs w:val="20"/>
              </w:rPr>
            </w:pPr>
            <w:r w:rsidRPr="00D13403">
              <w:rPr>
                <w:rFonts w:ascii="Arial" w:hAnsi="Arial" w:cs="Arial"/>
                <w:b/>
                <w:bCs/>
                <w:color w:val="000000"/>
                <w:sz w:val="20"/>
                <w:szCs w:val="20"/>
              </w:rPr>
              <w:t>Agency</w:t>
            </w:r>
          </w:p>
        </w:tc>
        <w:tc>
          <w:tcPr>
            <w:tcW w:w="2050" w:type="dxa"/>
            <w:shd w:val="clear" w:color="000000" w:fill="D8D8D8"/>
            <w:noWrap/>
            <w:vAlign w:val="bottom"/>
            <w:hideMark/>
          </w:tcPr>
          <w:p w:rsidR="00B66A0D" w:rsidRPr="00D13403" w:rsidRDefault="00B66A0D" w:rsidP="008F1034">
            <w:pPr>
              <w:spacing w:before="40" w:after="40"/>
              <w:jc w:val="center"/>
              <w:rPr>
                <w:rFonts w:ascii="Arial" w:hAnsi="Arial" w:cs="Arial"/>
                <w:b/>
                <w:bCs/>
                <w:color w:val="000000"/>
                <w:sz w:val="20"/>
                <w:szCs w:val="20"/>
              </w:rPr>
            </w:pPr>
            <w:r>
              <w:rPr>
                <w:rFonts w:ascii="Arial" w:hAnsi="Arial" w:cs="Arial"/>
                <w:b/>
                <w:bCs/>
                <w:color w:val="000000"/>
                <w:sz w:val="20"/>
                <w:szCs w:val="20"/>
              </w:rPr>
              <w:t>Total</w:t>
            </w:r>
          </w:p>
        </w:tc>
      </w:tr>
      <w:tr w:rsidR="00B66A0D" w:rsidRPr="00D13403" w:rsidTr="008F1034">
        <w:trPr>
          <w:trHeight w:val="300"/>
        </w:trPr>
        <w:tc>
          <w:tcPr>
            <w:tcW w:w="5340" w:type="dxa"/>
            <w:shd w:val="clear" w:color="auto" w:fill="auto"/>
            <w:noWrap/>
            <w:vAlign w:val="bottom"/>
            <w:hideMark/>
          </w:tcPr>
          <w:p w:rsidR="00B66A0D" w:rsidRPr="00D13403" w:rsidRDefault="00B66A0D" w:rsidP="008F1034">
            <w:pPr>
              <w:spacing w:before="40" w:after="40"/>
              <w:rPr>
                <w:rFonts w:ascii="Arial" w:hAnsi="Arial" w:cs="Arial"/>
                <w:b/>
                <w:bCs/>
                <w:color w:val="000000"/>
                <w:sz w:val="20"/>
                <w:szCs w:val="20"/>
              </w:rPr>
            </w:pPr>
            <w:r>
              <w:rPr>
                <w:rFonts w:ascii="Arial" w:hAnsi="Arial" w:cs="Arial"/>
                <w:b/>
                <w:bCs/>
                <w:color w:val="000000"/>
                <w:sz w:val="20"/>
                <w:szCs w:val="20"/>
              </w:rPr>
              <w:t>Natural Resources, Environment, The Arts and Sport</w:t>
            </w:r>
          </w:p>
        </w:tc>
        <w:tc>
          <w:tcPr>
            <w:tcW w:w="2050" w:type="dxa"/>
            <w:shd w:val="clear" w:color="auto" w:fill="auto"/>
            <w:noWrap/>
            <w:vAlign w:val="bottom"/>
            <w:hideMark/>
          </w:tcPr>
          <w:p w:rsidR="00B66A0D" w:rsidRPr="00D13403" w:rsidRDefault="00B66A0D" w:rsidP="008F1034">
            <w:pPr>
              <w:spacing w:before="40" w:after="40"/>
              <w:jc w:val="center"/>
              <w:rPr>
                <w:rFonts w:ascii="Arial" w:hAnsi="Arial" w:cs="Arial"/>
                <w:b/>
                <w:bCs/>
                <w:color w:val="000000"/>
                <w:sz w:val="20"/>
                <w:szCs w:val="20"/>
              </w:rPr>
            </w:pPr>
            <w:r>
              <w:rPr>
                <w:rFonts w:ascii="Arial" w:hAnsi="Arial" w:cs="Arial"/>
                <w:b/>
                <w:bCs/>
                <w:color w:val="000000"/>
                <w:sz w:val="20"/>
                <w:szCs w:val="20"/>
              </w:rPr>
              <w:t>1</w:t>
            </w:r>
          </w:p>
        </w:tc>
      </w:tr>
    </w:tbl>
    <w:p w:rsidR="003A06E3" w:rsidRDefault="003A06E3" w:rsidP="00B66A0D">
      <w:pPr>
        <w:pStyle w:val="ListParagraph"/>
        <w:ind w:left="0"/>
      </w:pPr>
    </w:p>
    <w:p w:rsidR="00B66A0D" w:rsidRDefault="00B66A0D" w:rsidP="00BB5D9A">
      <w:pPr>
        <w:pStyle w:val="ListParagraph"/>
        <w:numPr>
          <w:ilvl w:val="0"/>
          <w:numId w:val="29"/>
        </w:numPr>
        <w:rPr>
          <w:rFonts w:ascii="Arial" w:hAnsi="Arial" w:cs="Arial"/>
          <w:b/>
        </w:rPr>
      </w:pPr>
      <w:r w:rsidRPr="007051A0">
        <w:rPr>
          <w:rFonts w:ascii="Arial" w:hAnsi="Arial" w:cs="Arial"/>
          <w:b/>
        </w:rPr>
        <w:t>In relation to each output group within the Department of Natural Resources, Environment, The Arts and Sport, from 1 July 2011 to 31 March 2012, how much has been spent on relocation cost for commencement of employment and either completion or termination of employment (removalists, airfares, accommodation and allowances) in the Department.</w:t>
      </w:r>
    </w:p>
    <w:p w:rsidR="00B66A0D" w:rsidRDefault="00B66A0D" w:rsidP="00B66A0D">
      <w:pPr>
        <w:rPr>
          <w:rFonts w:ascii="Arial" w:hAnsi="Arial" w:cs="Arial"/>
          <w:b/>
        </w:rPr>
      </w:pPr>
    </w:p>
    <w:tbl>
      <w:tblPr>
        <w:tblW w:w="8095" w:type="dxa"/>
        <w:tblInd w:w="93" w:type="dxa"/>
        <w:tblLook w:val="04A0"/>
      </w:tblPr>
      <w:tblGrid>
        <w:gridCol w:w="5260"/>
        <w:gridCol w:w="2835"/>
      </w:tblGrid>
      <w:tr w:rsidR="00B66A0D" w:rsidRPr="001137AB" w:rsidTr="008F1034">
        <w:trPr>
          <w:trHeight w:val="230"/>
        </w:trPr>
        <w:tc>
          <w:tcPr>
            <w:tcW w:w="5260" w:type="dxa"/>
            <w:tcBorders>
              <w:top w:val="single" w:sz="8" w:space="0" w:color="auto"/>
              <w:left w:val="single" w:sz="8" w:space="0" w:color="auto"/>
              <w:bottom w:val="nil"/>
              <w:right w:val="single" w:sz="8" w:space="0" w:color="auto"/>
            </w:tcBorders>
            <w:shd w:val="clear" w:color="auto" w:fill="BFBFBF"/>
            <w:vAlign w:val="center"/>
            <w:hideMark/>
          </w:tcPr>
          <w:p w:rsidR="00B66A0D" w:rsidRPr="00B66A0D" w:rsidRDefault="00B66A0D" w:rsidP="008F1034">
            <w:pPr>
              <w:rPr>
                <w:rFonts w:ascii="Arial" w:hAnsi="Arial" w:cs="Arial"/>
                <w:b/>
              </w:rPr>
            </w:pPr>
            <w:r w:rsidRPr="00B66A0D">
              <w:rPr>
                <w:rFonts w:ascii="Arial" w:hAnsi="Arial" w:cs="Arial"/>
                <w:b/>
                <w:sz w:val="22"/>
                <w:szCs w:val="22"/>
              </w:rPr>
              <w:t>Relocation Costs by Output Group*</w:t>
            </w:r>
          </w:p>
        </w:tc>
        <w:tc>
          <w:tcPr>
            <w:tcW w:w="2835" w:type="dxa"/>
            <w:tcBorders>
              <w:top w:val="single" w:sz="8" w:space="0" w:color="auto"/>
              <w:left w:val="nil"/>
              <w:bottom w:val="nil"/>
              <w:right w:val="single" w:sz="8" w:space="0" w:color="auto"/>
            </w:tcBorders>
            <w:shd w:val="clear" w:color="auto" w:fill="BFBFBF"/>
            <w:hideMark/>
          </w:tcPr>
          <w:p w:rsidR="00B66A0D" w:rsidRPr="00B66A0D" w:rsidRDefault="00B66A0D" w:rsidP="008F1034">
            <w:pPr>
              <w:jc w:val="center"/>
              <w:rPr>
                <w:rFonts w:ascii="Arial" w:hAnsi="Arial" w:cs="Arial"/>
                <w:b/>
              </w:rPr>
            </w:pPr>
            <w:r w:rsidRPr="00B66A0D">
              <w:rPr>
                <w:rFonts w:ascii="Arial" w:hAnsi="Arial" w:cs="Arial"/>
                <w:b/>
                <w:sz w:val="22"/>
                <w:szCs w:val="22"/>
              </w:rPr>
              <w:t>2011-12</w:t>
            </w:r>
            <w:r w:rsidRPr="00B66A0D">
              <w:rPr>
                <w:rFonts w:ascii="Arial" w:hAnsi="Arial" w:cs="Arial"/>
                <w:b/>
                <w:sz w:val="22"/>
                <w:szCs w:val="22"/>
              </w:rPr>
              <w:br/>
              <w:t xml:space="preserve"> (as at 31 March 2012)</w:t>
            </w:r>
            <w:r w:rsidRPr="00B66A0D">
              <w:rPr>
                <w:rFonts w:ascii="Arial" w:hAnsi="Arial" w:cs="Arial"/>
                <w:b/>
                <w:sz w:val="22"/>
                <w:szCs w:val="22"/>
              </w:rPr>
              <w:br/>
              <w:t>$'000</w:t>
            </w:r>
          </w:p>
        </w:tc>
      </w:tr>
      <w:tr w:rsidR="00B66A0D" w:rsidRPr="001137AB" w:rsidTr="008F1034">
        <w:trPr>
          <w:trHeight w:hRule="exact" w:val="340"/>
        </w:trPr>
        <w:tc>
          <w:tcPr>
            <w:tcW w:w="52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66A0D" w:rsidRPr="00B66A0D" w:rsidRDefault="00B66A0D" w:rsidP="008F1034">
            <w:pPr>
              <w:rPr>
                <w:rFonts w:ascii="Arial" w:hAnsi="Arial" w:cs="Arial"/>
              </w:rPr>
            </w:pPr>
            <w:r w:rsidRPr="00B66A0D">
              <w:rPr>
                <w:rFonts w:ascii="Arial" w:hAnsi="Arial" w:cs="Arial"/>
                <w:sz w:val="22"/>
                <w:szCs w:val="22"/>
              </w:rPr>
              <w:t>Arts and Culture</w:t>
            </w:r>
          </w:p>
        </w:tc>
        <w:tc>
          <w:tcPr>
            <w:tcW w:w="2835" w:type="dxa"/>
            <w:tcBorders>
              <w:top w:val="single" w:sz="8" w:space="0" w:color="auto"/>
              <w:left w:val="nil"/>
              <w:bottom w:val="single" w:sz="8" w:space="0" w:color="auto"/>
              <w:right w:val="single" w:sz="8" w:space="0" w:color="auto"/>
            </w:tcBorders>
            <w:shd w:val="clear" w:color="auto" w:fill="auto"/>
            <w:vAlign w:val="bottom"/>
            <w:hideMark/>
          </w:tcPr>
          <w:p w:rsidR="00B66A0D" w:rsidRPr="00B66A0D" w:rsidRDefault="00B66A0D" w:rsidP="008F1034">
            <w:pPr>
              <w:jc w:val="right"/>
              <w:rPr>
                <w:rFonts w:ascii="Arial" w:hAnsi="Arial" w:cs="Arial"/>
              </w:rPr>
            </w:pPr>
            <w:r w:rsidRPr="00B66A0D">
              <w:rPr>
                <w:rFonts w:ascii="Arial" w:hAnsi="Arial" w:cs="Arial"/>
                <w:sz w:val="22"/>
                <w:szCs w:val="22"/>
              </w:rPr>
              <w:t>12</w:t>
            </w:r>
          </w:p>
        </w:tc>
      </w:tr>
      <w:tr w:rsidR="00B66A0D" w:rsidRPr="001137AB" w:rsidTr="008F1034">
        <w:trPr>
          <w:trHeight w:hRule="exact" w:val="340"/>
        </w:trPr>
        <w:tc>
          <w:tcPr>
            <w:tcW w:w="5260" w:type="dxa"/>
            <w:tcBorders>
              <w:top w:val="nil"/>
              <w:left w:val="single" w:sz="8" w:space="0" w:color="auto"/>
              <w:bottom w:val="single" w:sz="8" w:space="0" w:color="auto"/>
              <w:right w:val="single" w:sz="8" w:space="0" w:color="auto"/>
            </w:tcBorders>
            <w:shd w:val="clear" w:color="auto" w:fill="auto"/>
            <w:vAlign w:val="bottom"/>
            <w:hideMark/>
          </w:tcPr>
          <w:p w:rsidR="00B66A0D" w:rsidRPr="00B66A0D" w:rsidRDefault="00B66A0D" w:rsidP="008F1034">
            <w:pPr>
              <w:rPr>
                <w:rFonts w:ascii="Arial" w:hAnsi="Arial" w:cs="Arial"/>
              </w:rPr>
            </w:pPr>
            <w:r w:rsidRPr="00B66A0D">
              <w:rPr>
                <w:rFonts w:ascii="Arial" w:hAnsi="Arial" w:cs="Arial"/>
                <w:sz w:val="22"/>
                <w:szCs w:val="22"/>
              </w:rPr>
              <w:t>Environment and Heritage</w:t>
            </w:r>
          </w:p>
        </w:tc>
        <w:tc>
          <w:tcPr>
            <w:tcW w:w="2835" w:type="dxa"/>
            <w:tcBorders>
              <w:top w:val="nil"/>
              <w:left w:val="nil"/>
              <w:bottom w:val="single" w:sz="8" w:space="0" w:color="auto"/>
              <w:right w:val="single" w:sz="8" w:space="0" w:color="auto"/>
            </w:tcBorders>
            <w:shd w:val="clear" w:color="auto" w:fill="auto"/>
            <w:vAlign w:val="bottom"/>
            <w:hideMark/>
          </w:tcPr>
          <w:p w:rsidR="00B66A0D" w:rsidRPr="00B66A0D" w:rsidRDefault="00B66A0D" w:rsidP="008F1034">
            <w:pPr>
              <w:jc w:val="right"/>
              <w:rPr>
                <w:rFonts w:ascii="Arial" w:hAnsi="Arial" w:cs="Arial"/>
              </w:rPr>
            </w:pPr>
            <w:r w:rsidRPr="00B66A0D">
              <w:rPr>
                <w:rFonts w:ascii="Arial" w:hAnsi="Arial" w:cs="Arial"/>
                <w:sz w:val="22"/>
                <w:szCs w:val="22"/>
              </w:rPr>
              <w:t>4</w:t>
            </w:r>
          </w:p>
        </w:tc>
      </w:tr>
      <w:tr w:rsidR="00B66A0D" w:rsidRPr="001137AB" w:rsidTr="008F1034">
        <w:trPr>
          <w:trHeight w:hRule="exact" w:val="340"/>
        </w:trPr>
        <w:tc>
          <w:tcPr>
            <w:tcW w:w="5260" w:type="dxa"/>
            <w:tcBorders>
              <w:top w:val="nil"/>
              <w:left w:val="single" w:sz="8" w:space="0" w:color="auto"/>
              <w:bottom w:val="single" w:sz="8" w:space="0" w:color="auto"/>
              <w:right w:val="single" w:sz="8" w:space="0" w:color="auto"/>
            </w:tcBorders>
            <w:shd w:val="clear" w:color="auto" w:fill="auto"/>
            <w:vAlign w:val="bottom"/>
            <w:hideMark/>
          </w:tcPr>
          <w:p w:rsidR="00B66A0D" w:rsidRPr="00B66A0D" w:rsidRDefault="00B66A0D" w:rsidP="008F1034">
            <w:pPr>
              <w:rPr>
                <w:rFonts w:ascii="Arial" w:hAnsi="Arial" w:cs="Arial"/>
              </w:rPr>
            </w:pPr>
            <w:r w:rsidRPr="00B66A0D">
              <w:rPr>
                <w:rFonts w:ascii="Arial" w:hAnsi="Arial" w:cs="Arial"/>
                <w:sz w:val="22"/>
                <w:szCs w:val="22"/>
              </w:rPr>
              <w:t>Natural Resources</w:t>
            </w:r>
          </w:p>
        </w:tc>
        <w:tc>
          <w:tcPr>
            <w:tcW w:w="2835" w:type="dxa"/>
            <w:tcBorders>
              <w:top w:val="nil"/>
              <w:left w:val="nil"/>
              <w:bottom w:val="single" w:sz="8" w:space="0" w:color="auto"/>
              <w:right w:val="single" w:sz="8" w:space="0" w:color="auto"/>
            </w:tcBorders>
            <w:shd w:val="clear" w:color="auto" w:fill="auto"/>
            <w:vAlign w:val="bottom"/>
            <w:hideMark/>
          </w:tcPr>
          <w:p w:rsidR="00B66A0D" w:rsidRPr="00B66A0D" w:rsidRDefault="00B66A0D" w:rsidP="008F1034">
            <w:pPr>
              <w:jc w:val="right"/>
              <w:rPr>
                <w:rFonts w:ascii="Arial" w:hAnsi="Arial" w:cs="Arial"/>
              </w:rPr>
            </w:pPr>
            <w:r w:rsidRPr="00B66A0D">
              <w:rPr>
                <w:rFonts w:ascii="Arial" w:hAnsi="Arial" w:cs="Arial"/>
                <w:sz w:val="22"/>
                <w:szCs w:val="22"/>
              </w:rPr>
              <w:t>2</w:t>
            </w:r>
          </w:p>
        </w:tc>
      </w:tr>
      <w:tr w:rsidR="00B66A0D" w:rsidRPr="001137AB" w:rsidTr="008F1034">
        <w:trPr>
          <w:trHeight w:hRule="exact" w:val="340"/>
        </w:trPr>
        <w:tc>
          <w:tcPr>
            <w:tcW w:w="5260" w:type="dxa"/>
            <w:tcBorders>
              <w:top w:val="nil"/>
              <w:left w:val="single" w:sz="8" w:space="0" w:color="auto"/>
              <w:bottom w:val="single" w:sz="8" w:space="0" w:color="auto"/>
              <w:right w:val="single" w:sz="8" w:space="0" w:color="auto"/>
            </w:tcBorders>
            <w:shd w:val="clear" w:color="auto" w:fill="auto"/>
            <w:vAlign w:val="bottom"/>
            <w:hideMark/>
          </w:tcPr>
          <w:p w:rsidR="00B66A0D" w:rsidRPr="00B66A0D" w:rsidRDefault="00B66A0D" w:rsidP="008F1034">
            <w:pPr>
              <w:rPr>
                <w:rFonts w:ascii="Arial" w:hAnsi="Arial" w:cs="Arial"/>
              </w:rPr>
            </w:pPr>
            <w:r w:rsidRPr="00B66A0D">
              <w:rPr>
                <w:rFonts w:ascii="Arial" w:hAnsi="Arial" w:cs="Arial"/>
                <w:sz w:val="22"/>
                <w:szCs w:val="22"/>
              </w:rPr>
              <w:t>Protected Areas and Conservation</w:t>
            </w:r>
          </w:p>
        </w:tc>
        <w:tc>
          <w:tcPr>
            <w:tcW w:w="2835" w:type="dxa"/>
            <w:tcBorders>
              <w:top w:val="nil"/>
              <w:left w:val="nil"/>
              <w:bottom w:val="single" w:sz="8" w:space="0" w:color="auto"/>
              <w:right w:val="single" w:sz="8" w:space="0" w:color="auto"/>
            </w:tcBorders>
            <w:shd w:val="clear" w:color="auto" w:fill="auto"/>
            <w:vAlign w:val="bottom"/>
            <w:hideMark/>
          </w:tcPr>
          <w:p w:rsidR="00B66A0D" w:rsidRPr="00B66A0D" w:rsidRDefault="00B66A0D" w:rsidP="008F1034">
            <w:pPr>
              <w:jc w:val="right"/>
              <w:rPr>
                <w:rFonts w:ascii="Arial" w:hAnsi="Arial" w:cs="Arial"/>
              </w:rPr>
            </w:pPr>
            <w:r w:rsidRPr="00B66A0D">
              <w:rPr>
                <w:rFonts w:ascii="Arial" w:hAnsi="Arial" w:cs="Arial"/>
                <w:sz w:val="22"/>
                <w:szCs w:val="22"/>
              </w:rPr>
              <w:t>7</w:t>
            </w:r>
          </w:p>
        </w:tc>
      </w:tr>
      <w:tr w:rsidR="00B66A0D" w:rsidRPr="001137AB" w:rsidTr="008F1034">
        <w:trPr>
          <w:trHeight w:hRule="exact" w:val="340"/>
        </w:trPr>
        <w:tc>
          <w:tcPr>
            <w:tcW w:w="5260" w:type="dxa"/>
            <w:tcBorders>
              <w:top w:val="nil"/>
              <w:left w:val="single" w:sz="8" w:space="0" w:color="auto"/>
              <w:bottom w:val="single" w:sz="8" w:space="0" w:color="auto"/>
              <w:right w:val="single" w:sz="8" w:space="0" w:color="auto"/>
            </w:tcBorders>
            <w:shd w:val="clear" w:color="auto" w:fill="auto"/>
            <w:vAlign w:val="bottom"/>
            <w:hideMark/>
          </w:tcPr>
          <w:p w:rsidR="00B66A0D" w:rsidRPr="00B66A0D" w:rsidRDefault="00B66A0D" w:rsidP="008F1034">
            <w:pPr>
              <w:rPr>
                <w:rFonts w:ascii="Arial" w:hAnsi="Arial" w:cs="Arial"/>
              </w:rPr>
            </w:pPr>
            <w:r w:rsidRPr="00B66A0D">
              <w:rPr>
                <w:rFonts w:ascii="Arial" w:hAnsi="Arial" w:cs="Arial"/>
                <w:sz w:val="22"/>
                <w:szCs w:val="22"/>
              </w:rPr>
              <w:t>Sport and Recreation</w:t>
            </w:r>
          </w:p>
        </w:tc>
        <w:tc>
          <w:tcPr>
            <w:tcW w:w="2835" w:type="dxa"/>
            <w:tcBorders>
              <w:top w:val="nil"/>
              <w:left w:val="nil"/>
              <w:bottom w:val="single" w:sz="8" w:space="0" w:color="auto"/>
              <w:right w:val="single" w:sz="8" w:space="0" w:color="auto"/>
            </w:tcBorders>
            <w:shd w:val="clear" w:color="auto" w:fill="auto"/>
            <w:vAlign w:val="bottom"/>
            <w:hideMark/>
          </w:tcPr>
          <w:p w:rsidR="00B66A0D" w:rsidRPr="00B66A0D" w:rsidRDefault="00B66A0D" w:rsidP="008F1034">
            <w:pPr>
              <w:jc w:val="right"/>
              <w:rPr>
                <w:rFonts w:ascii="Arial" w:hAnsi="Arial" w:cs="Arial"/>
              </w:rPr>
            </w:pPr>
            <w:r w:rsidRPr="00B66A0D">
              <w:rPr>
                <w:rFonts w:ascii="Arial" w:hAnsi="Arial" w:cs="Arial"/>
                <w:sz w:val="22"/>
                <w:szCs w:val="22"/>
              </w:rPr>
              <w:t>14</w:t>
            </w:r>
          </w:p>
        </w:tc>
      </w:tr>
      <w:tr w:rsidR="00B66A0D" w:rsidRPr="001137AB" w:rsidTr="008F1034">
        <w:trPr>
          <w:trHeight w:hRule="exact" w:val="340"/>
        </w:trPr>
        <w:tc>
          <w:tcPr>
            <w:tcW w:w="52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B66A0D" w:rsidRPr="00B66A0D" w:rsidRDefault="00B66A0D" w:rsidP="008F1034">
            <w:pPr>
              <w:rPr>
                <w:rFonts w:ascii="Arial" w:hAnsi="Arial" w:cs="Arial"/>
              </w:rPr>
            </w:pPr>
            <w:r w:rsidRPr="00B66A0D">
              <w:rPr>
                <w:rFonts w:ascii="Arial" w:hAnsi="Arial" w:cs="Arial"/>
                <w:sz w:val="22"/>
                <w:szCs w:val="22"/>
              </w:rPr>
              <w:t>Territory Wildlife Parks</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B66A0D" w:rsidRPr="00B66A0D" w:rsidRDefault="00B66A0D" w:rsidP="008F1034">
            <w:pPr>
              <w:jc w:val="right"/>
              <w:rPr>
                <w:rFonts w:ascii="Arial" w:hAnsi="Arial" w:cs="Arial"/>
              </w:rPr>
            </w:pPr>
            <w:r w:rsidRPr="00B66A0D">
              <w:rPr>
                <w:rFonts w:ascii="Arial" w:hAnsi="Arial" w:cs="Arial"/>
                <w:sz w:val="22"/>
                <w:szCs w:val="22"/>
              </w:rPr>
              <w:t>3</w:t>
            </w:r>
          </w:p>
        </w:tc>
      </w:tr>
      <w:tr w:rsidR="00B66A0D" w:rsidRPr="001137AB" w:rsidTr="008F1034">
        <w:trPr>
          <w:trHeight w:hRule="exact" w:val="340"/>
        </w:trPr>
        <w:tc>
          <w:tcPr>
            <w:tcW w:w="5260" w:type="dxa"/>
            <w:tcBorders>
              <w:top w:val="single" w:sz="4" w:space="0" w:color="auto"/>
              <w:left w:val="single" w:sz="8" w:space="0" w:color="auto"/>
              <w:bottom w:val="single" w:sz="8" w:space="0" w:color="auto"/>
              <w:right w:val="single" w:sz="8" w:space="0" w:color="auto"/>
            </w:tcBorders>
            <w:shd w:val="clear" w:color="auto" w:fill="BFBFBF"/>
            <w:vAlign w:val="bottom"/>
          </w:tcPr>
          <w:p w:rsidR="00B66A0D" w:rsidRPr="00B66A0D" w:rsidRDefault="00B66A0D" w:rsidP="008F1034">
            <w:pPr>
              <w:rPr>
                <w:rFonts w:ascii="Arial" w:hAnsi="Arial" w:cs="Arial"/>
                <w:b/>
              </w:rPr>
            </w:pPr>
            <w:r w:rsidRPr="00B66A0D">
              <w:rPr>
                <w:rFonts w:ascii="Arial" w:hAnsi="Arial" w:cs="Arial"/>
                <w:b/>
                <w:sz w:val="22"/>
                <w:szCs w:val="22"/>
              </w:rPr>
              <w:t xml:space="preserve">Total </w:t>
            </w:r>
          </w:p>
        </w:tc>
        <w:tc>
          <w:tcPr>
            <w:tcW w:w="2835" w:type="dxa"/>
            <w:tcBorders>
              <w:top w:val="single" w:sz="4" w:space="0" w:color="auto"/>
              <w:left w:val="nil"/>
              <w:bottom w:val="single" w:sz="8" w:space="0" w:color="auto"/>
              <w:right w:val="single" w:sz="8" w:space="0" w:color="auto"/>
            </w:tcBorders>
            <w:shd w:val="clear" w:color="auto" w:fill="BFBFBF"/>
            <w:vAlign w:val="bottom"/>
          </w:tcPr>
          <w:p w:rsidR="00B66A0D" w:rsidRPr="00B66A0D" w:rsidRDefault="00B66A0D" w:rsidP="008F1034">
            <w:pPr>
              <w:jc w:val="right"/>
              <w:rPr>
                <w:rFonts w:ascii="Arial" w:hAnsi="Arial" w:cs="Arial"/>
                <w:b/>
              </w:rPr>
            </w:pPr>
            <w:r w:rsidRPr="00B66A0D">
              <w:rPr>
                <w:rFonts w:ascii="Arial" w:hAnsi="Arial" w:cs="Arial"/>
                <w:b/>
                <w:sz w:val="22"/>
                <w:szCs w:val="22"/>
              </w:rPr>
              <w:t>42</w:t>
            </w:r>
          </w:p>
        </w:tc>
      </w:tr>
    </w:tbl>
    <w:p w:rsidR="00B66A0D" w:rsidRPr="00B66A0D" w:rsidRDefault="00B66A0D" w:rsidP="00B66A0D">
      <w:pPr>
        <w:autoSpaceDE w:val="0"/>
        <w:autoSpaceDN w:val="0"/>
        <w:jc w:val="both"/>
        <w:rPr>
          <w:rFonts w:ascii="Arial" w:hAnsi="Arial" w:cs="Arial"/>
          <w:sz w:val="22"/>
          <w:szCs w:val="22"/>
        </w:rPr>
      </w:pPr>
    </w:p>
    <w:p w:rsidR="00B66A0D" w:rsidRPr="00B66A0D" w:rsidRDefault="00B66A0D" w:rsidP="00B66A0D">
      <w:pPr>
        <w:autoSpaceDE w:val="0"/>
        <w:autoSpaceDN w:val="0"/>
        <w:jc w:val="both"/>
        <w:rPr>
          <w:rFonts w:ascii="Arial" w:hAnsi="Arial" w:cs="Arial"/>
          <w:sz w:val="22"/>
          <w:szCs w:val="22"/>
        </w:rPr>
      </w:pPr>
      <w:r w:rsidRPr="00B66A0D">
        <w:rPr>
          <w:rFonts w:ascii="Arial" w:hAnsi="Arial" w:cs="Arial"/>
          <w:sz w:val="22"/>
          <w:szCs w:val="22"/>
        </w:rPr>
        <w:t>Includes recruitment fares, removal and storage expenses, relocation and recruitment expenses</w:t>
      </w:r>
    </w:p>
    <w:p w:rsidR="00B66A0D" w:rsidRPr="007051A0" w:rsidRDefault="00B66A0D" w:rsidP="00B66A0D">
      <w:pPr>
        <w:rPr>
          <w:rFonts w:ascii="Arial" w:hAnsi="Arial" w:cs="Arial"/>
          <w:b/>
        </w:rPr>
      </w:pPr>
    </w:p>
    <w:p w:rsidR="00B66A0D" w:rsidRDefault="00B66A0D" w:rsidP="00BB5D9A">
      <w:pPr>
        <w:pStyle w:val="ListParagraph"/>
        <w:numPr>
          <w:ilvl w:val="0"/>
          <w:numId w:val="29"/>
        </w:numPr>
        <w:ind w:left="426" w:hanging="568"/>
        <w:rPr>
          <w:rFonts w:ascii="Arial" w:hAnsi="Arial" w:cs="Arial"/>
          <w:b/>
        </w:rPr>
      </w:pPr>
      <w:r w:rsidRPr="007051A0">
        <w:rPr>
          <w:rFonts w:ascii="Arial" w:hAnsi="Arial" w:cs="Arial"/>
          <w:b/>
        </w:rPr>
        <w:t>Please provide a breakdown per business unit.</w:t>
      </w:r>
    </w:p>
    <w:p w:rsidR="00B66A0D" w:rsidRPr="00B66A0D" w:rsidRDefault="00B66A0D" w:rsidP="00B66A0D">
      <w:pPr>
        <w:pStyle w:val="ListParagraph"/>
        <w:ind w:left="426"/>
        <w:rPr>
          <w:rFonts w:ascii="Arial" w:hAnsi="Arial" w:cs="Arial"/>
          <w:b/>
          <w:sz w:val="22"/>
          <w:szCs w:val="22"/>
        </w:rPr>
      </w:pPr>
    </w:p>
    <w:p w:rsidR="00B66A0D" w:rsidRPr="00B66A0D" w:rsidRDefault="00B66A0D" w:rsidP="00B66A0D">
      <w:pPr>
        <w:autoSpaceDE w:val="0"/>
        <w:autoSpaceDN w:val="0"/>
        <w:jc w:val="both"/>
        <w:rPr>
          <w:rFonts w:ascii="Arial" w:hAnsi="Arial" w:cs="Arial"/>
          <w:sz w:val="22"/>
          <w:szCs w:val="22"/>
        </w:rPr>
      </w:pPr>
      <w:r w:rsidRPr="00B66A0D">
        <w:rPr>
          <w:rFonts w:ascii="Arial" w:hAnsi="Arial" w:cs="Arial"/>
          <w:sz w:val="22"/>
          <w:szCs w:val="22"/>
        </w:rPr>
        <w:t>Expenditure for relocation (1 July 2011 to 31 March 2012) is $42,000</w:t>
      </w:r>
    </w:p>
    <w:tbl>
      <w:tblPr>
        <w:tblW w:w="8095" w:type="dxa"/>
        <w:tblInd w:w="93" w:type="dxa"/>
        <w:tblLook w:val="04A0"/>
      </w:tblPr>
      <w:tblGrid>
        <w:gridCol w:w="5260"/>
        <w:gridCol w:w="2835"/>
      </w:tblGrid>
      <w:tr w:rsidR="00B66A0D" w:rsidRPr="00B66A0D" w:rsidTr="008F1034">
        <w:trPr>
          <w:trHeight w:val="230"/>
        </w:trPr>
        <w:tc>
          <w:tcPr>
            <w:tcW w:w="5260" w:type="dxa"/>
            <w:tcBorders>
              <w:top w:val="single" w:sz="8" w:space="0" w:color="auto"/>
              <w:left w:val="single" w:sz="8" w:space="0" w:color="auto"/>
              <w:bottom w:val="nil"/>
              <w:right w:val="single" w:sz="8" w:space="0" w:color="auto"/>
            </w:tcBorders>
            <w:shd w:val="clear" w:color="auto" w:fill="BFBFBF"/>
            <w:vAlign w:val="center"/>
            <w:hideMark/>
          </w:tcPr>
          <w:p w:rsidR="00B66A0D" w:rsidRPr="00B66A0D" w:rsidRDefault="00B66A0D" w:rsidP="008F1034">
            <w:pPr>
              <w:rPr>
                <w:rFonts w:ascii="Arial" w:hAnsi="Arial" w:cs="Arial"/>
                <w:b/>
              </w:rPr>
            </w:pPr>
            <w:r w:rsidRPr="00B66A0D">
              <w:rPr>
                <w:rFonts w:ascii="Arial" w:hAnsi="Arial" w:cs="Arial"/>
                <w:b/>
                <w:sz w:val="22"/>
                <w:szCs w:val="22"/>
              </w:rPr>
              <w:t xml:space="preserve">Relocation Costs by Portfolio </w:t>
            </w:r>
          </w:p>
        </w:tc>
        <w:tc>
          <w:tcPr>
            <w:tcW w:w="2835" w:type="dxa"/>
            <w:tcBorders>
              <w:top w:val="single" w:sz="8" w:space="0" w:color="auto"/>
              <w:left w:val="nil"/>
              <w:bottom w:val="nil"/>
              <w:right w:val="single" w:sz="8" w:space="0" w:color="auto"/>
            </w:tcBorders>
            <w:shd w:val="clear" w:color="auto" w:fill="BFBFBF"/>
            <w:hideMark/>
          </w:tcPr>
          <w:p w:rsidR="00B66A0D" w:rsidRPr="00B66A0D" w:rsidRDefault="00B66A0D" w:rsidP="008F1034">
            <w:pPr>
              <w:jc w:val="center"/>
              <w:rPr>
                <w:rFonts w:ascii="Arial" w:hAnsi="Arial" w:cs="Arial"/>
                <w:b/>
              </w:rPr>
            </w:pPr>
            <w:r w:rsidRPr="00B66A0D">
              <w:rPr>
                <w:rFonts w:ascii="Arial" w:hAnsi="Arial" w:cs="Arial"/>
                <w:b/>
                <w:sz w:val="22"/>
                <w:szCs w:val="22"/>
              </w:rPr>
              <w:t>2011-12</w:t>
            </w:r>
            <w:r w:rsidRPr="00B66A0D">
              <w:rPr>
                <w:rFonts w:ascii="Arial" w:hAnsi="Arial" w:cs="Arial"/>
                <w:b/>
                <w:sz w:val="22"/>
                <w:szCs w:val="22"/>
              </w:rPr>
              <w:br/>
              <w:t xml:space="preserve"> (as at 31 March 2012)</w:t>
            </w:r>
            <w:r w:rsidRPr="00B66A0D">
              <w:rPr>
                <w:rFonts w:ascii="Arial" w:hAnsi="Arial" w:cs="Arial"/>
                <w:b/>
                <w:sz w:val="22"/>
                <w:szCs w:val="22"/>
              </w:rPr>
              <w:br/>
              <w:t>$'000</w:t>
            </w:r>
          </w:p>
        </w:tc>
      </w:tr>
      <w:tr w:rsidR="00B66A0D" w:rsidRPr="00B66A0D" w:rsidTr="008F1034">
        <w:trPr>
          <w:trHeight w:hRule="exact" w:val="340"/>
        </w:trPr>
        <w:tc>
          <w:tcPr>
            <w:tcW w:w="52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66A0D" w:rsidRPr="00B66A0D" w:rsidRDefault="00B66A0D" w:rsidP="008F1034">
            <w:pPr>
              <w:rPr>
                <w:rFonts w:ascii="Arial" w:hAnsi="Arial" w:cs="Arial"/>
              </w:rPr>
            </w:pPr>
            <w:r w:rsidRPr="00B66A0D">
              <w:rPr>
                <w:rFonts w:ascii="Arial" w:hAnsi="Arial" w:cs="Arial"/>
                <w:sz w:val="22"/>
                <w:szCs w:val="22"/>
              </w:rPr>
              <w:t>Arts and Museums</w:t>
            </w:r>
          </w:p>
        </w:tc>
        <w:tc>
          <w:tcPr>
            <w:tcW w:w="2835" w:type="dxa"/>
            <w:tcBorders>
              <w:top w:val="single" w:sz="8" w:space="0" w:color="auto"/>
              <w:left w:val="nil"/>
              <w:bottom w:val="single" w:sz="8" w:space="0" w:color="auto"/>
              <w:right w:val="single" w:sz="8" w:space="0" w:color="auto"/>
            </w:tcBorders>
            <w:shd w:val="clear" w:color="auto" w:fill="auto"/>
            <w:vAlign w:val="bottom"/>
            <w:hideMark/>
          </w:tcPr>
          <w:p w:rsidR="00B66A0D" w:rsidRPr="00B66A0D" w:rsidRDefault="00B66A0D" w:rsidP="008F1034">
            <w:pPr>
              <w:jc w:val="right"/>
              <w:rPr>
                <w:rFonts w:ascii="Arial" w:hAnsi="Arial" w:cs="Arial"/>
              </w:rPr>
            </w:pPr>
            <w:r w:rsidRPr="00B66A0D">
              <w:rPr>
                <w:rFonts w:ascii="Arial" w:hAnsi="Arial" w:cs="Arial"/>
                <w:sz w:val="22"/>
                <w:szCs w:val="22"/>
              </w:rPr>
              <w:t>12</w:t>
            </w:r>
          </w:p>
        </w:tc>
      </w:tr>
      <w:tr w:rsidR="00B66A0D" w:rsidRPr="00B66A0D" w:rsidTr="008F1034">
        <w:trPr>
          <w:trHeight w:hRule="exact" w:val="340"/>
        </w:trPr>
        <w:tc>
          <w:tcPr>
            <w:tcW w:w="5260" w:type="dxa"/>
            <w:tcBorders>
              <w:top w:val="nil"/>
              <w:left w:val="single" w:sz="8" w:space="0" w:color="auto"/>
              <w:bottom w:val="single" w:sz="8" w:space="0" w:color="auto"/>
              <w:right w:val="single" w:sz="8" w:space="0" w:color="auto"/>
            </w:tcBorders>
            <w:shd w:val="clear" w:color="auto" w:fill="auto"/>
            <w:vAlign w:val="bottom"/>
            <w:hideMark/>
          </w:tcPr>
          <w:p w:rsidR="00B66A0D" w:rsidRPr="00B66A0D" w:rsidRDefault="00B66A0D" w:rsidP="008F1034">
            <w:pPr>
              <w:rPr>
                <w:rFonts w:ascii="Arial" w:hAnsi="Arial" w:cs="Arial"/>
              </w:rPr>
            </w:pPr>
            <w:r w:rsidRPr="00B66A0D">
              <w:rPr>
                <w:rFonts w:ascii="Arial" w:hAnsi="Arial" w:cs="Arial"/>
                <w:sz w:val="22"/>
                <w:szCs w:val="22"/>
              </w:rPr>
              <w:t>Natural Resources, Environment and Heritage</w:t>
            </w:r>
          </w:p>
        </w:tc>
        <w:tc>
          <w:tcPr>
            <w:tcW w:w="2835" w:type="dxa"/>
            <w:tcBorders>
              <w:top w:val="nil"/>
              <w:left w:val="nil"/>
              <w:bottom w:val="single" w:sz="8" w:space="0" w:color="auto"/>
              <w:right w:val="single" w:sz="8" w:space="0" w:color="auto"/>
            </w:tcBorders>
            <w:shd w:val="clear" w:color="auto" w:fill="auto"/>
            <w:vAlign w:val="bottom"/>
            <w:hideMark/>
          </w:tcPr>
          <w:p w:rsidR="00B66A0D" w:rsidRPr="00B66A0D" w:rsidRDefault="00B66A0D" w:rsidP="008F1034">
            <w:pPr>
              <w:jc w:val="right"/>
              <w:rPr>
                <w:rFonts w:ascii="Arial" w:hAnsi="Arial" w:cs="Arial"/>
              </w:rPr>
            </w:pPr>
            <w:r w:rsidRPr="00B66A0D">
              <w:rPr>
                <w:rFonts w:ascii="Arial" w:hAnsi="Arial" w:cs="Arial"/>
                <w:sz w:val="22"/>
                <w:szCs w:val="22"/>
              </w:rPr>
              <w:t>6</w:t>
            </w:r>
          </w:p>
        </w:tc>
      </w:tr>
      <w:tr w:rsidR="00B66A0D" w:rsidRPr="00B66A0D" w:rsidTr="008F1034">
        <w:trPr>
          <w:trHeight w:hRule="exact" w:val="340"/>
        </w:trPr>
        <w:tc>
          <w:tcPr>
            <w:tcW w:w="5260" w:type="dxa"/>
            <w:tcBorders>
              <w:top w:val="nil"/>
              <w:left w:val="single" w:sz="8" w:space="0" w:color="auto"/>
              <w:bottom w:val="single" w:sz="8" w:space="0" w:color="auto"/>
              <w:right w:val="single" w:sz="8" w:space="0" w:color="auto"/>
            </w:tcBorders>
            <w:shd w:val="clear" w:color="auto" w:fill="auto"/>
            <w:vAlign w:val="bottom"/>
            <w:hideMark/>
          </w:tcPr>
          <w:p w:rsidR="00B66A0D" w:rsidRPr="00B66A0D" w:rsidRDefault="00B66A0D" w:rsidP="008F1034">
            <w:pPr>
              <w:rPr>
                <w:rFonts w:ascii="Arial" w:hAnsi="Arial" w:cs="Arial"/>
              </w:rPr>
            </w:pPr>
            <w:r w:rsidRPr="00B66A0D">
              <w:rPr>
                <w:rFonts w:ascii="Arial" w:hAnsi="Arial" w:cs="Arial"/>
                <w:sz w:val="22"/>
                <w:szCs w:val="22"/>
              </w:rPr>
              <w:t>Parks and Wildlife</w:t>
            </w:r>
          </w:p>
        </w:tc>
        <w:tc>
          <w:tcPr>
            <w:tcW w:w="2835" w:type="dxa"/>
            <w:tcBorders>
              <w:top w:val="nil"/>
              <w:left w:val="nil"/>
              <w:bottom w:val="single" w:sz="8" w:space="0" w:color="auto"/>
              <w:right w:val="single" w:sz="8" w:space="0" w:color="auto"/>
            </w:tcBorders>
            <w:shd w:val="clear" w:color="auto" w:fill="auto"/>
            <w:vAlign w:val="bottom"/>
            <w:hideMark/>
          </w:tcPr>
          <w:p w:rsidR="00B66A0D" w:rsidRPr="00B66A0D" w:rsidRDefault="00B66A0D" w:rsidP="008F1034">
            <w:pPr>
              <w:jc w:val="right"/>
              <w:rPr>
                <w:rFonts w:ascii="Arial" w:hAnsi="Arial" w:cs="Arial"/>
              </w:rPr>
            </w:pPr>
            <w:r w:rsidRPr="00B66A0D">
              <w:rPr>
                <w:rFonts w:ascii="Arial" w:hAnsi="Arial" w:cs="Arial"/>
                <w:sz w:val="22"/>
                <w:szCs w:val="22"/>
              </w:rPr>
              <w:t>7</w:t>
            </w:r>
          </w:p>
        </w:tc>
      </w:tr>
      <w:tr w:rsidR="00B66A0D" w:rsidRPr="00B66A0D" w:rsidTr="008F1034">
        <w:trPr>
          <w:trHeight w:hRule="exact" w:val="340"/>
        </w:trPr>
        <w:tc>
          <w:tcPr>
            <w:tcW w:w="5260" w:type="dxa"/>
            <w:tcBorders>
              <w:top w:val="nil"/>
              <w:left w:val="single" w:sz="8" w:space="0" w:color="auto"/>
              <w:bottom w:val="single" w:sz="8" w:space="0" w:color="auto"/>
              <w:right w:val="single" w:sz="8" w:space="0" w:color="auto"/>
            </w:tcBorders>
            <w:shd w:val="clear" w:color="auto" w:fill="auto"/>
            <w:vAlign w:val="bottom"/>
            <w:hideMark/>
          </w:tcPr>
          <w:p w:rsidR="00B66A0D" w:rsidRPr="00B66A0D" w:rsidRDefault="00B66A0D" w:rsidP="008F1034">
            <w:pPr>
              <w:rPr>
                <w:rFonts w:ascii="Arial" w:hAnsi="Arial" w:cs="Arial"/>
              </w:rPr>
            </w:pPr>
            <w:r w:rsidRPr="00B66A0D">
              <w:rPr>
                <w:rFonts w:ascii="Arial" w:hAnsi="Arial" w:cs="Arial"/>
                <w:sz w:val="22"/>
                <w:szCs w:val="22"/>
              </w:rPr>
              <w:t>Sport and Recreation</w:t>
            </w:r>
          </w:p>
        </w:tc>
        <w:tc>
          <w:tcPr>
            <w:tcW w:w="2835" w:type="dxa"/>
            <w:tcBorders>
              <w:top w:val="nil"/>
              <w:left w:val="nil"/>
              <w:bottom w:val="single" w:sz="8" w:space="0" w:color="auto"/>
              <w:right w:val="single" w:sz="8" w:space="0" w:color="auto"/>
            </w:tcBorders>
            <w:shd w:val="clear" w:color="auto" w:fill="auto"/>
            <w:vAlign w:val="bottom"/>
            <w:hideMark/>
          </w:tcPr>
          <w:p w:rsidR="00B66A0D" w:rsidRPr="00B66A0D" w:rsidRDefault="00B66A0D" w:rsidP="008F1034">
            <w:pPr>
              <w:jc w:val="right"/>
              <w:rPr>
                <w:rFonts w:ascii="Arial" w:hAnsi="Arial" w:cs="Arial"/>
              </w:rPr>
            </w:pPr>
            <w:r w:rsidRPr="00B66A0D">
              <w:rPr>
                <w:rFonts w:ascii="Arial" w:hAnsi="Arial" w:cs="Arial"/>
                <w:sz w:val="22"/>
                <w:szCs w:val="22"/>
              </w:rPr>
              <w:t>14</w:t>
            </w:r>
          </w:p>
        </w:tc>
      </w:tr>
      <w:tr w:rsidR="00B66A0D" w:rsidRPr="00B66A0D" w:rsidTr="008F1034">
        <w:trPr>
          <w:trHeight w:hRule="exact" w:val="340"/>
        </w:trPr>
        <w:tc>
          <w:tcPr>
            <w:tcW w:w="5260" w:type="dxa"/>
            <w:tcBorders>
              <w:top w:val="nil"/>
              <w:left w:val="single" w:sz="8" w:space="0" w:color="auto"/>
              <w:bottom w:val="single" w:sz="8" w:space="0" w:color="auto"/>
              <w:right w:val="single" w:sz="8" w:space="0" w:color="auto"/>
            </w:tcBorders>
            <w:shd w:val="clear" w:color="auto" w:fill="auto"/>
            <w:vAlign w:val="bottom"/>
            <w:hideMark/>
          </w:tcPr>
          <w:p w:rsidR="00B66A0D" w:rsidRPr="00B66A0D" w:rsidRDefault="00B66A0D" w:rsidP="008F1034">
            <w:pPr>
              <w:rPr>
                <w:rFonts w:ascii="Arial" w:hAnsi="Arial" w:cs="Arial"/>
              </w:rPr>
            </w:pPr>
            <w:r w:rsidRPr="00B66A0D">
              <w:rPr>
                <w:rFonts w:ascii="Arial" w:hAnsi="Arial" w:cs="Arial"/>
                <w:sz w:val="22"/>
                <w:szCs w:val="22"/>
              </w:rPr>
              <w:t>Environment Protection Authority</w:t>
            </w:r>
          </w:p>
        </w:tc>
        <w:tc>
          <w:tcPr>
            <w:tcW w:w="2835" w:type="dxa"/>
            <w:tcBorders>
              <w:top w:val="nil"/>
              <w:left w:val="nil"/>
              <w:bottom w:val="single" w:sz="8" w:space="0" w:color="auto"/>
              <w:right w:val="single" w:sz="8" w:space="0" w:color="auto"/>
            </w:tcBorders>
            <w:shd w:val="clear" w:color="auto" w:fill="auto"/>
            <w:vAlign w:val="bottom"/>
            <w:hideMark/>
          </w:tcPr>
          <w:p w:rsidR="00B66A0D" w:rsidRPr="00B66A0D" w:rsidRDefault="00B66A0D" w:rsidP="008F1034">
            <w:pPr>
              <w:jc w:val="right"/>
              <w:rPr>
                <w:rFonts w:ascii="Arial" w:hAnsi="Arial" w:cs="Arial"/>
              </w:rPr>
            </w:pPr>
            <w:r w:rsidRPr="00B66A0D">
              <w:rPr>
                <w:rFonts w:ascii="Arial" w:hAnsi="Arial" w:cs="Arial"/>
                <w:sz w:val="22"/>
                <w:szCs w:val="22"/>
              </w:rPr>
              <w:t>0</w:t>
            </w:r>
          </w:p>
        </w:tc>
      </w:tr>
      <w:tr w:rsidR="00B66A0D" w:rsidRPr="00B66A0D" w:rsidTr="008F1034">
        <w:trPr>
          <w:trHeight w:hRule="exact" w:val="340"/>
        </w:trPr>
        <w:tc>
          <w:tcPr>
            <w:tcW w:w="5260" w:type="dxa"/>
            <w:tcBorders>
              <w:top w:val="nil"/>
              <w:left w:val="single" w:sz="8" w:space="0" w:color="auto"/>
              <w:bottom w:val="single" w:sz="4" w:space="0" w:color="auto"/>
              <w:right w:val="single" w:sz="8" w:space="0" w:color="auto"/>
            </w:tcBorders>
            <w:shd w:val="clear" w:color="auto" w:fill="auto"/>
            <w:vAlign w:val="bottom"/>
            <w:hideMark/>
          </w:tcPr>
          <w:p w:rsidR="00B66A0D" w:rsidRPr="00B66A0D" w:rsidRDefault="00B66A0D" w:rsidP="008F1034">
            <w:pPr>
              <w:rPr>
                <w:rFonts w:ascii="Arial" w:hAnsi="Arial" w:cs="Arial"/>
              </w:rPr>
            </w:pPr>
            <w:r w:rsidRPr="00B66A0D">
              <w:rPr>
                <w:rFonts w:ascii="Arial" w:hAnsi="Arial" w:cs="Arial"/>
                <w:sz w:val="22"/>
                <w:szCs w:val="22"/>
              </w:rPr>
              <w:t>Corporate</w:t>
            </w:r>
          </w:p>
        </w:tc>
        <w:tc>
          <w:tcPr>
            <w:tcW w:w="2835" w:type="dxa"/>
            <w:tcBorders>
              <w:top w:val="nil"/>
              <w:left w:val="nil"/>
              <w:bottom w:val="single" w:sz="4" w:space="0" w:color="auto"/>
              <w:right w:val="single" w:sz="8" w:space="0" w:color="auto"/>
            </w:tcBorders>
            <w:shd w:val="clear" w:color="auto" w:fill="auto"/>
            <w:vAlign w:val="bottom"/>
            <w:hideMark/>
          </w:tcPr>
          <w:p w:rsidR="00B66A0D" w:rsidRPr="00B66A0D" w:rsidRDefault="00B66A0D" w:rsidP="008F1034">
            <w:pPr>
              <w:jc w:val="right"/>
              <w:rPr>
                <w:rFonts w:ascii="Arial" w:hAnsi="Arial" w:cs="Arial"/>
              </w:rPr>
            </w:pPr>
            <w:r w:rsidRPr="00B66A0D">
              <w:rPr>
                <w:rFonts w:ascii="Arial" w:hAnsi="Arial" w:cs="Arial"/>
                <w:sz w:val="22"/>
                <w:szCs w:val="22"/>
              </w:rPr>
              <w:t>0</w:t>
            </w:r>
          </w:p>
        </w:tc>
      </w:tr>
      <w:tr w:rsidR="00B66A0D" w:rsidRPr="00B66A0D" w:rsidTr="008F1034">
        <w:trPr>
          <w:trHeight w:hRule="exact" w:val="340"/>
        </w:trPr>
        <w:tc>
          <w:tcPr>
            <w:tcW w:w="52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B66A0D" w:rsidRPr="00B66A0D" w:rsidRDefault="00B66A0D" w:rsidP="008F1034">
            <w:pPr>
              <w:rPr>
                <w:rFonts w:ascii="Arial" w:hAnsi="Arial" w:cs="Arial"/>
              </w:rPr>
            </w:pPr>
            <w:r w:rsidRPr="00B66A0D">
              <w:rPr>
                <w:rFonts w:ascii="Arial" w:hAnsi="Arial" w:cs="Arial"/>
                <w:sz w:val="22"/>
                <w:szCs w:val="22"/>
              </w:rPr>
              <w:t>Territory Wildlife Parks</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B66A0D" w:rsidRPr="00B66A0D" w:rsidRDefault="00B66A0D" w:rsidP="008F1034">
            <w:pPr>
              <w:jc w:val="right"/>
              <w:rPr>
                <w:rFonts w:ascii="Arial" w:hAnsi="Arial" w:cs="Arial"/>
              </w:rPr>
            </w:pPr>
            <w:r w:rsidRPr="00B66A0D">
              <w:rPr>
                <w:rFonts w:ascii="Arial" w:hAnsi="Arial" w:cs="Arial"/>
                <w:sz w:val="22"/>
                <w:szCs w:val="22"/>
              </w:rPr>
              <w:t>3</w:t>
            </w:r>
          </w:p>
        </w:tc>
      </w:tr>
      <w:tr w:rsidR="00B66A0D" w:rsidRPr="00B66A0D" w:rsidTr="008F1034">
        <w:trPr>
          <w:trHeight w:hRule="exact" w:val="340"/>
        </w:trPr>
        <w:tc>
          <w:tcPr>
            <w:tcW w:w="5260" w:type="dxa"/>
            <w:tcBorders>
              <w:top w:val="single" w:sz="4" w:space="0" w:color="auto"/>
              <w:left w:val="single" w:sz="8" w:space="0" w:color="auto"/>
              <w:bottom w:val="single" w:sz="8" w:space="0" w:color="auto"/>
              <w:right w:val="single" w:sz="8" w:space="0" w:color="auto"/>
            </w:tcBorders>
            <w:shd w:val="clear" w:color="auto" w:fill="BFBFBF"/>
            <w:vAlign w:val="bottom"/>
          </w:tcPr>
          <w:p w:rsidR="00B66A0D" w:rsidRPr="00B66A0D" w:rsidRDefault="00B66A0D" w:rsidP="008F1034">
            <w:pPr>
              <w:rPr>
                <w:rFonts w:ascii="Arial" w:hAnsi="Arial" w:cs="Arial"/>
                <w:b/>
              </w:rPr>
            </w:pPr>
            <w:r w:rsidRPr="00B66A0D">
              <w:rPr>
                <w:rFonts w:ascii="Arial" w:hAnsi="Arial" w:cs="Arial"/>
                <w:b/>
                <w:sz w:val="22"/>
                <w:szCs w:val="22"/>
              </w:rPr>
              <w:t xml:space="preserve">Total </w:t>
            </w:r>
          </w:p>
        </w:tc>
        <w:tc>
          <w:tcPr>
            <w:tcW w:w="2835" w:type="dxa"/>
            <w:tcBorders>
              <w:top w:val="single" w:sz="4" w:space="0" w:color="auto"/>
              <w:left w:val="nil"/>
              <w:bottom w:val="single" w:sz="8" w:space="0" w:color="auto"/>
              <w:right w:val="single" w:sz="8" w:space="0" w:color="auto"/>
            </w:tcBorders>
            <w:shd w:val="clear" w:color="auto" w:fill="BFBFBF"/>
            <w:vAlign w:val="bottom"/>
          </w:tcPr>
          <w:p w:rsidR="00B66A0D" w:rsidRPr="00B66A0D" w:rsidRDefault="00B66A0D" w:rsidP="008F1034">
            <w:pPr>
              <w:jc w:val="right"/>
              <w:rPr>
                <w:rFonts w:ascii="Arial" w:hAnsi="Arial" w:cs="Arial"/>
                <w:b/>
              </w:rPr>
            </w:pPr>
            <w:r w:rsidRPr="00B66A0D">
              <w:rPr>
                <w:rFonts w:ascii="Arial" w:hAnsi="Arial" w:cs="Arial"/>
                <w:b/>
                <w:sz w:val="22"/>
                <w:szCs w:val="22"/>
              </w:rPr>
              <w:t>42</w:t>
            </w:r>
          </w:p>
        </w:tc>
      </w:tr>
    </w:tbl>
    <w:p w:rsidR="00B66A0D" w:rsidRPr="002D0383" w:rsidRDefault="00B66A0D" w:rsidP="00B66A0D">
      <w:pPr>
        <w:rPr>
          <w:rFonts w:ascii="Arial" w:hAnsi="Arial" w:cs="Arial"/>
          <w:b/>
        </w:rPr>
      </w:pPr>
    </w:p>
    <w:p w:rsidR="00B66A0D" w:rsidRPr="007051A0" w:rsidRDefault="00B66A0D" w:rsidP="00B66A0D">
      <w:pPr>
        <w:rPr>
          <w:rFonts w:ascii="Arial" w:hAnsi="Arial" w:cs="Arial"/>
          <w:b/>
        </w:rPr>
      </w:pPr>
    </w:p>
    <w:p w:rsidR="00251552" w:rsidRDefault="00251552">
      <w:pPr>
        <w:spacing w:after="200" w:line="276" w:lineRule="auto"/>
        <w:rPr>
          <w:rFonts w:ascii="Arial" w:hAnsi="Arial" w:cs="Arial"/>
          <w:b/>
        </w:rPr>
      </w:pPr>
      <w:r>
        <w:rPr>
          <w:rFonts w:ascii="Arial" w:hAnsi="Arial" w:cs="Arial"/>
          <w:b/>
        </w:rPr>
        <w:br w:type="page"/>
      </w:r>
    </w:p>
    <w:p w:rsidR="00B66A0D" w:rsidRDefault="00B66A0D" w:rsidP="00BB5D9A">
      <w:pPr>
        <w:pStyle w:val="ListParagraph"/>
        <w:numPr>
          <w:ilvl w:val="0"/>
          <w:numId w:val="29"/>
        </w:numPr>
        <w:ind w:left="426" w:hanging="568"/>
        <w:rPr>
          <w:rFonts w:ascii="Arial" w:hAnsi="Arial" w:cs="Arial"/>
          <w:b/>
        </w:rPr>
      </w:pPr>
      <w:r w:rsidRPr="007051A0">
        <w:rPr>
          <w:rFonts w:ascii="Arial" w:hAnsi="Arial" w:cs="Arial"/>
          <w:b/>
        </w:rPr>
        <w:t>How much is budgeted for relocation and other appointment and termination expenses in 2010/11.</w:t>
      </w:r>
    </w:p>
    <w:p w:rsidR="00B66A0D" w:rsidRDefault="00B66A0D" w:rsidP="00B66A0D">
      <w:pPr>
        <w:pStyle w:val="ListParagraph"/>
        <w:ind w:left="0"/>
      </w:pPr>
    </w:p>
    <w:p w:rsidR="00B66A0D" w:rsidRPr="00B66A0D" w:rsidRDefault="00B66A0D" w:rsidP="00B66A0D">
      <w:pPr>
        <w:autoSpaceDE w:val="0"/>
        <w:autoSpaceDN w:val="0"/>
        <w:jc w:val="both"/>
        <w:rPr>
          <w:rFonts w:ascii="Arial" w:hAnsi="Arial" w:cs="Arial"/>
          <w:sz w:val="22"/>
          <w:szCs w:val="22"/>
        </w:rPr>
      </w:pPr>
      <w:r w:rsidRPr="00B66A0D">
        <w:rPr>
          <w:rFonts w:ascii="Arial" w:hAnsi="Arial" w:cs="Arial"/>
          <w:sz w:val="22"/>
          <w:szCs w:val="22"/>
        </w:rPr>
        <w:t>The Agency does not allocate budget for relocation and other appointment and termination expenses.  Payment of expenses are requested from managers and approved on a case by case basis.  Total expenditure for appointment and termination expenses are monitored against prior year trends.</w:t>
      </w:r>
    </w:p>
    <w:p w:rsidR="003A06E3" w:rsidRDefault="003A06E3">
      <w:pPr>
        <w:spacing w:after="200" w:line="276" w:lineRule="auto"/>
      </w:pPr>
    </w:p>
    <w:p w:rsidR="00F2155B" w:rsidRPr="00972C5C" w:rsidRDefault="00F2155B" w:rsidP="00BB5D9A">
      <w:pPr>
        <w:pStyle w:val="ListParagraph"/>
        <w:numPr>
          <w:ilvl w:val="0"/>
          <w:numId w:val="29"/>
        </w:numPr>
        <w:rPr>
          <w:rFonts w:ascii="Arial" w:hAnsi="Arial" w:cs="Arial"/>
          <w:b/>
        </w:rPr>
      </w:pPr>
      <w:r w:rsidRPr="007051A0">
        <w:rPr>
          <w:rFonts w:ascii="Arial" w:hAnsi="Arial" w:cs="Arial"/>
          <w:b/>
        </w:rPr>
        <w:t xml:space="preserve">In relation to each output group within the Department of Natural Resources, Environment, </w:t>
      </w:r>
      <w:proofErr w:type="gramStart"/>
      <w:r w:rsidRPr="007051A0">
        <w:rPr>
          <w:rFonts w:ascii="Arial" w:hAnsi="Arial" w:cs="Arial"/>
          <w:b/>
        </w:rPr>
        <w:t>The</w:t>
      </w:r>
      <w:proofErr w:type="gramEnd"/>
      <w:r w:rsidRPr="007051A0">
        <w:rPr>
          <w:rFonts w:ascii="Arial" w:hAnsi="Arial" w:cs="Arial"/>
          <w:b/>
        </w:rPr>
        <w:t xml:space="preserve"> Arts and Sport</w:t>
      </w:r>
      <w:r>
        <w:rPr>
          <w:rFonts w:ascii="Arial" w:hAnsi="Arial" w:cs="Arial"/>
          <w:b/>
        </w:rPr>
        <w:t>, h</w:t>
      </w:r>
      <w:r w:rsidRPr="00972C5C">
        <w:rPr>
          <w:rFonts w:ascii="Arial" w:hAnsi="Arial" w:cs="Arial"/>
          <w:b/>
        </w:rPr>
        <w:t>ow much was spent on travel from 01 July 2011 to 31 March 2012, broken down by intrastate, interstate and international fares, accommodation and other expenses?</w:t>
      </w:r>
    </w:p>
    <w:p w:rsidR="00F2155B" w:rsidRPr="00064775" w:rsidRDefault="00F2155B" w:rsidP="00F2155B">
      <w:pPr>
        <w:spacing w:line="360" w:lineRule="auto"/>
        <w:rPr>
          <w:rFonts w:ascii="Arial" w:hAnsi="Arial" w:cs="Arial"/>
          <w:sz w:val="22"/>
          <w:szCs w:val="22"/>
        </w:rPr>
      </w:pPr>
    </w:p>
    <w:p w:rsidR="00F2155B" w:rsidRPr="00064775" w:rsidRDefault="00F2155B" w:rsidP="00F2155B">
      <w:pPr>
        <w:spacing w:line="360" w:lineRule="auto"/>
        <w:rPr>
          <w:rFonts w:ascii="Arial" w:hAnsi="Arial" w:cs="Arial"/>
          <w:sz w:val="22"/>
          <w:szCs w:val="22"/>
        </w:rPr>
      </w:pPr>
      <w:r w:rsidRPr="00064775">
        <w:rPr>
          <w:rFonts w:ascii="Arial" w:hAnsi="Arial" w:cs="Arial"/>
          <w:sz w:val="22"/>
          <w:szCs w:val="22"/>
        </w:rPr>
        <w:t>Agency Travel expenditure from 1 July 2011 to 31 March 2012 is $2.925 million</w:t>
      </w:r>
    </w:p>
    <w:tbl>
      <w:tblPr>
        <w:tblW w:w="9087" w:type="dxa"/>
        <w:tblInd w:w="93" w:type="dxa"/>
        <w:tblLook w:val="04A0"/>
      </w:tblPr>
      <w:tblGrid>
        <w:gridCol w:w="4693"/>
        <w:gridCol w:w="2767"/>
        <w:gridCol w:w="1627"/>
      </w:tblGrid>
      <w:tr w:rsidR="00F2155B" w:rsidRPr="00064775" w:rsidTr="008F1034">
        <w:trPr>
          <w:trHeight w:val="632"/>
        </w:trPr>
        <w:tc>
          <w:tcPr>
            <w:tcW w:w="4693" w:type="dxa"/>
            <w:tcBorders>
              <w:top w:val="single" w:sz="4" w:space="0" w:color="auto"/>
              <w:left w:val="single" w:sz="4" w:space="0" w:color="auto"/>
              <w:bottom w:val="single" w:sz="4" w:space="0" w:color="auto"/>
              <w:right w:val="nil"/>
            </w:tcBorders>
            <w:shd w:val="clear" w:color="000000" w:fill="D8D8D8"/>
            <w:vAlign w:val="center"/>
            <w:hideMark/>
          </w:tcPr>
          <w:p w:rsidR="00F2155B" w:rsidRPr="00064775" w:rsidRDefault="00F2155B" w:rsidP="008F1034">
            <w:pPr>
              <w:rPr>
                <w:rFonts w:ascii="Arial" w:hAnsi="Arial" w:cs="Arial"/>
                <w:b/>
                <w:bCs/>
              </w:rPr>
            </w:pPr>
            <w:r w:rsidRPr="00064775">
              <w:rPr>
                <w:rFonts w:ascii="Arial" w:hAnsi="Arial" w:cs="Arial"/>
                <w:b/>
                <w:bCs/>
                <w:sz w:val="22"/>
                <w:szCs w:val="22"/>
              </w:rPr>
              <w:t>Output Group</w:t>
            </w:r>
          </w:p>
        </w:tc>
        <w:tc>
          <w:tcPr>
            <w:tcW w:w="276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2155B" w:rsidRPr="00064775" w:rsidRDefault="00F2155B" w:rsidP="008F1034">
            <w:pPr>
              <w:rPr>
                <w:rFonts w:ascii="Arial" w:hAnsi="Arial" w:cs="Arial"/>
                <w:b/>
                <w:bCs/>
              </w:rPr>
            </w:pPr>
            <w:r w:rsidRPr="00064775">
              <w:rPr>
                <w:rFonts w:ascii="Arial" w:hAnsi="Arial" w:cs="Arial"/>
                <w:b/>
                <w:bCs/>
                <w:sz w:val="22"/>
                <w:szCs w:val="22"/>
              </w:rPr>
              <w:t>Travel Expense</w:t>
            </w:r>
          </w:p>
        </w:tc>
        <w:tc>
          <w:tcPr>
            <w:tcW w:w="1627" w:type="dxa"/>
            <w:tcBorders>
              <w:top w:val="single" w:sz="4" w:space="0" w:color="auto"/>
              <w:left w:val="nil"/>
              <w:bottom w:val="single" w:sz="4" w:space="0" w:color="auto"/>
              <w:right w:val="single" w:sz="4" w:space="0" w:color="auto"/>
            </w:tcBorders>
            <w:shd w:val="clear" w:color="000000" w:fill="D8D8D8"/>
            <w:vAlign w:val="center"/>
            <w:hideMark/>
          </w:tcPr>
          <w:p w:rsidR="00F2155B" w:rsidRPr="00064775" w:rsidRDefault="00F2155B" w:rsidP="008F1034">
            <w:pPr>
              <w:jc w:val="center"/>
              <w:rPr>
                <w:rFonts w:ascii="Arial" w:hAnsi="Arial" w:cs="Arial"/>
                <w:b/>
                <w:bCs/>
              </w:rPr>
            </w:pPr>
            <w:r w:rsidRPr="00064775">
              <w:rPr>
                <w:rFonts w:ascii="Arial" w:hAnsi="Arial" w:cs="Arial"/>
                <w:b/>
                <w:bCs/>
                <w:sz w:val="22"/>
                <w:szCs w:val="22"/>
              </w:rPr>
              <w:t>2011-12 as at 31 March  $'000</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Arts and Culture</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Territory Fares</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108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Interstate Fares</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29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Overseas Fares</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2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Accommodation</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78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All other travel expenses</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88 </w:t>
            </w:r>
          </w:p>
        </w:tc>
      </w:tr>
      <w:tr w:rsidR="00F2155B" w:rsidRPr="00064775" w:rsidTr="008F1034">
        <w:trPr>
          <w:trHeight w:val="255"/>
        </w:trPr>
        <w:tc>
          <w:tcPr>
            <w:tcW w:w="4693" w:type="dxa"/>
            <w:tcBorders>
              <w:top w:val="single" w:sz="4" w:space="0" w:color="auto"/>
              <w:left w:val="single" w:sz="4" w:space="0" w:color="auto"/>
              <w:bottom w:val="single" w:sz="4" w:space="0" w:color="auto"/>
              <w:right w:val="nil"/>
            </w:tcBorders>
            <w:shd w:val="clear" w:color="000000" w:fill="F2F2F2"/>
            <w:noWrap/>
            <w:vAlign w:val="bottom"/>
            <w:hideMark/>
          </w:tcPr>
          <w:p w:rsidR="00F2155B" w:rsidRPr="00064775" w:rsidRDefault="00F2155B" w:rsidP="008F1034">
            <w:pPr>
              <w:rPr>
                <w:rFonts w:ascii="Arial" w:hAnsi="Arial" w:cs="Arial"/>
                <w:b/>
                <w:bCs/>
              </w:rPr>
            </w:pPr>
            <w:r w:rsidRPr="00064775">
              <w:rPr>
                <w:rFonts w:ascii="Arial" w:hAnsi="Arial" w:cs="Arial"/>
                <w:b/>
                <w:bCs/>
                <w:sz w:val="22"/>
                <w:szCs w:val="22"/>
              </w:rPr>
              <w:t>Arts and Culture Total</w:t>
            </w:r>
          </w:p>
        </w:tc>
        <w:tc>
          <w:tcPr>
            <w:tcW w:w="2767" w:type="dxa"/>
            <w:tcBorders>
              <w:top w:val="single" w:sz="4" w:space="0" w:color="auto"/>
              <w:left w:val="nil"/>
              <w:bottom w:val="single" w:sz="4" w:space="0" w:color="auto"/>
              <w:right w:val="single" w:sz="4" w:space="0" w:color="auto"/>
            </w:tcBorders>
            <w:shd w:val="clear" w:color="000000" w:fill="F2F2F2"/>
            <w:noWrap/>
            <w:vAlign w:val="bottom"/>
            <w:hideMark/>
          </w:tcPr>
          <w:p w:rsidR="00F2155B" w:rsidRPr="00064775" w:rsidRDefault="00F2155B" w:rsidP="008F1034">
            <w:pPr>
              <w:rPr>
                <w:rFonts w:ascii="Arial" w:hAnsi="Arial" w:cs="Arial"/>
                <w:b/>
                <w:bCs/>
              </w:rPr>
            </w:pPr>
            <w:r w:rsidRPr="00064775">
              <w:rPr>
                <w:rFonts w:ascii="Arial" w:hAnsi="Arial" w:cs="Arial"/>
                <w:b/>
                <w:bCs/>
                <w:sz w:val="22"/>
                <w:szCs w:val="22"/>
              </w:rPr>
              <w:t> </w:t>
            </w:r>
          </w:p>
        </w:tc>
        <w:tc>
          <w:tcPr>
            <w:tcW w:w="1627" w:type="dxa"/>
            <w:tcBorders>
              <w:top w:val="single" w:sz="4" w:space="0" w:color="auto"/>
              <w:left w:val="nil"/>
              <w:bottom w:val="single" w:sz="4" w:space="0" w:color="auto"/>
              <w:right w:val="single" w:sz="4" w:space="0" w:color="auto"/>
            </w:tcBorders>
            <w:shd w:val="clear" w:color="000000" w:fill="F2F2F2"/>
            <w:noWrap/>
            <w:vAlign w:val="bottom"/>
            <w:hideMark/>
          </w:tcPr>
          <w:p w:rsidR="00F2155B" w:rsidRPr="00064775" w:rsidRDefault="00F2155B" w:rsidP="008F1034">
            <w:pPr>
              <w:jc w:val="right"/>
              <w:rPr>
                <w:rFonts w:ascii="Arial" w:hAnsi="Arial" w:cs="Arial"/>
                <w:b/>
                <w:bCs/>
              </w:rPr>
            </w:pPr>
            <w:r w:rsidRPr="00064775">
              <w:rPr>
                <w:rFonts w:ascii="Arial" w:hAnsi="Arial" w:cs="Arial"/>
                <w:b/>
                <w:bCs/>
                <w:sz w:val="22"/>
                <w:szCs w:val="22"/>
              </w:rPr>
              <w:t xml:space="preserve">305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Environment and Heritage</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Territory Fares</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61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Interstate Fares</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26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Accommodation</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24 </w:t>
            </w:r>
          </w:p>
        </w:tc>
      </w:tr>
      <w:tr w:rsidR="00F2155B" w:rsidRPr="00064775" w:rsidTr="008F1034">
        <w:trPr>
          <w:trHeight w:val="270"/>
        </w:trPr>
        <w:tc>
          <w:tcPr>
            <w:tcW w:w="4693" w:type="dxa"/>
            <w:tcBorders>
              <w:top w:val="nil"/>
              <w:left w:val="single" w:sz="4" w:space="0" w:color="auto"/>
              <w:bottom w:val="single" w:sz="4" w:space="0" w:color="auto"/>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single" w:sz="4" w:space="0" w:color="auto"/>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All other travel expenses</w:t>
            </w:r>
          </w:p>
        </w:tc>
        <w:tc>
          <w:tcPr>
            <w:tcW w:w="1627" w:type="dxa"/>
            <w:tcBorders>
              <w:top w:val="nil"/>
              <w:left w:val="nil"/>
              <w:bottom w:val="single" w:sz="4" w:space="0" w:color="auto"/>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29 </w:t>
            </w:r>
          </w:p>
        </w:tc>
      </w:tr>
      <w:tr w:rsidR="00F2155B" w:rsidRPr="00064775" w:rsidTr="008F1034">
        <w:trPr>
          <w:trHeight w:val="255"/>
        </w:trPr>
        <w:tc>
          <w:tcPr>
            <w:tcW w:w="4693" w:type="dxa"/>
            <w:tcBorders>
              <w:top w:val="nil"/>
              <w:left w:val="single" w:sz="4" w:space="0" w:color="auto"/>
              <w:bottom w:val="single" w:sz="4" w:space="0" w:color="auto"/>
              <w:right w:val="nil"/>
            </w:tcBorders>
            <w:shd w:val="clear" w:color="000000" w:fill="F2F2F2"/>
            <w:noWrap/>
            <w:vAlign w:val="bottom"/>
            <w:hideMark/>
          </w:tcPr>
          <w:p w:rsidR="00F2155B" w:rsidRPr="00064775" w:rsidRDefault="00F2155B" w:rsidP="008F1034">
            <w:pPr>
              <w:rPr>
                <w:rFonts w:ascii="Arial" w:hAnsi="Arial" w:cs="Arial"/>
                <w:b/>
                <w:bCs/>
              </w:rPr>
            </w:pPr>
            <w:r w:rsidRPr="00064775">
              <w:rPr>
                <w:rFonts w:ascii="Arial" w:hAnsi="Arial" w:cs="Arial"/>
                <w:b/>
                <w:bCs/>
                <w:sz w:val="22"/>
                <w:szCs w:val="22"/>
              </w:rPr>
              <w:t>Environment and Heritage Total</w:t>
            </w:r>
          </w:p>
        </w:tc>
        <w:tc>
          <w:tcPr>
            <w:tcW w:w="2767" w:type="dxa"/>
            <w:tcBorders>
              <w:top w:val="nil"/>
              <w:left w:val="nil"/>
              <w:bottom w:val="single" w:sz="4" w:space="0" w:color="auto"/>
              <w:right w:val="single" w:sz="4" w:space="0" w:color="auto"/>
            </w:tcBorders>
            <w:shd w:val="clear" w:color="000000" w:fill="F2F2F2"/>
            <w:noWrap/>
            <w:vAlign w:val="bottom"/>
            <w:hideMark/>
          </w:tcPr>
          <w:p w:rsidR="00F2155B" w:rsidRPr="00064775" w:rsidRDefault="00F2155B" w:rsidP="008F1034">
            <w:pPr>
              <w:rPr>
                <w:rFonts w:ascii="Arial" w:hAnsi="Arial" w:cs="Arial"/>
                <w:b/>
                <w:bCs/>
              </w:rPr>
            </w:pPr>
            <w:r w:rsidRPr="00064775">
              <w:rPr>
                <w:rFonts w:ascii="Arial" w:hAnsi="Arial" w:cs="Arial"/>
                <w:b/>
                <w:bCs/>
                <w:sz w:val="22"/>
                <w:szCs w:val="22"/>
              </w:rPr>
              <w:t> </w:t>
            </w:r>
          </w:p>
        </w:tc>
        <w:tc>
          <w:tcPr>
            <w:tcW w:w="1627" w:type="dxa"/>
            <w:tcBorders>
              <w:top w:val="nil"/>
              <w:left w:val="nil"/>
              <w:bottom w:val="single" w:sz="4" w:space="0" w:color="auto"/>
              <w:right w:val="single" w:sz="4" w:space="0" w:color="auto"/>
            </w:tcBorders>
            <w:shd w:val="clear" w:color="000000" w:fill="F2F2F2"/>
            <w:noWrap/>
            <w:vAlign w:val="bottom"/>
            <w:hideMark/>
          </w:tcPr>
          <w:p w:rsidR="00F2155B" w:rsidRPr="00064775" w:rsidRDefault="00F2155B" w:rsidP="008F1034">
            <w:pPr>
              <w:jc w:val="right"/>
              <w:rPr>
                <w:rFonts w:ascii="Arial" w:hAnsi="Arial" w:cs="Arial"/>
                <w:b/>
                <w:bCs/>
              </w:rPr>
            </w:pPr>
            <w:r w:rsidRPr="00064775">
              <w:rPr>
                <w:rFonts w:ascii="Arial" w:hAnsi="Arial" w:cs="Arial"/>
                <w:b/>
                <w:bCs/>
                <w:sz w:val="22"/>
                <w:szCs w:val="22"/>
              </w:rPr>
              <w:t xml:space="preserve">140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Sport and Recreation</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Territory Fares</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31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Interstate Fares</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22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Overseas Fares</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10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Accommodation</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33 </w:t>
            </w:r>
          </w:p>
        </w:tc>
      </w:tr>
      <w:tr w:rsidR="00F2155B" w:rsidRPr="00064775" w:rsidTr="008F1034">
        <w:trPr>
          <w:trHeight w:val="270"/>
        </w:trPr>
        <w:tc>
          <w:tcPr>
            <w:tcW w:w="4693" w:type="dxa"/>
            <w:tcBorders>
              <w:top w:val="nil"/>
              <w:left w:val="single" w:sz="4" w:space="0" w:color="auto"/>
              <w:bottom w:val="single" w:sz="4" w:space="0" w:color="auto"/>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single" w:sz="4" w:space="0" w:color="auto"/>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All other travel expenses</w:t>
            </w:r>
          </w:p>
        </w:tc>
        <w:tc>
          <w:tcPr>
            <w:tcW w:w="1627" w:type="dxa"/>
            <w:tcBorders>
              <w:top w:val="nil"/>
              <w:left w:val="nil"/>
              <w:bottom w:val="single" w:sz="4" w:space="0" w:color="auto"/>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59 </w:t>
            </w:r>
          </w:p>
        </w:tc>
      </w:tr>
      <w:tr w:rsidR="00F2155B" w:rsidRPr="00064775" w:rsidTr="008F1034">
        <w:trPr>
          <w:trHeight w:val="255"/>
        </w:trPr>
        <w:tc>
          <w:tcPr>
            <w:tcW w:w="4693" w:type="dxa"/>
            <w:tcBorders>
              <w:top w:val="nil"/>
              <w:left w:val="single" w:sz="4" w:space="0" w:color="auto"/>
              <w:bottom w:val="single" w:sz="4" w:space="0" w:color="auto"/>
              <w:right w:val="nil"/>
            </w:tcBorders>
            <w:shd w:val="clear" w:color="000000" w:fill="F2F2F2"/>
            <w:noWrap/>
            <w:vAlign w:val="bottom"/>
            <w:hideMark/>
          </w:tcPr>
          <w:p w:rsidR="00F2155B" w:rsidRPr="00064775" w:rsidRDefault="00F2155B" w:rsidP="008F1034">
            <w:pPr>
              <w:rPr>
                <w:rFonts w:ascii="Arial" w:hAnsi="Arial" w:cs="Arial"/>
                <w:b/>
                <w:bCs/>
              </w:rPr>
            </w:pPr>
            <w:r w:rsidRPr="00064775">
              <w:rPr>
                <w:rFonts w:ascii="Arial" w:hAnsi="Arial" w:cs="Arial"/>
                <w:b/>
                <w:bCs/>
                <w:sz w:val="22"/>
                <w:szCs w:val="22"/>
              </w:rPr>
              <w:t>Sport and Recreation Total</w:t>
            </w:r>
          </w:p>
        </w:tc>
        <w:tc>
          <w:tcPr>
            <w:tcW w:w="2767" w:type="dxa"/>
            <w:tcBorders>
              <w:top w:val="nil"/>
              <w:left w:val="nil"/>
              <w:bottom w:val="single" w:sz="4" w:space="0" w:color="auto"/>
              <w:right w:val="single" w:sz="4" w:space="0" w:color="auto"/>
            </w:tcBorders>
            <w:shd w:val="clear" w:color="000000" w:fill="F2F2F2"/>
            <w:noWrap/>
            <w:vAlign w:val="bottom"/>
            <w:hideMark/>
          </w:tcPr>
          <w:p w:rsidR="00F2155B" w:rsidRPr="00064775" w:rsidRDefault="00F2155B" w:rsidP="008F1034">
            <w:pPr>
              <w:rPr>
                <w:rFonts w:ascii="Arial" w:hAnsi="Arial" w:cs="Arial"/>
                <w:b/>
                <w:bCs/>
              </w:rPr>
            </w:pPr>
            <w:r w:rsidRPr="00064775">
              <w:rPr>
                <w:rFonts w:ascii="Arial" w:hAnsi="Arial" w:cs="Arial"/>
                <w:b/>
                <w:bCs/>
                <w:sz w:val="22"/>
                <w:szCs w:val="22"/>
              </w:rPr>
              <w:t> </w:t>
            </w:r>
          </w:p>
        </w:tc>
        <w:tc>
          <w:tcPr>
            <w:tcW w:w="1627" w:type="dxa"/>
            <w:tcBorders>
              <w:top w:val="nil"/>
              <w:left w:val="nil"/>
              <w:bottom w:val="single" w:sz="4" w:space="0" w:color="auto"/>
              <w:right w:val="single" w:sz="4" w:space="0" w:color="auto"/>
            </w:tcBorders>
            <w:shd w:val="clear" w:color="000000" w:fill="F2F2F2"/>
            <w:noWrap/>
            <w:vAlign w:val="bottom"/>
            <w:hideMark/>
          </w:tcPr>
          <w:p w:rsidR="00F2155B" w:rsidRPr="00064775" w:rsidRDefault="00F2155B" w:rsidP="008F1034">
            <w:pPr>
              <w:jc w:val="right"/>
              <w:rPr>
                <w:rFonts w:ascii="Arial" w:hAnsi="Arial" w:cs="Arial"/>
                <w:b/>
                <w:bCs/>
              </w:rPr>
            </w:pPr>
            <w:r w:rsidRPr="00064775">
              <w:rPr>
                <w:rFonts w:ascii="Arial" w:hAnsi="Arial" w:cs="Arial"/>
                <w:b/>
                <w:bCs/>
                <w:sz w:val="22"/>
                <w:szCs w:val="22"/>
              </w:rPr>
              <w:t xml:space="preserve">155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xml:space="preserve">Protected Areas and Conservation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Territory Fares</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378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Interstate Fares</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30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Overseas Fares</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2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Accommodation</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94 </w:t>
            </w:r>
          </w:p>
        </w:tc>
      </w:tr>
      <w:tr w:rsidR="00F2155B" w:rsidRPr="00064775" w:rsidTr="008F1034">
        <w:trPr>
          <w:trHeight w:val="270"/>
        </w:trPr>
        <w:tc>
          <w:tcPr>
            <w:tcW w:w="4693" w:type="dxa"/>
            <w:tcBorders>
              <w:top w:val="nil"/>
              <w:left w:val="single" w:sz="4" w:space="0" w:color="auto"/>
              <w:bottom w:val="single" w:sz="4" w:space="0" w:color="auto"/>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single" w:sz="4" w:space="0" w:color="auto"/>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All other travel expenses</w:t>
            </w:r>
          </w:p>
        </w:tc>
        <w:tc>
          <w:tcPr>
            <w:tcW w:w="1627" w:type="dxa"/>
            <w:tcBorders>
              <w:top w:val="nil"/>
              <w:left w:val="nil"/>
              <w:bottom w:val="single" w:sz="4" w:space="0" w:color="auto"/>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301 </w:t>
            </w:r>
          </w:p>
        </w:tc>
      </w:tr>
      <w:tr w:rsidR="00F2155B" w:rsidRPr="00064775" w:rsidTr="008F1034">
        <w:trPr>
          <w:trHeight w:val="255"/>
        </w:trPr>
        <w:tc>
          <w:tcPr>
            <w:tcW w:w="4693" w:type="dxa"/>
            <w:tcBorders>
              <w:top w:val="nil"/>
              <w:left w:val="single" w:sz="4" w:space="0" w:color="auto"/>
              <w:bottom w:val="single" w:sz="4" w:space="0" w:color="auto"/>
              <w:right w:val="nil"/>
            </w:tcBorders>
            <w:shd w:val="clear" w:color="000000" w:fill="F2F2F2"/>
            <w:noWrap/>
            <w:vAlign w:val="bottom"/>
            <w:hideMark/>
          </w:tcPr>
          <w:p w:rsidR="00F2155B" w:rsidRPr="00064775" w:rsidRDefault="00F2155B" w:rsidP="008F1034">
            <w:pPr>
              <w:rPr>
                <w:rFonts w:ascii="Arial" w:hAnsi="Arial" w:cs="Arial"/>
                <w:b/>
                <w:bCs/>
              </w:rPr>
            </w:pPr>
            <w:r w:rsidRPr="00064775">
              <w:rPr>
                <w:rFonts w:ascii="Arial" w:hAnsi="Arial" w:cs="Arial"/>
                <w:b/>
                <w:bCs/>
                <w:sz w:val="22"/>
                <w:szCs w:val="22"/>
              </w:rPr>
              <w:t>Protected Areas and Conservation  Total</w:t>
            </w:r>
          </w:p>
        </w:tc>
        <w:tc>
          <w:tcPr>
            <w:tcW w:w="2767" w:type="dxa"/>
            <w:tcBorders>
              <w:top w:val="nil"/>
              <w:left w:val="nil"/>
              <w:bottom w:val="single" w:sz="4" w:space="0" w:color="auto"/>
              <w:right w:val="single" w:sz="4" w:space="0" w:color="auto"/>
            </w:tcBorders>
            <w:shd w:val="clear" w:color="000000" w:fill="F2F2F2"/>
            <w:noWrap/>
            <w:vAlign w:val="bottom"/>
            <w:hideMark/>
          </w:tcPr>
          <w:p w:rsidR="00F2155B" w:rsidRPr="00064775" w:rsidRDefault="00F2155B" w:rsidP="008F1034">
            <w:pPr>
              <w:rPr>
                <w:rFonts w:ascii="Arial" w:hAnsi="Arial" w:cs="Arial"/>
                <w:b/>
                <w:bCs/>
              </w:rPr>
            </w:pPr>
            <w:r w:rsidRPr="00064775">
              <w:rPr>
                <w:rFonts w:ascii="Arial" w:hAnsi="Arial" w:cs="Arial"/>
                <w:b/>
                <w:bCs/>
                <w:sz w:val="22"/>
                <w:szCs w:val="22"/>
              </w:rPr>
              <w:t> </w:t>
            </w:r>
          </w:p>
        </w:tc>
        <w:tc>
          <w:tcPr>
            <w:tcW w:w="1627" w:type="dxa"/>
            <w:tcBorders>
              <w:top w:val="nil"/>
              <w:left w:val="nil"/>
              <w:bottom w:val="single" w:sz="4" w:space="0" w:color="auto"/>
              <w:right w:val="single" w:sz="4" w:space="0" w:color="auto"/>
            </w:tcBorders>
            <w:shd w:val="clear" w:color="000000" w:fill="F2F2F2"/>
            <w:noWrap/>
            <w:vAlign w:val="bottom"/>
            <w:hideMark/>
          </w:tcPr>
          <w:p w:rsidR="00F2155B" w:rsidRPr="00064775" w:rsidRDefault="00F2155B" w:rsidP="008F1034">
            <w:pPr>
              <w:jc w:val="right"/>
              <w:rPr>
                <w:rFonts w:ascii="Arial" w:hAnsi="Arial" w:cs="Arial"/>
                <w:b/>
                <w:bCs/>
              </w:rPr>
            </w:pPr>
            <w:r w:rsidRPr="00064775">
              <w:rPr>
                <w:rFonts w:ascii="Arial" w:hAnsi="Arial" w:cs="Arial"/>
                <w:b/>
                <w:bCs/>
                <w:sz w:val="22"/>
                <w:szCs w:val="22"/>
              </w:rPr>
              <w:t xml:space="preserve">805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Natural Resources</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Territory Fares</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899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Interstate Fares</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41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Overseas Fares</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3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Accommodation</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217 </w:t>
            </w:r>
          </w:p>
        </w:tc>
      </w:tr>
      <w:tr w:rsidR="00F2155B" w:rsidRPr="00064775" w:rsidTr="008F1034">
        <w:trPr>
          <w:trHeight w:val="270"/>
        </w:trPr>
        <w:tc>
          <w:tcPr>
            <w:tcW w:w="4693" w:type="dxa"/>
            <w:tcBorders>
              <w:top w:val="nil"/>
              <w:left w:val="single" w:sz="4" w:space="0" w:color="auto"/>
              <w:bottom w:val="single" w:sz="4" w:space="0" w:color="auto"/>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single" w:sz="4" w:space="0" w:color="auto"/>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All other travel expenses</w:t>
            </w:r>
          </w:p>
        </w:tc>
        <w:tc>
          <w:tcPr>
            <w:tcW w:w="1627" w:type="dxa"/>
            <w:tcBorders>
              <w:top w:val="nil"/>
              <w:left w:val="nil"/>
              <w:bottom w:val="single" w:sz="4" w:space="0" w:color="auto"/>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337 </w:t>
            </w:r>
          </w:p>
        </w:tc>
      </w:tr>
      <w:tr w:rsidR="00F2155B" w:rsidRPr="00064775" w:rsidTr="008F1034">
        <w:trPr>
          <w:trHeight w:val="255"/>
        </w:trPr>
        <w:tc>
          <w:tcPr>
            <w:tcW w:w="4693" w:type="dxa"/>
            <w:tcBorders>
              <w:top w:val="nil"/>
              <w:left w:val="single" w:sz="4" w:space="0" w:color="auto"/>
              <w:bottom w:val="single" w:sz="4" w:space="0" w:color="auto"/>
              <w:right w:val="nil"/>
            </w:tcBorders>
            <w:shd w:val="clear" w:color="000000" w:fill="F2F2F2"/>
            <w:noWrap/>
            <w:vAlign w:val="bottom"/>
            <w:hideMark/>
          </w:tcPr>
          <w:p w:rsidR="00F2155B" w:rsidRPr="00064775" w:rsidRDefault="00F2155B" w:rsidP="008F1034">
            <w:pPr>
              <w:rPr>
                <w:rFonts w:ascii="Arial" w:hAnsi="Arial" w:cs="Arial"/>
                <w:b/>
                <w:bCs/>
              </w:rPr>
            </w:pPr>
            <w:r w:rsidRPr="00064775">
              <w:rPr>
                <w:rFonts w:ascii="Arial" w:hAnsi="Arial" w:cs="Arial"/>
                <w:b/>
                <w:bCs/>
                <w:sz w:val="22"/>
                <w:szCs w:val="22"/>
              </w:rPr>
              <w:t>Natural Resources Total</w:t>
            </w:r>
          </w:p>
        </w:tc>
        <w:tc>
          <w:tcPr>
            <w:tcW w:w="2767" w:type="dxa"/>
            <w:tcBorders>
              <w:top w:val="nil"/>
              <w:left w:val="nil"/>
              <w:bottom w:val="single" w:sz="4" w:space="0" w:color="auto"/>
              <w:right w:val="single" w:sz="4" w:space="0" w:color="auto"/>
            </w:tcBorders>
            <w:shd w:val="clear" w:color="000000" w:fill="F2F2F2"/>
            <w:noWrap/>
            <w:vAlign w:val="bottom"/>
            <w:hideMark/>
          </w:tcPr>
          <w:p w:rsidR="00F2155B" w:rsidRPr="00064775" w:rsidRDefault="00F2155B" w:rsidP="008F1034">
            <w:pPr>
              <w:rPr>
                <w:rFonts w:ascii="Arial" w:hAnsi="Arial" w:cs="Arial"/>
                <w:b/>
                <w:bCs/>
              </w:rPr>
            </w:pPr>
            <w:r w:rsidRPr="00064775">
              <w:rPr>
                <w:rFonts w:ascii="Arial" w:hAnsi="Arial" w:cs="Arial"/>
                <w:b/>
                <w:bCs/>
                <w:sz w:val="22"/>
                <w:szCs w:val="22"/>
              </w:rPr>
              <w:t> </w:t>
            </w:r>
          </w:p>
        </w:tc>
        <w:tc>
          <w:tcPr>
            <w:tcW w:w="1627" w:type="dxa"/>
            <w:tcBorders>
              <w:top w:val="nil"/>
              <w:left w:val="nil"/>
              <w:bottom w:val="single" w:sz="4" w:space="0" w:color="auto"/>
              <w:right w:val="single" w:sz="4" w:space="0" w:color="auto"/>
            </w:tcBorders>
            <w:shd w:val="clear" w:color="000000" w:fill="F2F2F2"/>
            <w:noWrap/>
            <w:vAlign w:val="bottom"/>
            <w:hideMark/>
          </w:tcPr>
          <w:p w:rsidR="00F2155B" w:rsidRPr="00064775" w:rsidRDefault="00F2155B" w:rsidP="008F1034">
            <w:pPr>
              <w:jc w:val="right"/>
              <w:rPr>
                <w:rFonts w:ascii="Arial" w:hAnsi="Arial" w:cs="Arial"/>
                <w:b/>
                <w:bCs/>
              </w:rPr>
            </w:pPr>
            <w:r w:rsidRPr="00064775">
              <w:rPr>
                <w:rFonts w:ascii="Arial" w:hAnsi="Arial" w:cs="Arial"/>
                <w:b/>
                <w:bCs/>
                <w:sz w:val="22"/>
                <w:szCs w:val="22"/>
              </w:rPr>
              <w:t xml:space="preserve">1 497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Territory Wildlife Parks</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Territory Fares</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6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Interstate Fares</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5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Accommodation</w:t>
            </w:r>
          </w:p>
        </w:tc>
        <w:tc>
          <w:tcPr>
            <w:tcW w:w="1627" w:type="dxa"/>
            <w:tcBorders>
              <w:top w:val="nil"/>
              <w:left w:val="nil"/>
              <w:bottom w:val="nil"/>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5 </w:t>
            </w:r>
          </w:p>
        </w:tc>
      </w:tr>
      <w:tr w:rsidR="00F2155B" w:rsidRPr="00064775" w:rsidTr="008F1034">
        <w:trPr>
          <w:trHeight w:val="270"/>
        </w:trPr>
        <w:tc>
          <w:tcPr>
            <w:tcW w:w="4693" w:type="dxa"/>
            <w:tcBorders>
              <w:top w:val="nil"/>
              <w:left w:val="single" w:sz="4" w:space="0" w:color="auto"/>
              <w:bottom w:val="nil"/>
              <w:right w:val="nil"/>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 </w:t>
            </w:r>
          </w:p>
        </w:tc>
        <w:tc>
          <w:tcPr>
            <w:tcW w:w="2767" w:type="dxa"/>
            <w:tcBorders>
              <w:top w:val="nil"/>
              <w:left w:val="single" w:sz="4" w:space="0" w:color="auto"/>
              <w:bottom w:val="nil"/>
              <w:right w:val="single" w:sz="4" w:space="0" w:color="auto"/>
            </w:tcBorders>
            <w:shd w:val="clear" w:color="auto" w:fill="auto"/>
            <w:noWrap/>
            <w:vAlign w:val="bottom"/>
            <w:hideMark/>
          </w:tcPr>
          <w:p w:rsidR="00F2155B" w:rsidRPr="00064775" w:rsidRDefault="00F2155B" w:rsidP="008F1034">
            <w:pPr>
              <w:rPr>
                <w:rFonts w:ascii="Arial" w:hAnsi="Arial" w:cs="Arial"/>
              </w:rPr>
            </w:pPr>
            <w:r w:rsidRPr="00064775">
              <w:rPr>
                <w:rFonts w:ascii="Arial" w:hAnsi="Arial" w:cs="Arial"/>
                <w:sz w:val="22"/>
                <w:szCs w:val="22"/>
              </w:rPr>
              <w:t>All other travel expenses</w:t>
            </w:r>
          </w:p>
        </w:tc>
        <w:tc>
          <w:tcPr>
            <w:tcW w:w="1627" w:type="dxa"/>
            <w:tcBorders>
              <w:top w:val="nil"/>
              <w:left w:val="nil"/>
              <w:bottom w:val="single" w:sz="4" w:space="0" w:color="auto"/>
              <w:right w:val="single" w:sz="4" w:space="0" w:color="auto"/>
            </w:tcBorders>
            <w:shd w:val="clear" w:color="auto" w:fill="auto"/>
            <w:noWrap/>
            <w:vAlign w:val="bottom"/>
            <w:hideMark/>
          </w:tcPr>
          <w:p w:rsidR="00F2155B" w:rsidRPr="00064775" w:rsidRDefault="00F2155B" w:rsidP="008F1034">
            <w:pPr>
              <w:jc w:val="right"/>
              <w:rPr>
                <w:rFonts w:ascii="Arial" w:hAnsi="Arial" w:cs="Arial"/>
              </w:rPr>
            </w:pPr>
            <w:r w:rsidRPr="00064775">
              <w:rPr>
                <w:rFonts w:ascii="Arial" w:hAnsi="Arial" w:cs="Arial"/>
                <w:sz w:val="22"/>
                <w:szCs w:val="22"/>
              </w:rPr>
              <w:t xml:space="preserve">7 </w:t>
            </w:r>
          </w:p>
        </w:tc>
      </w:tr>
      <w:tr w:rsidR="00F2155B" w:rsidRPr="00064775" w:rsidTr="008F1034">
        <w:trPr>
          <w:trHeight w:val="255"/>
        </w:trPr>
        <w:tc>
          <w:tcPr>
            <w:tcW w:w="4693" w:type="dxa"/>
            <w:tcBorders>
              <w:top w:val="single" w:sz="4" w:space="0" w:color="auto"/>
              <w:left w:val="single" w:sz="4" w:space="0" w:color="auto"/>
              <w:bottom w:val="single" w:sz="4" w:space="0" w:color="auto"/>
              <w:right w:val="nil"/>
            </w:tcBorders>
            <w:shd w:val="clear" w:color="000000" w:fill="F2F2F2"/>
            <w:noWrap/>
            <w:vAlign w:val="bottom"/>
            <w:hideMark/>
          </w:tcPr>
          <w:p w:rsidR="00F2155B" w:rsidRPr="00064775" w:rsidRDefault="00F2155B" w:rsidP="008F1034">
            <w:pPr>
              <w:rPr>
                <w:rFonts w:ascii="Arial" w:hAnsi="Arial" w:cs="Arial"/>
                <w:b/>
                <w:bCs/>
              </w:rPr>
            </w:pPr>
            <w:r w:rsidRPr="00064775">
              <w:rPr>
                <w:rFonts w:ascii="Arial" w:hAnsi="Arial" w:cs="Arial"/>
                <w:b/>
                <w:bCs/>
                <w:sz w:val="22"/>
                <w:szCs w:val="22"/>
              </w:rPr>
              <w:t>Territory Wildlife Parks Total</w:t>
            </w:r>
          </w:p>
        </w:tc>
        <w:tc>
          <w:tcPr>
            <w:tcW w:w="2767" w:type="dxa"/>
            <w:tcBorders>
              <w:top w:val="single" w:sz="4" w:space="0" w:color="auto"/>
              <w:left w:val="nil"/>
              <w:bottom w:val="single" w:sz="4" w:space="0" w:color="auto"/>
              <w:right w:val="single" w:sz="4" w:space="0" w:color="auto"/>
            </w:tcBorders>
            <w:shd w:val="clear" w:color="000000" w:fill="F2F2F2"/>
            <w:noWrap/>
            <w:vAlign w:val="bottom"/>
            <w:hideMark/>
          </w:tcPr>
          <w:p w:rsidR="00F2155B" w:rsidRPr="00064775" w:rsidRDefault="00F2155B" w:rsidP="008F1034">
            <w:pPr>
              <w:rPr>
                <w:rFonts w:ascii="Arial" w:hAnsi="Arial" w:cs="Arial"/>
                <w:b/>
                <w:bCs/>
              </w:rPr>
            </w:pPr>
            <w:r w:rsidRPr="00064775">
              <w:rPr>
                <w:rFonts w:ascii="Arial" w:hAnsi="Arial" w:cs="Arial"/>
                <w:b/>
                <w:bCs/>
                <w:sz w:val="22"/>
                <w:szCs w:val="22"/>
              </w:rPr>
              <w:t> </w:t>
            </w:r>
          </w:p>
        </w:tc>
        <w:tc>
          <w:tcPr>
            <w:tcW w:w="1627" w:type="dxa"/>
            <w:tcBorders>
              <w:top w:val="nil"/>
              <w:left w:val="nil"/>
              <w:bottom w:val="single" w:sz="4" w:space="0" w:color="auto"/>
              <w:right w:val="single" w:sz="4" w:space="0" w:color="auto"/>
            </w:tcBorders>
            <w:shd w:val="clear" w:color="000000" w:fill="F2F2F2"/>
            <w:noWrap/>
            <w:vAlign w:val="bottom"/>
            <w:hideMark/>
          </w:tcPr>
          <w:p w:rsidR="00F2155B" w:rsidRPr="00064775" w:rsidRDefault="00F2155B" w:rsidP="008F1034">
            <w:pPr>
              <w:jc w:val="right"/>
              <w:rPr>
                <w:rFonts w:ascii="Arial" w:hAnsi="Arial" w:cs="Arial"/>
                <w:b/>
                <w:bCs/>
              </w:rPr>
            </w:pPr>
            <w:r w:rsidRPr="00064775">
              <w:rPr>
                <w:rFonts w:ascii="Arial" w:hAnsi="Arial" w:cs="Arial"/>
                <w:b/>
                <w:bCs/>
                <w:sz w:val="22"/>
                <w:szCs w:val="22"/>
              </w:rPr>
              <w:t xml:space="preserve">23 </w:t>
            </w:r>
          </w:p>
        </w:tc>
      </w:tr>
      <w:tr w:rsidR="00F2155B" w:rsidRPr="00064775" w:rsidTr="008F1034">
        <w:trPr>
          <w:trHeight w:val="270"/>
        </w:trPr>
        <w:tc>
          <w:tcPr>
            <w:tcW w:w="4693" w:type="dxa"/>
            <w:tcBorders>
              <w:top w:val="nil"/>
              <w:left w:val="single" w:sz="4" w:space="0" w:color="auto"/>
              <w:bottom w:val="single" w:sz="4" w:space="0" w:color="auto"/>
              <w:right w:val="nil"/>
            </w:tcBorders>
            <w:shd w:val="clear" w:color="000000" w:fill="D8D8D8"/>
            <w:noWrap/>
            <w:vAlign w:val="bottom"/>
            <w:hideMark/>
          </w:tcPr>
          <w:p w:rsidR="00F2155B" w:rsidRPr="00064775" w:rsidRDefault="00F2155B" w:rsidP="008F1034">
            <w:pPr>
              <w:rPr>
                <w:rFonts w:ascii="Arial" w:hAnsi="Arial" w:cs="Arial"/>
                <w:b/>
                <w:bCs/>
              </w:rPr>
            </w:pPr>
            <w:r w:rsidRPr="00064775">
              <w:rPr>
                <w:rFonts w:ascii="Arial" w:hAnsi="Arial" w:cs="Arial"/>
                <w:b/>
                <w:bCs/>
                <w:sz w:val="22"/>
                <w:szCs w:val="22"/>
              </w:rPr>
              <w:t>Total Travel</w:t>
            </w:r>
          </w:p>
        </w:tc>
        <w:tc>
          <w:tcPr>
            <w:tcW w:w="2767" w:type="dxa"/>
            <w:tcBorders>
              <w:top w:val="nil"/>
              <w:left w:val="nil"/>
              <w:bottom w:val="single" w:sz="4" w:space="0" w:color="auto"/>
              <w:right w:val="single" w:sz="4" w:space="0" w:color="auto"/>
            </w:tcBorders>
            <w:shd w:val="clear" w:color="000000" w:fill="D8D8D8"/>
            <w:noWrap/>
            <w:vAlign w:val="bottom"/>
            <w:hideMark/>
          </w:tcPr>
          <w:p w:rsidR="00F2155B" w:rsidRPr="00064775" w:rsidRDefault="00F2155B" w:rsidP="008F1034">
            <w:pPr>
              <w:rPr>
                <w:rFonts w:ascii="Arial" w:hAnsi="Arial" w:cs="Arial"/>
                <w:b/>
                <w:bCs/>
              </w:rPr>
            </w:pPr>
            <w:r w:rsidRPr="00064775">
              <w:rPr>
                <w:rFonts w:ascii="Arial" w:hAnsi="Arial" w:cs="Arial"/>
                <w:b/>
                <w:bCs/>
                <w:sz w:val="22"/>
                <w:szCs w:val="22"/>
              </w:rPr>
              <w:t> </w:t>
            </w:r>
          </w:p>
        </w:tc>
        <w:tc>
          <w:tcPr>
            <w:tcW w:w="1627" w:type="dxa"/>
            <w:tcBorders>
              <w:top w:val="nil"/>
              <w:left w:val="nil"/>
              <w:bottom w:val="single" w:sz="4" w:space="0" w:color="auto"/>
              <w:right w:val="single" w:sz="4" w:space="0" w:color="auto"/>
            </w:tcBorders>
            <w:shd w:val="clear" w:color="000000" w:fill="D8D8D8"/>
            <w:noWrap/>
            <w:vAlign w:val="bottom"/>
            <w:hideMark/>
          </w:tcPr>
          <w:p w:rsidR="00F2155B" w:rsidRPr="00064775" w:rsidRDefault="00F2155B" w:rsidP="008F1034">
            <w:pPr>
              <w:jc w:val="right"/>
              <w:rPr>
                <w:rFonts w:ascii="Arial" w:hAnsi="Arial" w:cs="Arial"/>
                <w:b/>
                <w:bCs/>
              </w:rPr>
            </w:pPr>
            <w:r w:rsidRPr="00064775">
              <w:rPr>
                <w:rFonts w:ascii="Arial" w:hAnsi="Arial" w:cs="Arial"/>
                <w:b/>
                <w:bCs/>
                <w:sz w:val="22"/>
                <w:szCs w:val="22"/>
              </w:rPr>
              <w:t xml:space="preserve">2 925 </w:t>
            </w:r>
          </w:p>
        </w:tc>
      </w:tr>
    </w:tbl>
    <w:p w:rsidR="003A06E3" w:rsidRDefault="003A06E3">
      <w:pPr>
        <w:rPr>
          <w:rFonts w:ascii="Arial" w:hAnsi="Arial" w:cs="Arial"/>
          <w:sz w:val="22"/>
          <w:szCs w:val="22"/>
        </w:rPr>
      </w:pPr>
    </w:p>
    <w:p w:rsidR="002866A6" w:rsidRPr="007051A0" w:rsidRDefault="002866A6" w:rsidP="00BB5D9A">
      <w:pPr>
        <w:pStyle w:val="ListParagraph"/>
        <w:numPr>
          <w:ilvl w:val="0"/>
          <w:numId w:val="29"/>
        </w:numPr>
        <w:rPr>
          <w:rFonts w:ascii="Arial" w:hAnsi="Arial" w:cs="Arial"/>
          <w:b/>
        </w:rPr>
      </w:pPr>
      <w:r w:rsidRPr="007051A0">
        <w:rPr>
          <w:rFonts w:ascii="Arial" w:hAnsi="Arial" w:cs="Arial"/>
          <w:b/>
        </w:rPr>
        <w:t xml:space="preserve">In relation to each output group within the Department of Natural Resources, Environment, </w:t>
      </w:r>
      <w:proofErr w:type="gramStart"/>
      <w:r w:rsidRPr="007051A0">
        <w:rPr>
          <w:rFonts w:ascii="Arial" w:hAnsi="Arial" w:cs="Arial"/>
          <w:b/>
        </w:rPr>
        <w:t>The</w:t>
      </w:r>
      <w:proofErr w:type="gramEnd"/>
      <w:r w:rsidRPr="007051A0">
        <w:rPr>
          <w:rFonts w:ascii="Arial" w:hAnsi="Arial" w:cs="Arial"/>
          <w:b/>
        </w:rPr>
        <w:t xml:space="preserve"> Arts and Sport, </w:t>
      </w:r>
      <w:r>
        <w:rPr>
          <w:rFonts w:ascii="Arial" w:hAnsi="Arial" w:cs="Arial"/>
          <w:b/>
        </w:rPr>
        <w:t>h</w:t>
      </w:r>
      <w:r w:rsidRPr="007051A0">
        <w:rPr>
          <w:rFonts w:ascii="Arial" w:hAnsi="Arial" w:cs="Arial"/>
          <w:b/>
        </w:rPr>
        <w:t>ow much was spent on vehicles by the Department from 01 July 2011 to 31 March 2012?</w:t>
      </w:r>
    </w:p>
    <w:p w:rsidR="002866A6" w:rsidRPr="007051A0" w:rsidRDefault="002866A6" w:rsidP="002866A6">
      <w:pPr>
        <w:pStyle w:val="ListParagraph"/>
        <w:ind w:left="426"/>
        <w:rPr>
          <w:rFonts w:ascii="Arial" w:hAnsi="Arial" w:cs="Arial"/>
          <w:b/>
        </w:rPr>
      </w:pPr>
    </w:p>
    <w:p w:rsidR="002866A6" w:rsidRPr="00B07337" w:rsidRDefault="002866A6" w:rsidP="002866A6">
      <w:pPr>
        <w:spacing w:line="360" w:lineRule="auto"/>
        <w:rPr>
          <w:rFonts w:ascii="Arial" w:hAnsi="Arial" w:cs="Arial"/>
          <w:sz w:val="22"/>
          <w:szCs w:val="22"/>
        </w:rPr>
      </w:pPr>
      <w:r w:rsidRPr="00B07337">
        <w:rPr>
          <w:rFonts w:ascii="Arial" w:hAnsi="Arial" w:cs="Arial"/>
          <w:sz w:val="22"/>
          <w:szCs w:val="22"/>
        </w:rPr>
        <w:t>Agency Motor vehicle expenditure for 1 July 2011 to 31 March</w:t>
      </w:r>
      <w:r w:rsidR="00EF723F">
        <w:rPr>
          <w:rFonts w:ascii="Arial" w:hAnsi="Arial" w:cs="Arial"/>
          <w:sz w:val="22"/>
          <w:szCs w:val="22"/>
        </w:rPr>
        <w:t xml:space="preserve"> 2012 is $6.376</w:t>
      </w:r>
      <w:r w:rsidRPr="00B07337">
        <w:rPr>
          <w:rFonts w:ascii="Arial" w:hAnsi="Arial" w:cs="Arial"/>
          <w:sz w:val="22"/>
          <w:szCs w:val="22"/>
        </w:rPr>
        <w:t xml:space="preserve"> million</w:t>
      </w:r>
    </w:p>
    <w:p w:rsidR="002866A6" w:rsidRPr="00B07337" w:rsidRDefault="002866A6" w:rsidP="002866A6">
      <w:pPr>
        <w:spacing w:line="360" w:lineRule="auto"/>
        <w:rPr>
          <w:rFonts w:ascii="Arial" w:hAnsi="Arial" w:cs="Arial"/>
          <w:sz w:val="22"/>
          <w:szCs w:val="22"/>
        </w:rPr>
      </w:pPr>
    </w:p>
    <w:tbl>
      <w:tblPr>
        <w:tblW w:w="8095" w:type="dxa"/>
        <w:tblInd w:w="93" w:type="dxa"/>
        <w:tblLook w:val="04A0"/>
      </w:tblPr>
      <w:tblGrid>
        <w:gridCol w:w="5827"/>
        <w:gridCol w:w="2268"/>
      </w:tblGrid>
      <w:tr w:rsidR="002866A6" w:rsidRPr="00B07337" w:rsidTr="008F1034">
        <w:trPr>
          <w:trHeight w:val="340"/>
        </w:trPr>
        <w:tc>
          <w:tcPr>
            <w:tcW w:w="5827"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2866A6" w:rsidRPr="00B07337" w:rsidRDefault="002866A6" w:rsidP="008F1034">
            <w:pPr>
              <w:rPr>
                <w:rFonts w:ascii="Arial" w:hAnsi="Arial" w:cs="Arial"/>
                <w:b/>
              </w:rPr>
            </w:pPr>
            <w:r w:rsidRPr="00B07337">
              <w:rPr>
                <w:rFonts w:ascii="Arial" w:hAnsi="Arial" w:cs="Arial"/>
                <w:b/>
                <w:sz w:val="22"/>
                <w:szCs w:val="22"/>
              </w:rPr>
              <w:t>Vehicle Expenses by Output</w:t>
            </w:r>
          </w:p>
        </w:tc>
        <w:tc>
          <w:tcPr>
            <w:tcW w:w="2268" w:type="dxa"/>
            <w:tcBorders>
              <w:top w:val="single" w:sz="8" w:space="0" w:color="auto"/>
              <w:left w:val="nil"/>
              <w:bottom w:val="single" w:sz="8" w:space="0" w:color="auto"/>
              <w:right w:val="single" w:sz="8" w:space="0" w:color="auto"/>
            </w:tcBorders>
            <w:shd w:val="clear" w:color="auto" w:fill="BFBFBF"/>
            <w:vAlign w:val="center"/>
            <w:hideMark/>
          </w:tcPr>
          <w:p w:rsidR="002866A6" w:rsidRPr="00B07337" w:rsidRDefault="002866A6" w:rsidP="008F1034">
            <w:pPr>
              <w:jc w:val="center"/>
              <w:rPr>
                <w:rFonts w:ascii="Arial" w:hAnsi="Arial" w:cs="Arial"/>
                <w:b/>
              </w:rPr>
            </w:pPr>
            <w:r w:rsidRPr="00B07337">
              <w:rPr>
                <w:rFonts w:ascii="Arial" w:hAnsi="Arial" w:cs="Arial"/>
                <w:b/>
                <w:sz w:val="22"/>
                <w:szCs w:val="22"/>
              </w:rPr>
              <w:t>2011-12</w:t>
            </w:r>
            <w:r w:rsidRPr="00B07337">
              <w:rPr>
                <w:rFonts w:ascii="Arial" w:hAnsi="Arial" w:cs="Arial"/>
                <w:b/>
                <w:sz w:val="22"/>
                <w:szCs w:val="22"/>
              </w:rPr>
              <w:br/>
              <w:t>(as at 31 March)</w:t>
            </w:r>
            <w:r w:rsidRPr="00B07337">
              <w:rPr>
                <w:rFonts w:ascii="Arial" w:hAnsi="Arial" w:cs="Arial"/>
                <w:b/>
                <w:sz w:val="22"/>
                <w:szCs w:val="22"/>
              </w:rPr>
              <w:br/>
              <w:t>$’000</w:t>
            </w:r>
          </w:p>
        </w:tc>
      </w:tr>
      <w:tr w:rsidR="002866A6" w:rsidRPr="00B07337" w:rsidTr="008F1034">
        <w:trPr>
          <w:trHeight w:hRule="exact" w:val="340"/>
        </w:trPr>
        <w:tc>
          <w:tcPr>
            <w:tcW w:w="5827" w:type="dxa"/>
            <w:tcBorders>
              <w:top w:val="nil"/>
              <w:left w:val="single" w:sz="8" w:space="0" w:color="auto"/>
              <w:bottom w:val="single" w:sz="8" w:space="0" w:color="auto"/>
              <w:right w:val="single" w:sz="8" w:space="0" w:color="auto"/>
            </w:tcBorders>
            <w:shd w:val="clear" w:color="auto" w:fill="auto"/>
            <w:vAlign w:val="center"/>
            <w:hideMark/>
          </w:tcPr>
          <w:p w:rsidR="002866A6" w:rsidRPr="00B07337" w:rsidRDefault="002866A6" w:rsidP="008F1034">
            <w:pPr>
              <w:rPr>
                <w:rFonts w:ascii="Arial" w:hAnsi="Arial" w:cs="Arial"/>
              </w:rPr>
            </w:pPr>
            <w:r w:rsidRPr="00B07337">
              <w:rPr>
                <w:rFonts w:ascii="Arial" w:hAnsi="Arial" w:cs="Arial"/>
                <w:sz w:val="22"/>
                <w:szCs w:val="22"/>
              </w:rPr>
              <w:t>Arts and Culture</w:t>
            </w:r>
          </w:p>
        </w:tc>
        <w:tc>
          <w:tcPr>
            <w:tcW w:w="2268" w:type="dxa"/>
            <w:tcBorders>
              <w:top w:val="nil"/>
              <w:left w:val="nil"/>
              <w:bottom w:val="single" w:sz="8" w:space="0" w:color="auto"/>
              <w:right w:val="single" w:sz="8" w:space="0" w:color="auto"/>
            </w:tcBorders>
            <w:shd w:val="clear" w:color="auto" w:fill="auto"/>
            <w:vAlign w:val="center"/>
            <w:hideMark/>
          </w:tcPr>
          <w:p w:rsidR="002866A6" w:rsidRPr="00B07337" w:rsidRDefault="002866A6" w:rsidP="00EF723F">
            <w:pPr>
              <w:jc w:val="right"/>
              <w:rPr>
                <w:rFonts w:ascii="Arial" w:hAnsi="Arial" w:cs="Arial"/>
              </w:rPr>
            </w:pPr>
            <w:r w:rsidRPr="00B07337">
              <w:rPr>
                <w:rFonts w:ascii="Arial" w:hAnsi="Arial" w:cs="Arial"/>
                <w:sz w:val="22"/>
                <w:szCs w:val="22"/>
              </w:rPr>
              <w:t>30</w:t>
            </w:r>
            <w:r w:rsidR="00EF723F">
              <w:rPr>
                <w:rFonts w:ascii="Arial" w:hAnsi="Arial" w:cs="Arial"/>
                <w:sz w:val="22"/>
                <w:szCs w:val="22"/>
              </w:rPr>
              <w:t>4</w:t>
            </w:r>
          </w:p>
        </w:tc>
      </w:tr>
      <w:tr w:rsidR="002866A6" w:rsidRPr="00B07337" w:rsidTr="008F1034">
        <w:trPr>
          <w:trHeight w:hRule="exact" w:val="340"/>
        </w:trPr>
        <w:tc>
          <w:tcPr>
            <w:tcW w:w="5827" w:type="dxa"/>
            <w:tcBorders>
              <w:top w:val="nil"/>
              <w:left w:val="single" w:sz="8" w:space="0" w:color="auto"/>
              <w:bottom w:val="single" w:sz="8" w:space="0" w:color="auto"/>
              <w:right w:val="single" w:sz="8" w:space="0" w:color="auto"/>
            </w:tcBorders>
            <w:shd w:val="clear" w:color="auto" w:fill="auto"/>
            <w:vAlign w:val="center"/>
            <w:hideMark/>
          </w:tcPr>
          <w:p w:rsidR="002866A6" w:rsidRPr="00B07337" w:rsidRDefault="002866A6" w:rsidP="008F1034">
            <w:pPr>
              <w:rPr>
                <w:rFonts w:ascii="Arial" w:hAnsi="Arial" w:cs="Arial"/>
              </w:rPr>
            </w:pPr>
            <w:r w:rsidRPr="00B07337">
              <w:rPr>
                <w:rFonts w:ascii="Arial" w:hAnsi="Arial" w:cs="Arial"/>
                <w:sz w:val="22"/>
                <w:szCs w:val="22"/>
              </w:rPr>
              <w:t>Environment and Heritage</w:t>
            </w:r>
          </w:p>
        </w:tc>
        <w:tc>
          <w:tcPr>
            <w:tcW w:w="2268" w:type="dxa"/>
            <w:tcBorders>
              <w:top w:val="nil"/>
              <w:left w:val="nil"/>
              <w:bottom w:val="single" w:sz="8" w:space="0" w:color="auto"/>
              <w:right w:val="single" w:sz="8" w:space="0" w:color="auto"/>
            </w:tcBorders>
            <w:shd w:val="clear" w:color="auto" w:fill="auto"/>
            <w:vAlign w:val="center"/>
            <w:hideMark/>
          </w:tcPr>
          <w:p w:rsidR="002866A6" w:rsidRPr="00B07337" w:rsidRDefault="00EF723F" w:rsidP="008F1034">
            <w:pPr>
              <w:jc w:val="right"/>
              <w:rPr>
                <w:rFonts w:ascii="Arial" w:hAnsi="Arial" w:cs="Arial"/>
              </w:rPr>
            </w:pPr>
            <w:r>
              <w:rPr>
                <w:rFonts w:ascii="Arial" w:hAnsi="Arial" w:cs="Arial"/>
                <w:sz w:val="22"/>
                <w:szCs w:val="22"/>
              </w:rPr>
              <w:t>80</w:t>
            </w:r>
          </w:p>
        </w:tc>
      </w:tr>
      <w:tr w:rsidR="002866A6" w:rsidRPr="00B07337" w:rsidTr="008F1034">
        <w:trPr>
          <w:trHeight w:hRule="exact" w:val="340"/>
        </w:trPr>
        <w:tc>
          <w:tcPr>
            <w:tcW w:w="5827" w:type="dxa"/>
            <w:tcBorders>
              <w:top w:val="nil"/>
              <w:left w:val="single" w:sz="8" w:space="0" w:color="auto"/>
              <w:bottom w:val="single" w:sz="8" w:space="0" w:color="auto"/>
              <w:right w:val="single" w:sz="8" w:space="0" w:color="auto"/>
            </w:tcBorders>
            <w:shd w:val="clear" w:color="auto" w:fill="auto"/>
            <w:vAlign w:val="center"/>
            <w:hideMark/>
          </w:tcPr>
          <w:p w:rsidR="002866A6" w:rsidRPr="00B07337" w:rsidRDefault="002866A6" w:rsidP="008F1034">
            <w:pPr>
              <w:rPr>
                <w:rFonts w:ascii="Arial" w:hAnsi="Arial" w:cs="Arial"/>
              </w:rPr>
            </w:pPr>
            <w:r w:rsidRPr="00B07337">
              <w:rPr>
                <w:rFonts w:ascii="Arial" w:hAnsi="Arial" w:cs="Arial"/>
                <w:sz w:val="22"/>
                <w:szCs w:val="22"/>
              </w:rPr>
              <w:t>Natural Resources</w:t>
            </w:r>
          </w:p>
        </w:tc>
        <w:tc>
          <w:tcPr>
            <w:tcW w:w="2268" w:type="dxa"/>
            <w:tcBorders>
              <w:top w:val="nil"/>
              <w:left w:val="nil"/>
              <w:bottom w:val="single" w:sz="8" w:space="0" w:color="auto"/>
              <w:right w:val="single" w:sz="8" w:space="0" w:color="auto"/>
            </w:tcBorders>
            <w:shd w:val="clear" w:color="auto" w:fill="auto"/>
            <w:vAlign w:val="center"/>
            <w:hideMark/>
          </w:tcPr>
          <w:p w:rsidR="002866A6" w:rsidRPr="00B07337" w:rsidRDefault="002866A6" w:rsidP="008F1034">
            <w:pPr>
              <w:jc w:val="right"/>
              <w:rPr>
                <w:rFonts w:ascii="Arial" w:hAnsi="Arial" w:cs="Arial"/>
              </w:rPr>
            </w:pPr>
            <w:r w:rsidRPr="00B07337">
              <w:rPr>
                <w:rFonts w:ascii="Arial" w:hAnsi="Arial" w:cs="Arial"/>
                <w:sz w:val="22"/>
                <w:szCs w:val="22"/>
              </w:rPr>
              <w:t>2 5</w:t>
            </w:r>
            <w:r w:rsidR="00EF723F">
              <w:rPr>
                <w:rFonts w:ascii="Arial" w:hAnsi="Arial" w:cs="Arial"/>
                <w:sz w:val="22"/>
                <w:szCs w:val="22"/>
              </w:rPr>
              <w:t>88</w:t>
            </w:r>
          </w:p>
        </w:tc>
      </w:tr>
      <w:tr w:rsidR="002866A6" w:rsidRPr="00B07337" w:rsidTr="008F1034">
        <w:trPr>
          <w:trHeight w:hRule="exact" w:val="340"/>
        </w:trPr>
        <w:tc>
          <w:tcPr>
            <w:tcW w:w="5827" w:type="dxa"/>
            <w:tcBorders>
              <w:top w:val="nil"/>
              <w:left w:val="single" w:sz="8" w:space="0" w:color="auto"/>
              <w:bottom w:val="single" w:sz="8" w:space="0" w:color="auto"/>
              <w:right w:val="single" w:sz="8" w:space="0" w:color="auto"/>
            </w:tcBorders>
            <w:shd w:val="clear" w:color="auto" w:fill="auto"/>
            <w:vAlign w:val="center"/>
            <w:hideMark/>
          </w:tcPr>
          <w:p w:rsidR="002866A6" w:rsidRPr="00B07337" w:rsidRDefault="002866A6" w:rsidP="008F1034">
            <w:pPr>
              <w:rPr>
                <w:rFonts w:ascii="Arial" w:hAnsi="Arial" w:cs="Arial"/>
              </w:rPr>
            </w:pPr>
            <w:r w:rsidRPr="00B07337">
              <w:rPr>
                <w:rFonts w:ascii="Arial" w:hAnsi="Arial" w:cs="Arial"/>
                <w:sz w:val="22"/>
                <w:szCs w:val="22"/>
              </w:rPr>
              <w:t>Protected Areas and Conservation</w:t>
            </w:r>
          </w:p>
        </w:tc>
        <w:tc>
          <w:tcPr>
            <w:tcW w:w="2268" w:type="dxa"/>
            <w:tcBorders>
              <w:top w:val="nil"/>
              <w:left w:val="nil"/>
              <w:bottom w:val="single" w:sz="8" w:space="0" w:color="auto"/>
              <w:right w:val="single" w:sz="8" w:space="0" w:color="auto"/>
            </w:tcBorders>
            <w:shd w:val="clear" w:color="auto" w:fill="auto"/>
            <w:vAlign w:val="center"/>
            <w:hideMark/>
          </w:tcPr>
          <w:p w:rsidR="002866A6" w:rsidRPr="00B07337" w:rsidRDefault="002866A6" w:rsidP="008F1034">
            <w:pPr>
              <w:jc w:val="right"/>
              <w:rPr>
                <w:rFonts w:ascii="Arial" w:hAnsi="Arial" w:cs="Arial"/>
              </w:rPr>
            </w:pPr>
            <w:r w:rsidRPr="00B07337">
              <w:rPr>
                <w:rFonts w:ascii="Arial" w:hAnsi="Arial" w:cs="Arial"/>
                <w:sz w:val="22"/>
                <w:szCs w:val="22"/>
              </w:rPr>
              <w:t xml:space="preserve">2 </w:t>
            </w:r>
            <w:r w:rsidR="00EF723F">
              <w:rPr>
                <w:rFonts w:ascii="Arial" w:hAnsi="Arial" w:cs="Arial"/>
                <w:sz w:val="22"/>
                <w:szCs w:val="22"/>
              </w:rPr>
              <w:t>917</w:t>
            </w:r>
          </w:p>
        </w:tc>
      </w:tr>
      <w:tr w:rsidR="002866A6" w:rsidRPr="00B07337" w:rsidTr="008F1034">
        <w:trPr>
          <w:trHeight w:hRule="exact" w:val="340"/>
        </w:trPr>
        <w:tc>
          <w:tcPr>
            <w:tcW w:w="5827" w:type="dxa"/>
            <w:tcBorders>
              <w:top w:val="nil"/>
              <w:left w:val="single" w:sz="8" w:space="0" w:color="auto"/>
              <w:bottom w:val="single" w:sz="8" w:space="0" w:color="auto"/>
              <w:right w:val="single" w:sz="8" w:space="0" w:color="auto"/>
            </w:tcBorders>
            <w:shd w:val="clear" w:color="auto" w:fill="auto"/>
            <w:vAlign w:val="center"/>
            <w:hideMark/>
          </w:tcPr>
          <w:p w:rsidR="002866A6" w:rsidRPr="00B07337" w:rsidRDefault="002866A6" w:rsidP="008F1034">
            <w:pPr>
              <w:rPr>
                <w:rFonts w:ascii="Arial" w:hAnsi="Arial" w:cs="Arial"/>
              </w:rPr>
            </w:pPr>
            <w:r w:rsidRPr="00B07337">
              <w:rPr>
                <w:rFonts w:ascii="Arial" w:hAnsi="Arial" w:cs="Arial"/>
                <w:sz w:val="22"/>
                <w:szCs w:val="22"/>
              </w:rPr>
              <w:t>Sports and Recreation</w:t>
            </w:r>
          </w:p>
        </w:tc>
        <w:tc>
          <w:tcPr>
            <w:tcW w:w="2268" w:type="dxa"/>
            <w:tcBorders>
              <w:top w:val="nil"/>
              <w:left w:val="nil"/>
              <w:bottom w:val="single" w:sz="8" w:space="0" w:color="auto"/>
              <w:right w:val="single" w:sz="8" w:space="0" w:color="auto"/>
            </w:tcBorders>
            <w:shd w:val="clear" w:color="auto" w:fill="auto"/>
            <w:vAlign w:val="center"/>
            <w:hideMark/>
          </w:tcPr>
          <w:p w:rsidR="002866A6" w:rsidRPr="00B07337" w:rsidRDefault="002866A6" w:rsidP="008F1034">
            <w:pPr>
              <w:jc w:val="right"/>
              <w:rPr>
                <w:rFonts w:ascii="Arial" w:hAnsi="Arial" w:cs="Arial"/>
              </w:rPr>
            </w:pPr>
            <w:r w:rsidRPr="00B07337">
              <w:rPr>
                <w:rFonts w:ascii="Arial" w:hAnsi="Arial" w:cs="Arial"/>
                <w:sz w:val="22"/>
                <w:szCs w:val="22"/>
              </w:rPr>
              <w:t>12</w:t>
            </w:r>
            <w:r w:rsidR="00EF723F">
              <w:rPr>
                <w:rFonts w:ascii="Arial" w:hAnsi="Arial" w:cs="Arial"/>
                <w:sz w:val="22"/>
                <w:szCs w:val="22"/>
              </w:rPr>
              <w:t>3</w:t>
            </w:r>
          </w:p>
        </w:tc>
      </w:tr>
      <w:tr w:rsidR="002866A6" w:rsidRPr="00B07337" w:rsidTr="008F1034">
        <w:trPr>
          <w:trHeight w:hRule="exact" w:val="340"/>
        </w:trPr>
        <w:tc>
          <w:tcPr>
            <w:tcW w:w="5827" w:type="dxa"/>
            <w:tcBorders>
              <w:top w:val="nil"/>
              <w:left w:val="single" w:sz="8" w:space="0" w:color="auto"/>
              <w:bottom w:val="single" w:sz="8" w:space="0" w:color="auto"/>
              <w:right w:val="single" w:sz="8" w:space="0" w:color="auto"/>
            </w:tcBorders>
            <w:shd w:val="clear" w:color="auto" w:fill="auto"/>
            <w:vAlign w:val="center"/>
            <w:hideMark/>
          </w:tcPr>
          <w:p w:rsidR="002866A6" w:rsidRPr="00B07337" w:rsidRDefault="002866A6" w:rsidP="008F1034">
            <w:pPr>
              <w:rPr>
                <w:rFonts w:ascii="Arial" w:hAnsi="Arial" w:cs="Arial"/>
              </w:rPr>
            </w:pPr>
            <w:r w:rsidRPr="00B07337">
              <w:rPr>
                <w:rFonts w:ascii="Arial" w:hAnsi="Arial" w:cs="Arial"/>
                <w:sz w:val="22"/>
                <w:szCs w:val="22"/>
              </w:rPr>
              <w:t>Territory Wildlife Parks</w:t>
            </w:r>
          </w:p>
        </w:tc>
        <w:tc>
          <w:tcPr>
            <w:tcW w:w="2268" w:type="dxa"/>
            <w:tcBorders>
              <w:top w:val="nil"/>
              <w:left w:val="nil"/>
              <w:bottom w:val="single" w:sz="8" w:space="0" w:color="auto"/>
              <w:right w:val="single" w:sz="8" w:space="0" w:color="auto"/>
            </w:tcBorders>
            <w:shd w:val="clear" w:color="auto" w:fill="auto"/>
            <w:vAlign w:val="center"/>
            <w:hideMark/>
          </w:tcPr>
          <w:p w:rsidR="002866A6" w:rsidRPr="00B07337" w:rsidRDefault="002866A6" w:rsidP="008F1034">
            <w:pPr>
              <w:jc w:val="right"/>
              <w:rPr>
                <w:rFonts w:ascii="Arial" w:hAnsi="Arial" w:cs="Arial"/>
              </w:rPr>
            </w:pPr>
            <w:r w:rsidRPr="00B07337">
              <w:rPr>
                <w:rFonts w:ascii="Arial" w:hAnsi="Arial" w:cs="Arial"/>
                <w:sz w:val="22"/>
                <w:szCs w:val="22"/>
              </w:rPr>
              <w:t>364</w:t>
            </w:r>
          </w:p>
        </w:tc>
      </w:tr>
      <w:tr w:rsidR="002866A6" w:rsidRPr="00B07337" w:rsidTr="008F1034">
        <w:trPr>
          <w:trHeight w:hRule="exact" w:val="340"/>
        </w:trPr>
        <w:tc>
          <w:tcPr>
            <w:tcW w:w="5827" w:type="dxa"/>
            <w:tcBorders>
              <w:top w:val="nil"/>
              <w:left w:val="single" w:sz="8" w:space="0" w:color="auto"/>
              <w:bottom w:val="single" w:sz="8" w:space="0" w:color="auto"/>
              <w:right w:val="single" w:sz="8" w:space="0" w:color="auto"/>
            </w:tcBorders>
            <w:shd w:val="clear" w:color="auto" w:fill="BFBFBF"/>
            <w:vAlign w:val="center"/>
            <w:hideMark/>
          </w:tcPr>
          <w:p w:rsidR="002866A6" w:rsidRPr="00B07337" w:rsidRDefault="002866A6" w:rsidP="008F1034">
            <w:pPr>
              <w:rPr>
                <w:rFonts w:ascii="Arial" w:hAnsi="Arial" w:cs="Arial"/>
                <w:b/>
              </w:rPr>
            </w:pPr>
            <w:r w:rsidRPr="00B07337">
              <w:rPr>
                <w:rFonts w:ascii="Arial" w:hAnsi="Arial" w:cs="Arial"/>
                <w:b/>
                <w:sz w:val="22"/>
                <w:szCs w:val="22"/>
              </w:rPr>
              <w:t>Total Travel</w:t>
            </w:r>
          </w:p>
        </w:tc>
        <w:tc>
          <w:tcPr>
            <w:tcW w:w="2268" w:type="dxa"/>
            <w:tcBorders>
              <w:top w:val="nil"/>
              <w:left w:val="nil"/>
              <w:bottom w:val="single" w:sz="8" w:space="0" w:color="auto"/>
              <w:right w:val="single" w:sz="8" w:space="0" w:color="auto"/>
            </w:tcBorders>
            <w:shd w:val="clear" w:color="auto" w:fill="BFBFBF"/>
            <w:vAlign w:val="center"/>
            <w:hideMark/>
          </w:tcPr>
          <w:p w:rsidR="002866A6" w:rsidRPr="00B07337" w:rsidRDefault="002866A6" w:rsidP="008F1034">
            <w:pPr>
              <w:jc w:val="right"/>
              <w:rPr>
                <w:rFonts w:ascii="Arial" w:hAnsi="Arial" w:cs="Arial"/>
                <w:b/>
              </w:rPr>
            </w:pPr>
            <w:r w:rsidRPr="00B07337">
              <w:rPr>
                <w:rFonts w:ascii="Arial" w:hAnsi="Arial" w:cs="Arial"/>
                <w:b/>
                <w:sz w:val="22"/>
                <w:szCs w:val="22"/>
              </w:rPr>
              <w:t>6 3</w:t>
            </w:r>
            <w:r w:rsidR="00EF723F">
              <w:rPr>
                <w:rFonts w:ascii="Arial" w:hAnsi="Arial" w:cs="Arial"/>
                <w:b/>
                <w:sz w:val="22"/>
                <w:szCs w:val="22"/>
              </w:rPr>
              <w:t>76</w:t>
            </w:r>
          </w:p>
        </w:tc>
      </w:tr>
    </w:tbl>
    <w:p w:rsidR="00714F64" w:rsidRDefault="00714F64">
      <w:pPr>
        <w:rPr>
          <w:rFonts w:ascii="Arial" w:hAnsi="Arial" w:cs="Arial"/>
          <w:sz w:val="22"/>
          <w:szCs w:val="22"/>
        </w:rPr>
      </w:pPr>
    </w:p>
    <w:p w:rsidR="001E3E85" w:rsidRDefault="001E3E85" w:rsidP="00BB5D9A">
      <w:pPr>
        <w:pStyle w:val="ListParagraph"/>
        <w:numPr>
          <w:ilvl w:val="0"/>
          <w:numId w:val="29"/>
        </w:numPr>
        <w:ind w:left="426" w:hanging="568"/>
        <w:rPr>
          <w:rFonts w:ascii="Arial" w:hAnsi="Arial" w:cs="Arial"/>
          <w:b/>
        </w:rPr>
      </w:pPr>
      <w:r>
        <w:rPr>
          <w:rFonts w:ascii="Arial" w:hAnsi="Arial" w:cs="Arial"/>
          <w:b/>
        </w:rPr>
        <w:t>H</w:t>
      </w:r>
      <w:r w:rsidRPr="00610886">
        <w:rPr>
          <w:rFonts w:ascii="Arial" w:hAnsi="Arial" w:cs="Arial"/>
          <w:b/>
        </w:rPr>
        <w:t>ow many vehicles does the Department have responsibility for?</w:t>
      </w:r>
    </w:p>
    <w:p w:rsidR="001E3E85" w:rsidRDefault="001E3E85" w:rsidP="001E3E85">
      <w:pPr>
        <w:rPr>
          <w:rFonts w:ascii="Arial" w:hAnsi="Arial" w:cs="Arial"/>
          <w:b/>
        </w:rPr>
      </w:pPr>
    </w:p>
    <w:p w:rsidR="001E3E85" w:rsidRPr="002506B5" w:rsidRDefault="001E3E85" w:rsidP="001E3E85">
      <w:pPr>
        <w:spacing w:before="240" w:after="240"/>
        <w:rPr>
          <w:rFonts w:ascii="Arial" w:hAnsi="Arial" w:cs="Arial"/>
          <w:sz w:val="22"/>
          <w:szCs w:val="22"/>
        </w:rPr>
      </w:pPr>
      <w:r>
        <w:rPr>
          <w:rFonts w:ascii="Arial" w:hAnsi="Arial" w:cs="Arial"/>
          <w:sz w:val="22"/>
          <w:szCs w:val="22"/>
        </w:rPr>
        <w:t>At 31 March 2012 the Department is responsible for 260</w:t>
      </w:r>
      <w:r w:rsidRPr="002506B5">
        <w:rPr>
          <w:rFonts w:ascii="Arial" w:hAnsi="Arial" w:cs="Arial"/>
          <w:sz w:val="22"/>
          <w:szCs w:val="22"/>
        </w:rPr>
        <w:t xml:space="preserve"> vehicles </w:t>
      </w:r>
      <w:r>
        <w:rPr>
          <w:rFonts w:ascii="Arial" w:hAnsi="Arial" w:cs="Arial"/>
          <w:sz w:val="22"/>
          <w:szCs w:val="22"/>
        </w:rPr>
        <w:br/>
      </w:r>
      <w:r w:rsidRPr="002506B5">
        <w:rPr>
          <w:rFonts w:ascii="Arial" w:hAnsi="Arial" w:cs="Arial"/>
          <w:sz w:val="22"/>
          <w:szCs w:val="22"/>
        </w:rPr>
        <w:t>(excluding trailers</w:t>
      </w:r>
      <w:r>
        <w:rPr>
          <w:rFonts w:ascii="Arial" w:hAnsi="Arial" w:cs="Arial"/>
          <w:sz w:val="22"/>
          <w:szCs w:val="22"/>
        </w:rPr>
        <w:t xml:space="preserve"> </w:t>
      </w:r>
      <w:r w:rsidRPr="002506B5">
        <w:rPr>
          <w:rFonts w:ascii="Arial" w:hAnsi="Arial" w:cs="Arial"/>
          <w:sz w:val="22"/>
          <w:szCs w:val="22"/>
        </w:rPr>
        <w:t>/</w:t>
      </w:r>
      <w:r>
        <w:rPr>
          <w:rFonts w:ascii="Arial" w:hAnsi="Arial" w:cs="Arial"/>
          <w:sz w:val="22"/>
          <w:szCs w:val="22"/>
        </w:rPr>
        <w:t xml:space="preserve"> </w:t>
      </w:r>
      <w:r w:rsidRPr="002506B5">
        <w:rPr>
          <w:rFonts w:ascii="Arial" w:hAnsi="Arial" w:cs="Arial"/>
          <w:sz w:val="22"/>
          <w:szCs w:val="22"/>
        </w:rPr>
        <w:t>quads</w:t>
      </w:r>
      <w:r>
        <w:rPr>
          <w:rFonts w:ascii="Arial" w:hAnsi="Arial" w:cs="Arial"/>
          <w:sz w:val="22"/>
          <w:szCs w:val="22"/>
        </w:rPr>
        <w:t xml:space="preserve"> </w:t>
      </w:r>
      <w:r w:rsidRPr="002506B5">
        <w:rPr>
          <w:rFonts w:ascii="Arial" w:hAnsi="Arial" w:cs="Arial"/>
          <w:sz w:val="22"/>
          <w:szCs w:val="22"/>
        </w:rPr>
        <w:t>/</w:t>
      </w:r>
      <w:r>
        <w:rPr>
          <w:rFonts w:ascii="Arial" w:hAnsi="Arial" w:cs="Arial"/>
          <w:sz w:val="22"/>
          <w:szCs w:val="22"/>
        </w:rPr>
        <w:t xml:space="preserve"> </w:t>
      </w:r>
      <w:r w:rsidRPr="002506B5">
        <w:rPr>
          <w:rFonts w:ascii="Arial" w:hAnsi="Arial" w:cs="Arial"/>
          <w:sz w:val="22"/>
          <w:szCs w:val="22"/>
        </w:rPr>
        <w:t>heavy machinery).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440"/>
      </w:tblGrid>
      <w:tr w:rsidR="001E3E85" w:rsidRPr="00B21724" w:rsidTr="008F1034">
        <w:tc>
          <w:tcPr>
            <w:tcW w:w="3888" w:type="dxa"/>
          </w:tcPr>
          <w:p w:rsidR="001E3E85" w:rsidRPr="00B21724" w:rsidRDefault="001E3E85" w:rsidP="008F1034">
            <w:pPr>
              <w:rPr>
                <w:rFonts w:ascii="Arial" w:hAnsi="Arial" w:cs="Arial"/>
              </w:rPr>
            </w:pPr>
            <w:r w:rsidRPr="00B21724">
              <w:rPr>
                <w:rFonts w:ascii="Arial" w:hAnsi="Arial" w:cs="Arial"/>
                <w:sz w:val="22"/>
                <w:szCs w:val="22"/>
              </w:rPr>
              <w:t>4 cylinder</w:t>
            </w:r>
          </w:p>
        </w:tc>
        <w:tc>
          <w:tcPr>
            <w:tcW w:w="1440" w:type="dxa"/>
            <w:vAlign w:val="bottom"/>
          </w:tcPr>
          <w:p w:rsidR="001E3E85" w:rsidRPr="00B21724" w:rsidRDefault="001E3E85" w:rsidP="008F1034">
            <w:pPr>
              <w:jc w:val="right"/>
              <w:rPr>
                <w:rFonts w:ascii="Arial" w:hAnsi="Arial" w:cs="Arial"/>
              </w:rPr>
            </w:pPr>
            <w:r w:rsidRPr="00B21724">
              <w:rPr>
                <w:rFonts w:ascii="Arial" w:hAnsi="Arial" w:cs="Arial"/>
                <w:sz w:val="22"/>
                <w:szCs w:val="22"/>
              </w:rPr>
              <w:t>14</w:t>
            </w:r>
            <w:r>
              <w:rPr>
                <w:rFonts w:ascii="Arial" w:hAnsi="Arial" w:cs="Arial"/>
                <w:sz w:val="22"/>
                <w:szCs w:val="22"/>
              </w:rPr>
              <w:t>2</w:t>
            </w:r>
          </w:p>
        </w:tc>
      </w:tr>
      <w:tr w:rsidR="001E3E85" w:rsidRPr="00B21724" w:rsidTr="008F1034">
        <w:tc>
          <w:tcPr>
            <w:tcW w:w="3888" w:type="dxa"/>
          </w:tcPr>
          <w:p w:rsidR="001E3E85" w:rsidRPr="00B21724" w:rsidRDefault="001E3E85" w:rsidP="008F1034">
            <w:pPr>
              <w:rPr>
                <w:rFonts w:ascii="Arial" w:hAnsi="Arial" w:cs="Arial"/>
              </w:rPr>
            </w:pPr>
            <w:r w:rsidRPr="00B21724">
              <w:rPr>
                <w:rFonts w:ascii="Arial" w:hAnsi="Arial" w:cs="Arial"/>
                <w:sz w:val="22"/>
                <w:szCs w:val="22"/>
              </w:rPr>
              <w:t>6 cylinder and above</w:t>
            </w:r>
          </w:p>
        </w:tc>
        <w:tc>
          <w:tcPr>
            <w:tcW w:w="1440" w:type="dxa"/>
            <w:vAlign w:val="bottom"/>
          </w:tcPr>
          <w:p w:rsidR="001E3E85" w:rsidRPr="00B21724" w:rsidRDefault="001E3E85" w:rsidP="008F1034">
            <w:pPr>
              <w:jc w:val="right"/>
              <w:rPr>
                <w:rFonts w:ascii="Arial" w:hAnsi="Arial" w:cs="Arial"/>
              </w:rPr>
            </w:pPr>
            <w:r>
              <w:rPr>
                <w:rFonts w:ascii="Arial" w:hAnsi="Arial" w:cs="Arial"/>
                <w:sz w:val="22"/>
                <w:szCs w:val="22"/>
              </w:rPr>
              <w:t>118</w:t>
            </w:r>
          </w:p>
        </w:tc>
      </w:tr>
      <w:tr w:rsidR="001E3E85" w:rsidRPr="00B21724" w:rsidTr="008F1034">
        <w:tc>
          <w:tcPr>
            <w:tcW w:w="3888" w:type="dxa"/>
            <w:tcBorders>
              <w:bottom w:val="single" w:sz="4" w:space="0" w:color="auto"/>
            </w:tcBorders>
          </w:tcPr>
          <w:p w:rsidR="001E3E85" w:rsidRPr="00B21724" w:rsidRDefault="001E3E85" w:rsidP="008F1034">
            <w:pPr>
              <w:rPr>
                <w:rFonts w:ascii="Arial" w:hAnsi="Arial" w:cs="Arial"/>
                <w:b/>
                <w:bCs/>
              </w:rPr>
            </w:pPr>
            <w:r w:rsidRPr="00B21724">
              <w:rPr>
                <w:rFonts w:ascii="Arial" w:hAnsi="Arial" w:cs="Arial"/>
                <w:b/>
                <w:bCs/>
                <w:sz w:val="22"/>
                <w:szCs w:val="22"/>
              </w:rPr>
              <w:t>TOTAL</w:t>
            </w:r>
          </w:p>
        </w:tc>
        <w:tc>
          <w:tcPr>
            <w:tcW w:w="1440" w:type="dxa"/>
            <w:tcBorders>
              <w:bottom w:val="single" w:sz="4" w:space="0" w:color="auto"/>
            </w:tcBorders>
            <w:vAlign w:val="bottom"/>
          </w:tcPr>
          <w:p w:rsidR="001E3E85" w:rsidRPr="00B21724" w:rsidRDefault="001E3E85" w:rsidP="008F1034">
            <w:pPr>
              <w:jc w:val="right"/>
              <w:rPr>
                <w:rFonts w:ascii="Arial" w:hAnsi="Arial" w:cs="Arial"/>
                <w:b/>
                <w:bCs/>
              </w:rPr>
            </w:pPr>
            <w:r w:rsidRPr="00B21724">
              <w:rPr>
                <w:rFonts w:ascii="Arial" w:hAnsi="Arial" w:cs="Arial"/>
                <w:b/>
                <w:bCs/>
                <w:sz w:val="22"/>
                <w:szCs w:val="22"/>
              </w:rPr>
              <w:t>2</w:t>
            </w:r>
            <w:r>
              <w:rPr>
                <w:rFonts w:ascii="Arial" w:hAnsi="Arial" w:cs="Arial"/>
                <w:b/>
                <w:bCs/>
                <w:sz w:val="22"/>
                <w:szCs w:val="22"/>
              </w:rPr>
              <w:t>60</w:t>
            </w:r>
          </w:p>
        </w:tc>
      </w:tr>
      <w:tr w:rsidR="001E3E85" w:rsidRPr="00B21724" w:rsidTr="008F1034">
        <w:tc>
          <w:tcPr>
            <w:tcW w:w="3888" w:type="dxa"/>
            <w:tcBorders>
              <w:left w:val="nil"/>
              <w:right w:val="nil"/>
            </w:tcBorders>
          </w:tcPr>
          <w:p w:rsidR="001E3E85" w:rsidRPr="00B21724" w:rsidRDefault="001E3E85" w:rsidP="008F1034">
            <w:pPr>
              <w:rPr>
                <w:rFonts w:ascii="Arial" w:hAnsi="Arial" w:cs="Arial"/>
              </w:rPr>
            </w:pPr>
          </w:p>
        </w:tc>
        <w:tc>
          <w:tcPr>
            <w:tcW w:w="1440" w:type="dxa"/>
            <w:tcBorders>
              <w:left w:val="nil"/>
              <w:right w:val="nil"/>
            </w:tcBorders>
            <w:vAlign w:val="bottom"/>
          </w:tcPr>
          <w:p w:rsidR="001E3E85" w:rsidRPr="00B21724" w:rsidRDefault="001E3E85" w:rsidP="008F1034">
            <w:pPr>
              <w:rPr>
                <w:rFonts w:ascii="Arial" w:hAnsi="Arial" w:cs="Arial"/>
              </w:rPr>
            </w:pPr>
          </w:p>
        </w:tc>
      </w:tr>
      <w:tr w:rsidR="001E3E85" w:rsidRPr="00B21724" w:rsidTr="008F1034">
        <w:tc>
          <w:tcPr>
            <w:tcW w:w="3888" w:type="dxa"/>
          </w:tcPr>
          <w:p w:rsidR="001E3E85" w:rsidRPr="00B21724" w:rsidRDefault="001E3E85" w:rsidP="008F1034">
            <w:pPr>
              <w:rPr>
                <w:rFonts w:ascii="Arial" w:hAnsi="Arial" w:cs="Arial"/>
              </w:rPr>
            </w:pPr>
            <w:r w:rsidRPr="00B21724">
              <w:rPr>
                <w:rFonts w:ascii="Arial" w:hAnsi="Arial" w:cs="Arial"/>
                <w:sz w:val="22"/>
                <w:szCs w:val="22"/>
              </w:rPr>
              <w:t>Passenger vehicles (non hybrid)</w:t>
            </w:r>
          </w:p>
        </w:tc>
        <w:tc>
          <w:tcPr>
            <w:tcW w:w="1440" w:type="dxa"/>
            <w:vAlign w:val="bottom"/>
          </w:tcPr>
          <w:p w:rsidR="001E3E85" w:rsidRPr="00B21724" w:rsidRDefault="001E3E85" w:rsidP="008F1034">
            <w:pPr>
              <w:jc w:val="right"/>
              <w:rPr>
                <w:rFonts w:ascii="Arial" w:hAnsi="Arial" w:cs="Arial"/>
              </w:rPr>
            </w:pPr>
            <w:r>
              <w:rPr>
                <w:rFonts w:ascii="Arial" w:hAnsi="Arial" w:cs="Arial"/>
                <w:sz w:val="22"/>
                <w:szCs w:val="22"/>
              </w:rPr>
              <w:t>36</w:t>
            </w:r>
          </w:p>
        </w:tc>
      </w:tr>
      <w:tr w:rsidR="001E3E85" w:rsidRPr="00B21724" w:rsidTr="008F1034">
        <w:tc>
          <w:tcPr>
            <w:tcW w:w="3888" w:type="dxa"/>
          </w:tcPr>
          <w:p w:rsidR="001E3E85" w:rsidRPr="00B21724" w:rsidRDefault="001E3E85" w:rsidP="008F1034">
            <w:pPr>
              <w:rPr>
                <w:rFonts w:ascii="Arial" w:hAnsi="Arial" w:cs="Arial"/>
              </w:rPr>
            </w:pPr>
            <w:r w:rsidRPr="00B21724">
              <w:rPr>
                <w:rFonts w:ascii="Arial" w:hAnsi="Arial" w:cs="Arial"/>
                <w:sz w:val="22"/>
                <w:szCs w:val="22"/>
              </w:rPr>
              <w:t>Passenger vehicles (hybrid)</w:t>
            </w:r>
          </w:p>
        </w:tc>
        <w:tc>
          <w:tcPr>
            <w:tcW w:w="1440" w:type="dxa"/>
            <w:vAlign w:val="bottom"/>
          </w:tcPr>
          <w:p w:rsidR="001E3E85" w:rsidRPr="00B21724" w:rsidRDefault="001E3E85" w:rsidP="008F1034">
            <w:pPr>
              <w:jc w:val="right"/>
              <w:rPr>
                <w:rFonts w:ascii="Arial" w:hAnsi="Arial" w:cs="Arial"/>
              </w:rPr>
            </w:pPr>
            <w:r>
              <w:rPr>
                <w:rFonts w:ascii="Arial" w:hAnsi="Arial" w:cs="Arial"/>
                <w:sz w:val="22"/>
                <w:szCs w:val="22"/>
              </w:rPr>
              <w:t>6</w:t>
            </w:r>
          </w:p>
        </w:tc>
      </w:tr>
      <w:tr w:rsidR="001E3E85" w:rsidRPr="00B21724" w:rsidTr="008F1034">
        <w:tc>
          <w:tcPr>
            <w:tcW w:w="3888" w:type="dxa"/>
          </w:tcPr>
          <w:p w:rsidR="001E3E85" w:rsidRPr="00B21724" w:rsidRDefault="001E3E85" w:rsidP="008F1034">
            <w:pPr>
              <w:rPr>
                <w:rFonts w:ascii="Arial" w:hAnsi="Arial" w:cs="Arial"/>
              </w:rPr>
            </w:pPr>
            <w:r w:rsidRPr="00B21724">
              <w:rPr>
                <w:rFonts w:ascii="Arial" w:hAnsi="Arial" w:cs="Arial"/>
                <w:sz w:val="22"/>
                <w:szCs w:val="22"/>
              </w:rPr>
              <w:t>Passenger vehicles (</w:t>
            </w:r>
            <w:r>
              <w:rPr>
                <w:rFonts w:ascii="Arial" w:hAnsi="Arial" w:cs="Arial"/>
                <w:sz w:val="22"/>
                <w:szCs w:val="22"/>
              </w:rPr>
              <w:t>electric</w:t>
            </w:r>
            <w:r w:rsidRPr="00B21724">
              <w:rPr>
                <w:rFonts w:ascii="Arial" w:hAnsi="Arial" w:cs="Arial"/>
                <w:sz w:val="22"/>
                <w:szCs w:val="22"/>
              </w:rPr>
              <w:t>)</w:t>
            </w:r>
          </w:p>
        </w:tc>
        <w:tc>
          <w:tcPr>
            <w:tcW w:w="1440" w:type="dxa"/>
            <w:vAlign w:val="bottom"/>
          </w:tcPr>
          <w:p w:rsidR="001E3E85" w:rsidRPr="00B21724" w:rsidRDefault="001E3E85" w:rsidP="008F1034">
            <w:pPr>
              <w:jc w:val="right"/>
              <w:rPr>
                <w:rFonts w:ascii="Arial" w:hAnsi="Arial" w:cs="Arial"/>
              </w:rPr>
            </w:pPr>
            <w:r>
              <w:rPr>
                <w:rFonts w:ascii="Arial" w:hAnsi="Arial" w:cs="Arial"/>
                <w:sz w:val="22"/>
                <w:szCs w:val="22"/>
              </w:rPr>
              <w:t>1</w:t>
            </w:r>
          </w:p>
        </w:tc>
      </w:tr>
      <w:tr w:rsidR="001E3E85" w:rsidRPr="00B21724" w:rsidTr="008F1034">
        <w:tc>
          <w:tcPr>
            <w:tcW w:w="3888" w:type="dxa"/>
          </w:tcPr>
          <w:p w:rsidR="001E3E85" w:rsidRPr="00B21724" w:rsidRDefault="001E3E85" w:rsidP="008F1034">
            <w:pPr>
              <w:rPr>
                <w:rFonts w:ascii="Arial" w:hAnsi="Arial" w:cs="Arial"/>
              </w:rPr>
            </w:pPr>
            <w:r w:rsidRPr="00B21724">
              <w:rPr>
                <w:rFonts w:ascii="Arial" w:hAnsi="Arial" w:cs="Arial"/>
                <w:sz w:val="22"/>
                <w:szCs w:val="22"/>
              </w:rPr>
              <w:t>Passenger vehicles (all wheel drive)</w:t>
            </w:r>
          </w:p>
        </w:tc>
        <w:tc>
          <w:tcPr>
            <w:tcW w:w="1440" w:type="dxa"/>
            <w:vAlign w:val="bottom"/>
          </w:tcPr>
          <w:p w:rsidR="001E3E85" w:rsidRPr="00B21724" w:rsidRDefault="001E3E85" w:rsidP="008F1034">
            <w:pPr>
              <w:jc w:val="right"/>
              <w:rPr>
                <w:rFonts w:ascii="Arial" w:hAnsi="Arial" w:cs="Arial"/>
              </w:rPr>
            </w:pPr>
            <w:r>
              <w:rPr>
                <w:rFonts w:ascii="Arial" w:hAnsi="Arial" w:cs="Arial"/>
                <w:sz w:val="22"/>
                <w:szCs w:val="22"/>
              </w:rPr>
              <w:t>10</w:t>
            </w:r>
          </w:p>
        </w:tc>
      </w:tr>
      <w:tr w:rsidR="001E3E85" w:rsidRPr="00B21724" w:rsidTr="008F1034">
        <w:tc>
          <w:tcPr>
            <w:tcW w:w="3888" w:type="dxa"/>
          </w:tcPr>
          <w:p w:rsidR="001E3E85" w:rsidRPr="00B21724" w:rsidRDefault="001E3E85" w:rsidP="008F1034">
            <w:pPr>
              <w:rPr>
                <w:rFonts w:ascii="Arial" w:hAnsi="Arial" w:cs="Arial"/>
              </w:rPr>
            </w:pPr>
            <w:r w:rsidRPr="00B21724">
              <w:rPr>
                <w:rFonts w:ascii="Arial" w:hAnsi="Arial" w:cs="Arial"/>
                <w:sz w:val="22"/>
                <w:szCs w:val="22"/>
              </w:rPr>
              <w:t>Four wheel drive passenger</w:t>
            </w:r>
          </w:p>
        </w:tc>
        <w:tc>
          <w:tcPr>
            <w:tcW w:w="1440" w:type="dxa"/>
            <w:vAlign w:val="bottom"/>
          </w:tcPr>
          <w:p w:rsidR="001E3E85" w:rsidRPr="00B21724" w:rsidRDefault="001E3E85" w:rsidP="008F1034">
            <w:pPr>
              <w:jc w:val="right"/>
              <w:rPr>
                <w:rFonts w:ascii="Arial" w:hAnsi="Arial" w:cs="Arial"/>
              </w:rPr>
            </w:pPr>
            <w:r>
              <w:rPr>
                <w:rFonts w:ascii="Arial" w:hAnsi="Arial" w:cs="Arial"/>
                <w:sz w:val="22"/>
                <w:szCs w:val="22"/>
              </w:rPr>
              <w:t>35</w:t>
            </w:r>
          </w:p>
        </w:tc>
      </w:tr>
      <w:tr w:rsidR="001E3E85" w:rsidRPr="00B21724" w:rsidTr="008F1034">
        <w:tc>
          <w:tcPr>
            <w:tcW w:w="3888" w:type="dxa"/>
          </w:tcPr>
          <w:p w:rsidR="001E3E85" w:rsidRPr="00B21724" w:rsidRDefault="001E3E85" w:rsidP="008F1034">
            <w:pPr>
              <w:rPr>
                <w:rFonts w:ascii="Arial" w:hAnsi="Arial" w:cs="Arial"/>
              </w:rPr>
            </w:pPr>
            <w:r w:rsidRPr="00B21724">
              <w:rPr>
                <w:rFonts w:ascii="Arial" w:hAnsi="Arial" w:cs="Arial"/>
                <w:sz w:val="22"/>
                <w:szCs w:val="22"/>
              </w:rPr>
              <w:t>Four wheel drive utes</w:t>
            </w:r>
          </w:p>
        </w:tc>
        <w:tc>
          <w:tcPr>
            <w:tcW w:w="1440" w:type="dxa"/>
            <w:vAlign w:val="bottom"/>
          </w:tcPr>
          <w:p w:rsidR="001E3E85" w:rsidRPr="00B21724" w:rsidRDefault="001E3E85" w:rsidP="008F1034">
            <w:pPr>
              <w:jc w:val="right"/>
              <w:rPr>
                <w:rFonts w:ascii="Arial" w:hAnsi="Arial" w:cs="Arial"/>
              </w:rPr>
            </w:pPr>
            <w:r>
              <w:rPr>
                <w:rFonts w:ascii="Arial" w:hAnsi="Arial" w:cs="Arial"/>
                <w:sz w:val="22"/>
                <w:szCs w:val="22"/>
              </w:rPr>
              <w:t>148</w:t>
            </w:r>
          </w:p>
        </w:tc>
      </w:tr>
      <w:tr w:rsidR="001E3E85" w:rsidRPr="00B21724" w:rsidTr="008F1034">
        <w:tc>
          <w:tcPr>
            <w:tcW w:w="3888" w:type="dxa"/>
          </w:tcPr>
          <w:p w:rsidR="001E3E85" w:rsidRPr="00B21724" w:rsidRDefault="001E3E85" w:rsidP="008F1034">
            <w:pPr>
              <w:rPr>
                <w:rFonts w:ascii="Arial" w:hAnsi="Arial" w:cs="Arial"/>
              </w:rPr>
            </w:pPr>
            <w:r w:rsidRPr="00B21724">
              <w:rPr>
                <w:rFonts w:ascii="Arial" w:hAnsi="Arial" w:cs="Arial"/>
                <w:sz w:val="22"/>
                <w:szCs w:val="22"/>
              </w:rPr>
              <w:t>Two wheel drive utes</w:t>
            </w:r>
          </w:p>
        </w:tc>
        <w:tc>
          <w:tcPr>
            <w:tcW w:w="1440" w:type="dxa"/>
            <w:vAlign w:val="bottom"/>
          </w:tcPr>
          <w:p w:rsidR="001E3E85" w:rsidRPr="00B21724" w:rsidRDefault="001E3E85" w:rsidP="008F1034">
            <w:pPr>
              <w:jc w:val="right"/>
              <w:rPr>
                <w:rFonts w:ascii="Arial" w:hAnsi="Arial" w:cs="Arial"/>
              </w:rPr>
            </w:pPr>
            <w:r>
              <w:rPr>
                <w:rFonts w:ascii="Arial" w:hAnsi="Arial" w:cs="Arial"/>
                <w:sz w:val="22"/>
                <w:szCs w:val="22"/>
              </w:rPr>
              <w:t>24</w:t>
            </w:r>
          </w:p>
        </w:tc>
      </w:tr>
      <w:tr w:rsidR="001E3E85" w:rsidRPr="00B21724" w:rsidTr="008F1034">
        <w:tc>
          <w:tcPr>
            <w:tcW w:w="3888" w:type="dxa"/>
          </w:tcPr>
          <w:p w:rsidR="001E3E85" w:rsidRPr="00B21724" w:rsidRDefault="001E3E85" w:rsidP="008F1034">
            <w:pPr>
              <w:rPr>
                <w:rFonts w:ascii="Arial" w:hAnsi="Arial" w:cs="Arial"/>
                <w:b/>
                <w:bCs/>
              </w:rPr>
            </w:pPr>
            <w:r w:rsidRPr="00B21724">
              <w:rPr>
                <w:rFonts w:ascii="Arial" w:hAnsi="Arial" w:cs="Arial"/>
                <w:b/>
                <w:bCs/>
                <w:sz w:val="22"/>
                <w:szCs w:val="22"/>
              </w:rPr>
              <w:t>TOTAL</w:t>
            </w:r>
          </w:p>
        </w:tc>
        <w:tc>
          <w:tcPr>
            <w:tcW w:w="1440" w:type="dxa"/>
            <w:vAlign w:val="bottom"/>
          </w:tcPr>
          <w:p w:rsidR="001E3E85" w:rsidRPr="00B21724" w:rsidRDefault="001E3E85" w:rsidP="008F1034">
            <w:pPr>
              <w:jc w:val="right"/>
              <w:rPr>
                <w:rFonts w:ascii="Arial" w:hAnsi="Arial" w:cs="Arial"/>
                <w:b/>
                <w:bCs/>
              </w:rPr>
            </w:pPr>
            <w:r w:rsidRPr="00B21724">
              <w:rPr>
                <w:rFonts w:ascii="Arial" w:hAnsi="Arial" w:cs="Arial"/>
                <w:b/>
                <w:bCs/>
                <w:sz w:val="22"/>
                <w:szCs w:val="22"/>
              </w:rPr>
              <w:t>2</w:t>
            </w:r>
            <w:r>
              <w:rPr>
                <w:rFonts w:ascii="Arial" w:hAnsi="Arial" w:cs="Arial"/>
                <w:b/>
                <w:bCs/>
                <w:sz w:val="22"/>
                <w:szCs w:val="22"/>
              </w:rPr>
              <w:t>60</w:t>
            </w:r>
          </w:p>
        </w:tc>
      </w:tr>
    </w:tbl>
    <w:p w:rsidR="001E3E85" w:rsidRPr="00610886" w:rsidRDefault="001E3E85" w:rsidP="001E3E85">
      <w:pPr>
        <w:rPr>
          <w:rFonts w:ascii="Arial" w:hAnsi="Arial" w:cs="Arial"/>
          <w:b/>
        </w:rPr>
      </w:pPr>
    </w:p>
    <w:p w:rsidR="001E3E85" w:rsidRDefault="001E3E85" w:rsidP="00BB5D9A">
      <w:pPr>
        <w:pStyle w:val="ListParagraph"/>
        <w:numPr>
          <w:ilvl w:val="0"/>
          <w:numId w:val="29"/>
        </w:numPr>
        <w:ind w:left="426" w:hanging="568"/>
        <w:rPr>
          <w:rFonts w:ascii="Arial" w:hAnsi="Arial" w:cs="Arial"/>
          <w:b/>
        </w:rPr>
      </w:pPr>
      <w:r w:rsidRPr="00610886">
        <w:rPr>
          <w:rFonts w:ascii="Arial" w:hAnsi="Arial" w:cs="Arial"/>
          <w:b/>
        </w:rPr>
        <w:t xml:space="preserve">What is the change, if any, in </w:t>
      </w:r>
      <w:proofErr w:type="gramStart"/>
      <w:r w:rsidRPr="00610886">
        <w:rPr>
          <w:rFonts w:ascii="Arial" w:hAnsi="Arial" w:cs="Arial"/>
          <w:b/>
        </w:rPr>
        <w:t>these vehicle</w:t>
      </w:r>
      <w:proofErr w:type="gramEnd"/>
      <w:r w:rsidRPr="00610886">
        <w:rPr>
          <w:rFonts w:ascii="Arial" w:hAnsi="Arial" w:cs="Arial"/>
          <w:b/>
        </w:rPr>
        <w:t xml:space="preserve"> numbers from the previous year?</w:t>
      </w:r>
    </w:p>
    <w:p w:rsidR="001E3E85" w:rsidRDefault="001E3E85" w:rsidP="001E3E85">
      <w:pPr>
        <w:pStyle w:val="ListParagraph"/>
        <w:rPr>
          <w:rFonts w:ascii="Arial" w:hAnsi="Arial" w:cs="Arial"/>
          <w:b/>
        </w:rPr>
      </w:pPr>
    </w:p>
    <w:tbl>
      <w:tblPr>
        <w:tblStyle w:val="TableGrid"/>
        <w:tblW w:w="0" w:type="auto"/>
        <w:tblInd w:w="540" w:type="dxa"/>
        <w:tblLook w:val="04A0"/>
      </w:tblPr>
      <w:tblGrid>
        <w:gridCol w:w="1411"/>
        <w:gridCol w:w="1701"/>
        <w:gridCol w:w="1559"/>
        <w:gridCol w:w="1276"/>
      </w:tblGrid>
      <w:tr w:rsidR="001E3E85" w:rsidTr="008F1034">
        <w:trPr>
          <w:trHeight w:val="576"/>
        </w:trPr>
        <w:tc>
          <w:tcPr>
            <w:tcW w:w="1411" w:type="dxa"/>
          </w:tcPr>
          <w:p w:rsidR="001E3E85" w:rsidRDefault="001E3E85" w:rsidP="008F1034">
            <w:pPr>
              <w:spacing w:before="240" w:after="240"/>
              <w:rPr>
                <w:rFonts w:ascii="Arial" w:hAnsi="Arial" w:cs="Arial"/>
                <w:b/>
                <w:bCs/>
              </w:rPr>
            </w:pPr>
            <w:r>
              <w:rPr>
                <w:rFonts w:ascii="Arial" w:hAnsi="Arial" w:cs="Arial"/>
                <w:b/>
                <w:bCs/>
              </w:rPr>
              <w:t>Vehicles</w:t>
            </w:r>
          </w:p>
        </w:tc>
        <w:tc>
          <w:tcPr>
            <w:tcW w:w="1701" w:type="dxa"/>
          </w:tcPr>
          <w:p w:rsidR="001E3E85" w:rsidRDefault="001E3E85" w:rsidP="008F1034">
            <w:pPr>
              <w:spacing w:before="240" w:after="240"/>
              <w:jc w:val="center"/>
              <w:rPr>
                <w:rFonts w:ascii="Arial" w:hAnsi="Arial" w:cs="Arial"/>
                <w:b/>
                <w:bCs/>
              </w:rPr>
            </w:pPr>
            <w:r>
              <w:rPr>
                <w:rFonts w:ascii="Arial" w:hAnsi="Arial" w:cs="Arial"/>
                <w:b/>
                <w:bCs/>
              </w:rPr>
              <w:t>At 31 March 2011</w:t>
            </w:r>
          </w:p>
        </w:tc>
        <w:tc>
          <w:tcPr>
            <w:tcW w:w="1559" w:type="dxa"/>
          </w:tcPr>
          <w:p w:rsidR="001E3E85" w:rsidRDefault="001E3E85" w:rsidP="008F1034">
            <w:pPr>
              <w:spacing w:before="240" w:after="240"/>
              <w:jc w:val="center"/>
              <w:rPr>
                <w:rFonts w:ascii="Arial" w:hAnsi="Arial" w:cs="Arial"/>
                <w:b/>
                <w:bCs/>
              </w:rPr>
            </w:pPr>
            <w:r>
              <w:rPr>
                <w:rFonts w:ascii="Arial" w:hAnsi="Arial" w:cs="Arial"/>
                <w:b/>
                <w:bCs/>
              </w:rPr>
              <w:t>At 31 March 2012</w:t>
            </w:r>
          </w:p>
        </w:tc>
        <w:tc>
          <w:tcPr>
            <w:tcW w:w="1276" w:type="dxa"/>
          </w:tcPr>
          <w:p w:rsidR="001E3E85" w:rsidRDefault="001E3E85" w:rsidP="008F1034">
            <w:pPr>
              <w:spacing w:before="240" w:after="240"/>
              <w:rPr>
                <w:rFonts w:ascii="Arial" w:hAnsi="Arial" w:cs="Arial"/>
                <w:b/>
                <w:bCs/>
              </w:rPr>
            </w:pPr>
            <w:r>
              <w:rPr>
                <w:rFonts w:ascii="Arial" w:hAnsi="Arial" w:cs="Arial"/>
                <w:b/>
                <w:bCs/>
              </w:rPr>
              <w:t>Variance</w:t>
            </w:r>
          </w:p>
        </w:tc>
      </w:tr>
      <w:tr w:rsidR="001E3E85" w:rsidTr="008F1034">
        <w:trPr>
          <w:trHeight w:val="544"/>
        </w:trPr>
        <w:tc>
          <w:tcPr>
            <w:tcW w:w="1411" w:type="dxa"/>
          </w:tcPr>
          <w:p w:rsidR="001E3E85" w:rsidRDefault="001E3E85" w:rsidP="008F1034">
            <w:pPr>
              <w:spacing w:before="240" w:after="240"/>
              <w:rPr>
                <w:rFonts w:ascii="Arial" w:hAnsi="Arial" w:cs="Arial"/>
                <w:b/>
                <w:bCs/>
              </w:rPr>
            </w:pPr>
            <w:r>
              <w:rPr>
                <w:rFonts w:ascii="Arial" w:hAnsi="Arial" w:cs="Arial"/>
                <w:b/>
                <w:bCs/>
              </w:rPr>
              <w:t>TOTAL</w:t>
            </w:r>
          </w:p>
        </w:tc>
        <w:tc>
          <w:tcPr>
            <w:tcW w:w="1701" w:type="dxa"/>
          </w:tcPr>
          <w:p w:rsidR="001E3E85" w:rsidRPr="00B1290D" w:rsidRDefault="001E3E85" w:rsidP="008F1034">
            <w:pPr>
              <w:spacing w:before="240" w:after="240"/>
              <w:rPr>
                <w:rFonts w:ascii="Arial" w:hAnsi="Arial" w:cs="Arial"/>
                <w:bCs/>
              </w:rPr>
            </w:pPr>
            <w:r w:rsidRPr="00B1290D">
              <w:rPr>
                <w:rFonts w:ascii="Arial" w:hAnsi="Arial" w:cs="Arial"/>
                <w:bCs/>
              </w:rPr>
              <w:t>276</w:t>
            </w:r>
          </w:p>
        </w:tc>
        <w:tc>
          <w:tcPr>
            <w:tcW w:w="1559" w:type="dxa"/>
          </w:tcPr>
          <w:p w:rsidR="001E3E85" w:rsidRPr="00B1290D" w:rsidRDefault="001E3E85" w:rsidP="008F1034">
            <w:pPr>
              <w:spacing w:before="240" w:after="240"/>
              <w:rPr>
                <w:rFonts w:ascii="Arial" w:hAnsi="Arial" w:cs="Arial"/>
                <w:bCs/>
              </w:rPr>
            </w:pPr>
            <w:r w:rsidRPr="00B1290D">
              <w:rPr>
                <w:rFonts w:ascii="Arial" w:hAnsi="Arial" w:cs="Arial"/>
                <w:bCs/>
              </w:rPr>
              <w:t>260</w:t>
            </w:r>
          </w:p>
        </w:tc>
        <w:tc>
          <w:tcPr>
            <w:tcW w:w="1276" w:type="dxa"/>
          </w:tcPr>
          <w:p w:rsidR="001E3E85" w:rsidRPr="00B1290D" w:rsidRDefault="001E3E85" w:rsidP="008F1034">
            <w:pPr>
              <w:spacing w:before="240" w:after="240"/>
              <w:rPr>
                <w:rFonts w:ascii="Arial" w:hAnsi="Arial" w:cs="Arial"/>
                <w:bCs/>
              </w:rPr>
            </w:pPr>
            <w:r>
              <w:rPr>
                <w:rFonts w:ascii="Arial" w:hAnsi="Arial" w:cs="Arial"/>
                <w:bCs/>
              </w:rPr>
              <w:t>(16</w:t>
            </w:r>
            <w:r w:rsidRPr="00B1290D">
              <w:rPr>
                <w:rFonts w:ascii="Arial" w:hAnsi="Arial" w:cs="Arial"/>
                <w:bCs/>
              </w:rPr>
              <w:t>)</w:t>
            </w:r>
          </w:p>
        </w:tc>
      </w:tr>
    </w:tbl>
    <w:p w:rsidR="001E3E85" w:rsidRDefault="001E3E85" w:rsidP="00BB5D9A">
      <w:pPr>
        <w:pStyle w:val="ListParagraph"/>
        <w:numPr>
          <w:ilvl w:val="0"/>
          <w:numId w:val="29"/>
        </w:numPr>
        <w:ind w:left="426" w:hanging="568"/>
        <w:rPr>
          <w:rFonts w:ascii="Arial" w:hAnsi="Arial" w:cs="Arial"/>
          <w:b/>
        </w:rPr>
      </w:pPr>
      <w:r w:rsidRPr="00610886">
        <w:rPr>
          <w:rFonts w:ascii="Arial" w:hAnsi="Arial" w:cs="Arial"/>
          <w:b/>
        </w:rPr>
        <w:t xml:space="preserve">What </w:t>
      </w:r>
      <w:proofErr w:type="gramStart"/>
      <w:r w:rsidRPr="00610886">
        <w:rPr>
          <w:rFonts w:ascii="Arial" w:hAnsi="Arial" w:cs="Arial"/>
          <w:b/>
        </w:rPr>
        <w:t>proportion of those vehicles meet</w:t>
      </w:r>
      <w:proofErr w:type="gramEnd"/>
      <w:r w:rsidRPr="00610886">
        <w:rPr>
          <w:rFonts w:ascii="Arial" w:hAnsi="Arial" w:cs="Arial"/>
          <w:b/>
        </w:rPr>
        <w:t xml:space="preserve"> the emission standard of 5.5 out of 10 under the Commonwealth Government’s Green Vehicle Guide?</w:t>
      </w:r>
    </w:p>
    <w:p w:rsidR="001E3E85" w:rsidRDefault="001E3E85" w:rsidP="001E3E85">
      <w:pPr>
        <w:spacing w:before="240" w:after="240"/>
        <w:rPr>
          <w:rFonts w:ascii="Arial" w:hAnsi="Arial" w:cs="Arial"/>
          <w:sz w:val="22"/>
          <w:szCs w:val="22"/>
        </w:rPr>
      </w:pPr>
      <w:r>
        <w:rPr>
          <w:rFonts w:ascii="Arial" w:hAnsi="Arial" w:cs="Arial"/>
          <w:sz w:val="22"/>
          <w:szCs w:val="22"/>
        </w:rPr>
        <w:t>111 (43%) Agency fleet</w:t>
      </w:r>
      <w:r w:rsidRPr="00BC50DB">
        <w:rPr>
          <w:rFonts w:ascii="Arial" w:hAnsi="Arial" w:cs="Arial"/>
          <w:sz w:val="22"/>
          <w:szCs w:val="22"/>
        </w:rPr>
        <w:t xml:space="preserve"> </w:t>
      </w:r>
      <w:r w:rsidRPr="002506B5">
        <w:rPr>
          <w:rFonts w:ascii="Arial" w:hAnsi="Arial" w:cs="Arial"/>
          <w:sz w:val="22"/>
          <w:szCs w:val="22"/>
        </w:rPr>
        <w:t>vehicles have a green ra</w:t>
      </w:r>
      <w:r>
        <w:rPr>
          <w:rFonts w:ascii="Arial" w:hAnsi="Arial" w:cs="Arial"/>
          <w:sz w:val="22"/>
          <w:szCs w:val="22"/>
        </w:rPr>
        <w:t xml:space="preserve">ting of 5.5 or higher. </w:t>
      </w:r>
    </w:p>
    <w:p w:rsidR="001E3E85" w:rsidRDefault="001E3E85" w:rsidP="001E3E85">
      <w:pPr>
        <w:spacing w:before="240" w:after="240"/>
        <w:rPr>
          <w:rFonts w:ascii="Arial" w:hAnsi="Arial" w:cs="Arial"/>
          <w:sz w:val="22"/>
          <w:szCs w:val="22"/>
        </w:rPr>
      </w:pPr>
      <w:r>
        <w:rPr>
          <w:rFonts w:ascii="Arial" w:hAnsi="Arial" w:cs="Arial"/>
          <w:sz w:val="22"/>
          <w:szCs w:val="22"/>
        </w:rPr>
        <w:t xml:space="preserve">Please note that the remaining 149 vehicles are light commercial vehicles with a rating of 3.5 or higher as required under the Greening the Fleet Policy. </w:t>
      </w:r>
    </w:p>
    <w:p w:rsidR="001E3E85" w:rsidRDefault="001E3E85" w:rsidP="001E3E85">
      <w:pPr>
        <w:rPr>
          <w:rFonts w:ascii="Arial" w:hAnsi="Arial" w:cs="Arial"/>
          <w:b/>
        </w:rPr>
      </w:pPr>
    </w:p>
    <w:p w:rsidR="001E3E85" w:rsidRPr="00610886" w:rsidRDefault="001E3E85" w:rsidP="001E3E85">
      <w:pPr>
        <w:rPr>
          <w:rFonts w:ascii="Arial" w:hAnsi="Arial" w:cs="Arial"/>
          <w:b/>
        </w:rPr>
      </w:pPr>
    </w:p>
    <w:p w:rsidR="001E3E85" w:rsidRDefault="001E3E85" w:rsidP="00BB5D9A">
      <w:pPr>
        <w:pStyle w:val="ListParagraph"/>
        <w:numPr>
          <w:ilvl w:val="0"/>
          <w:numId w:val="29"/>
        </w:numPr>
        <w:ind w:left="426" w:hanging="568"/>
        <w:rPr>
          <w:rFonts w:ascii="Arial" w:hAnsi="Arial" w:cs="Arial"/>
          <w:b/>
        </w:rPr>
      </w:pPr>
      <w:r w:rsidRPr="00610886">
        <w:rPr>
          <w:rFonts w:ascii="Arial" w:hAnsi="Arial" w:cs="Arial"/>
          <w:b/>
        </w:rPr>
        <w:t>How many vehicles are home garaged?</w:t>
      </w:r>
    </w:p>
    <w:p w:rsidR="001E3E85" w:rsidRPr="002506B5" w:rsidRDefault="001E3E85" w:rsidP="001E3E85">
      <w:pPr>
        <w:spacing w:before="240" w:after="240"/>
        <w:rPr>
          <w:rFonts w:ascii="Arial" w:hAnsi="Arial" w:cs="Arial"/>
          <w:sz w:val="22"/>
          <w:szCs w:val="22"/>
        </w:rPr>
      </w:pPr>
      <w:r w:rsidRPr="002506B5">
        <w:rPr>
          <w:rFonts w:ascii="Arial" w:hAnsi="Arial" w:cs="Arial"/>
          <w:sz w:val="22"/>
          <w:szCs w:val="22"/>
        </w:rPr>
        <w:t>As at 31 March 201</w:t>
      </w:r>
      <w:r>
        <w:rPr>
          <w:rFonts w:ascii="Arial" w:hAnsi="Arial" w:cs="Arial"/>
          <w:sz w:val="22"/>
          <w:szCs w:val="22"/>
        </w:rPr>
        <w:t>2</w:t>
      </w:r>
      <w:r w:rsidRPr="002506B5">
        <w:rPr>
          <w:rFonts w:ascii="Arial" w:hAnsi="Arial" w:cs="Arial"/>
          <w:sz w:val="22"/>
          <w:szCs w:val="22"/>
        </w:rPr>
        <w:t xml:space="preserve">, </w:t>
      </w:r>
      <w:r w:rsidRPr="00B1290D">
        <w:rPr>
          <w:rFonts w:ascii="Arial" w:hAnsi="Arial" w:cs="Arial"/>
          <w:sz w:val="22"/>
          <w:szCs w:val="22"/>
        </w:rPr>
        <w:t>a total of 3</w:t>
      </w:r>
      <w:r>
        <w:rPr>
          <w:rFonts w:ascii="Arial" w:hAnsi="Arial" w:cs="Arial"/>
          <w:sz w:val="22"/>
          <w:szCs w:val="22"/>
        </w:rPr>
        <w:t>3</w:t>
      </w:r>
      <w:r w:rsidRPr="00B1290D">
        <w:rPr>
          <w:rFonts w:ascii="Arial" w:hAnsi="Arial" w:cs="Arial"/>
          <w:sz w:val="22"/>
          <w:szCs w:val="22"/>
        </w:rPr>
        <w:t xml:space="preserve"> vehicles</w:t>
      </w:r>
      <w:r w:rsidRPr="002506B5">
        <w:rPr>
          <w:rFonts w:ascii="Arial" w:hAnsi="Arial" w:cs="Arial"/>
          <w:sz w:val="22"/>
          <w:szCs w:val="22"/>
        </w:rPr>
        <w:t xml:space="preserve"> are</w:t>
      </w:r>
      <w:r>
        <w:rPr>
          <w:rFonts w:ascii="Arial" w:hAnsi="Arial" w:cs="Arial"/>
          <w:sz w:val="22"/>
          <w:szCs w:val="22"/>
        </w:rPr>
        <w:t xml:space="preserve"> permanently</w:t>
      </w:r>
      <w:r w:rsidRPr="002506B5">
        <w:rPr>
          <w:rFonts w:ascii="Arial" w:hAnsi="Arial" w:cs="Arial"/>
          <w:sz w:val="22"/>
          <w:szCs w:val="22"/>
        </w:rPr>
        <w:t xml:space="preserve"> home garaged.</w:t>
      </w:r>
    </w:p>
    <w:p w:rsidR="001E3E85" w:rsidRPr="00610886" w:rsidRDefault="001E3E85" w:rsidP="00BB5D9A">
      <w:pPr>
        <w:pStyle w:val="ListParagraph"/>
        <w:numPr>
          <w:ilvl w:val="0"/>
          <w:numId w:val="29"/>
        </w:numPr>
        <w:ind w:left="426" w:hanging="568"/>
        <w:rPr>
          <w:rFonts w:ascii="Arial" w:hAnsi="Arial" w:cs="Arial"/>
          <w:b/>
        </w:rPr>
      </w:pPr>
      <w:r w:rsidRPr="00610886">
        <w:rPr>
          <w:rFonts w:ascii="Arial" w:hAnsi="Arial" w:cs="Arial"/>
          <w:b/>
        </w:rPr>
        <w:t>What position levels have vehicles attached or are allowed to home garage?</w:t>
      </w:r>
    </w:p>
    <w:p w:rsidR="001E3E85" w:rsidRPr="00E93C66" w:rsidRDefault="001E3E85" w:rsidP="001E3E85">
      <w:pPr>
        <w:spacing w:before="240" w:after="240"/>
        <w:rPr>
          <w:rFonts w:ascii="Arial" w:hAnsi="Arial" w:cs="Arial"/>
          <w:sz w:val="22"/>
          <w:szCs w:val="22"/>
        </w:rPr>
      </w:pPr>
      <w:r w:rsidRPr="00E93C66">
        <w:rPr>
          <w:rFonts w:ascii="Arial" w:hAnsi="Arial" w:cs="Arial"/>
          <w:sz w:val="22"/>
          <w:szCs w:val="22"/>
        </w:rPr>
        <w:t xml:space="preserve">Executive Contract Officers are entitled to home garage vehicles. Vehicles attached to any position level which are not Executive Contract Officer </w:t>
      </w:r>
      <w:proofErr w:type="gramStart"/>
      <w:r w:rsidRPr="00E93C66">
        <w:rPr>
          <w:rFonts w:ascii="Arial" w:hAnsi="Arial" w:cs="Arial"/>
          <w:sz w:val="22"/>
          <w:szCs w:val="22"/>
        </w:rPr>
        <w:t>level</w:t>
      </w:r>
      <w:proofErr w:type="gramEnd"/>
      <w:r w:rsidRPr="00E93C66">
        <w:rPr>
          <w:rFonts w:ascii="Arial" w:hAnsi="Arial" w:cs="Arial"/>
          <w:sz w:val="22"/>
          <w:szCs w:val="22"/>
        </w:rPr>
        <w:t xml:space="preserve"> may be permanently home garaged if authorised by the 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50"/>
      </w:tblGrid>
      <w:tr w:rsidR="001E3E85" w:rsidRPr="00E93C66" w:rsidTr="008F1034">
        <w:tc>
          <w:tcPr>
            <w:tcW w:w="1188" w:type="dxa"/>
          </w:tcPr>
          <w:p w:rsidR="001E3E85" w:rsidRPr="00E93C66" w:rsidRDefault="001E3E85" w:rsidP="008F1034">
            <w:pPr>
              <w:rPr>
                <w:rFonts w:ascii="Arial" w:hAnsi="Arial" w:cs="Arial"/>
                <w:b/>
                <w:bCs/>
                <w:highlight w:val="yellow"/>
              </w:rPr>
            </w:pPr>
          </w:p>
        </w:tc>
        <w:tc>
          <w:tcPr>
            <w:tcW w:w="950" w:type="dxa"/>
          </w:tcPr>
          <w:p w:rsidR="001E3E85" w:rsidRPr="00E93C66" w:rsidRDefault="001E3E85" w:rsidP="008F1034">
            <w:pPr>
              <w:rPr>
                <w:rFonts w:ascii="Arial" w:hAnsi="Arial" w:cs="Arial"/>
                <w:b/>
                <w:bCs/>
              </w:rPr>
            </w:pPr>
            <w:r w:rsidRPr="00E93C66">
              <w:rPr>
                <w:rFonts w:ascii="Arial" w:hAnsi="Arial" w:cs="Arial"/>
                <w:b/>
                <w:bCs/>
                <w:sz w:val="22"/>
                <w:szCs w:val="22"/>
              </w:rPr>
              <w:t>TOTAL</w:t>
            </w:r>
          </w:p>
        </w:tc>
      </w:tr>
      <w:tr w:rsidR="001E3E85" w:rsidRPr="00E93C66" w:rsidTr="008F1034">
        <w:tc>
          <w:tcPr>
            <w:tcW w:w="1188" w:type="dxa"/>
          </w:tcPr>
          <w:p w:rsidR="001E3E85" w:rsidRPr="00E93C66" w:rsidRDefault="001E3E85" w:rsidP="008F1034">
            <w:pPr>
              <w:rPr>
                <w:rFonts w:ascii="Arial" w:hAnsi="Arial" w:cs="Arial"/>
              </w:rPr>
            </w:pPr>
            <w:r w:rsidRPr="00E93C66">
              <w:rPr>
                <w:rFonts w:ascii="Arial" w:hAnsi="Arial" w:cs="Arial"/>
                <w:sz w:val="22"/>
                <w:szCs w:val="22"/>
              </w:rPr>
              <w:t>ECO6</w:t>
            </w:r>
          </w:p>
        </w:tc>
        <w:tc>
          <w:tcPr>
            <w:tcW w:w="950" w:type="dxa"/>
            <w:vAlign w:val="bottom"/>
          </w:tcPr>
          <w:p w:rsidR="001E3E85" w:rsidRPr="00E93C66" w:rsidRDefault="001E3E85" w:rsidP="008F1034">
            <w:pPr>
              <w:jc w:val="right"/>
              <w:rPr>
                <w:rFonts w:ascii="Arial" w:hAnsi="Arial" w:cs="Arial"/>
                <w:bCs/>
              </w:rPr>
            </w:pPr>
            <w:r w:rsidRPr="00E93C66">
              <w:rPr>
                <w:rFonts w:ascii="Arial" w:hAnsi="Arial" w:cs="Arial"/>
                <w:bCs/>
                <w:sz w:val="22"/>
                <w:szCs w:val="22"/>
              </w:rPr>
              <w:t>1</w:t>
            </w:r>
          </w:p>
        </w:tc>
      </w:tr>
      <w:tr w:rsidR="001E3E85" w:rsidRPr="00E93C66" w:rsidTr="008F1034">
        <w:tc>
          <w:tcPr>
            <w:tcW w:w="1188" w:type="dxa"/>
          </w:tcPr>
          <w:p w:rsidR="001E3E85" w:rsidRPr="00E93C66" w:rsidRDefault="001E3E85" w:rsidP="008F1034">
            <w:pPr>
              <w:rPr>
                <w:rFonts w:ascii="Arial" w:hAnsi="Arial" w:cs="Arial"/>
              </w:rPr>
            </w:pPr>
            <w:r w:rsidRPr="00E93C66">
              <w:rPr>
                <w:rFonts w:ascii="Arial" w:hAnsi="Arial" w:cs="Arial"/>
                <w:sz w:val="22"/>
                <w:szCs w:val="22"/>
              </w:rPr>
              <w:t>ECO3</w:t>
            </w:r>
          </w:p>
        </w:tc>
        <w:tc>
          <w:tcPr>
            <w:tcW w:w="950" w:type="dxa"/>
            <w:vAlign w:val="bottom"/>
          </w:tcPr>
          <w:p w:rsidR="001E3E85" w:rsidRPr="00E93C66" w:rsidRDefault="001E3E85" w:rsidP="008F1034">
            <w:pPr>
              <w:jc w:val="right"/>
              <w:rPr>
                <w:rFonts w:ascii="Arial" w:hAnsi="Arial" w:cs="Arial"/>
                <w:bCs/>
              </w:rPr>
            </w:pPr>
            <w:r w:rsidRPr="00E93C66">
              <w:rPr>
                <w:rFonts w:ascii="Arial" w:hAnsi="Arial" w:cs="Arial"/>
                <w:bCs/>
                <w:sz w:val="22"/>
                <w:szCs w:val="22"/>
              </w:rPr>
              <w:t>4</w:t>
            </w:r>
          </w:p>
        </w:tc>
      </w:tr>
      <w:tr w:rsidR="001E3E85" w:rsidRPr="00E93C66" w:rsidTr="008F1034">
        <w:tc>
          <w:tcPr>
            <w:tcW w:w="1188" w:type="dxa"/>
          </w:tcPr>
          <w:p w:rsidR="001E3E85" w:rsidRPr="00E93C66" w:rsidRDefault="001E3E85" w:rsidP="008F1034">
            <w:pPr>
              <w:rPr>
                <w:rFonts w:ascii="Arial" w:hAnsi="Arial" w:cs="Arial"/>
              </w:rPr>
            </w:pPr>
            <w:r w:rsidRPr="00E93C66">
              <w:rPr>
                <w:rFonts w:ascii="Arial" w:hAnsi="Arial" w:cs="Arial"/>
                <w:sz w:val="22"/>
                <w:szCs w:val="22"/>
              </w:rPr>
              <w:t>ECO2</w:t>
            </w:r>
          </w:p>
        </w:tc>
        <w:tc>
          <w:tcPr>
            <w:tcW w:w="950" w:type="dxa"/>
            <w:vAlign w:val="bottom"/>
          </w:tcPr>
          <w:p w:rsidR="001E3E85" w:rsidRPr="00E93C66" w:rsidRDefault="001E3E85" w:rsidP="008F1034">
            <w:pPr>
              <w:jc w:val="right"/>
              <w:rPr>
                <w:rFonts w:ascii="Arial" w:hAnsi="Arial" w:cs="Arial"/>
                <w:bCs/>
              </w:rPr>
            </w:pPr>
            <w:r w:rsidRPr="00E93C66">
              <w:rPr>
                <w:rFonts w:ascii="Arial" w:hAnsi="Arial" w:cs="Arial"/>
                <w:bCs/>
                <w:sz w:val="22"/>
                <w:szCs w:val="22"/>
              </w:rPr>
              <w:t>4</w:t>
            </w:r>
          </w:p>
        </w:tc>
      </w:tr>
      <w:tr w:rsidR="001E3E85" w:rsidRPr="00E93C66" w:rsidTr="008F1034">
        <w:tc>
          <w:tcPr>
            <w:tcW w:w="1188" w:type="dxa"/>
          </w:tcPr>
          <w:p w:rsidR="001E3E85" w:rsidRPr="00E93C66" w:rsidRDefault="001E3E85" w:rsidP="008F1034">
            <w:pPr>
              <w:rPr>
                <w:rFonts w:ascii="Arial" w:hAnsi="Arial" w:cs="Arial"/>
              </w:rPr>
            </w:pPr>
            <w:r w:rsidRPr="00E93C66">
              <w:rPr>
                <w:rFonts w:ascii="Arial" w:hAnsi="Arial" w:cs="Arial"/>
                <w:sz w:val="22"/>
                <w:szCs w:val="22"/>
              </w:rPr>
              <w:t xml:space="preserve"> ECO1</w:t>
            </w:r>
          </w:p>
        </w:tc>
        <w:tc>
          <w:tcPr>
            <w:tcW w:w="950" w:type="dxa"/>
            <w:vAlign w:val="bottom"/>
          </w:tcPr>
          <w:p w:rsidR="001E3E85" w:rsidRPr="00E93C66" w:rsidRDefault="001E3E85" w:rsidP="008F1034">
            <w:pPr>
              <w:jc w:val="right"/>
              <w:rPr>
                <w:rFonts w:ascii="Arial" w:hAnsi="Arial" w:cs="Arial"/>
                <w:bCs/>
              </w:rPr>
            </w:pPr>
            <w:r w:rsidRPr="00E93C66">
              <w:rPr>
                <w:rFonts w:ascii="Arial" w:hAnsi="Arial" w:cs="Arial"/>
                <w:bCs/>
                <w:sz w:val="22"/>
                <w:szCs w:val="22"/>
              </w:rPr>
              <w:t>14</w:t>
            </w:r>
          </w:p>
        </w:tc>
      </w:tr>
      <w:tr w:rsidR="001E3E85" w:rsidRPr="00E93C66" w:rsidTr="008F1034">
        <w:tc>
          <w:tcPr>
            <w:tcW w:w="1188" w:type="dxa"/>
          </w:tcPr>
          <w:p w:rsidR="001E3E85" w:rsidRPr="00E93C66" w:rsidRDefault="001E3E85" w:rsidP="008F1034">
            <w:pPr>
              <w:rPr>
                <w:rFonts w:ascii="Arial" w:hAnsi="Arial" w:cs="Arial"/>
              </w:rPr>
            </w:pPr>
            <w:r w:rsidRPr="00E93C66">
              <w:rPr>
                <w:rFonts w:ascii="Arial" w:hAnsi="Arial" w:cs="Arial"/>
                <w:sz w:val="22"/>
                <w:szCs w:val="22"/>
              </w:rPr>
              <w:t>SAO2</w:t>
            </w:r>
          </w:p>
        </w:tc>
        <w:tc>
          <w:tcPr>
            <w:tcW w:w="950" w:type="dxa"/>
            <w:vAlign w:val="bottom"/>
          </w:tcPr>
          <w:p w:rsidR="001E3E85" w:rsidRPr="00E93C66" w:rsidRDefault="001E3E85" w:rsidP="008F1034">
            <w:pPr>
              <w:jc w:val="right"/>
              <w:rPr>
                <w:rFonts w:ascii="Arial" w:hAnsi="Arial" w:cs="Arial"/>
                <w:bCs/>
              </w:rPr>
            </w:pPr>
            <w:r w:rsidRPr="00E93C66">
              <w:rPr>
                <w:rFonts w:ascii="Arial" w:hAnsi="Arial" w:cs="Arial"/>
                <w:bCs/>
                <w:sz w:val="22"/>
                <w:szCs w:val="22"/>
              </w:rPr>
              <w:t>7</w:t>
            </w:r>
          </w:p>
        </w:tc>
      </w:tr>
      <w:tr w:rsidR="001E3E85" w:rsidRPr="00E93C66" w:rsidTr="008F1034">
        <w:tc>
          <w:tcPr>
            <w:tcW w:w="1188" w:type="dxa"/>
          </w:tcPr>
          <w:p w:rsidR="001E3E85" w:rsidRPr="00E93C66" w:rsidRDefault="001E3E85" w:rsidP="008F1034">
            <w:pPr>
              <w:rPr>
                <w:rFonts w:ascii="Arial" w:hAnsi="Arial" w:cs="Arial"/>
              </w:rPr>
            </w:pPr>
            <w:r w:rsidRPr="00E93C66">
              <w:rPr>
                <w:rFonts w:ascii="Arial" w:hAnsi="Arial" w:cs="Arial"/>
                <w:sz w:val="22"/>
                <w:szCs w:val="22"/>
              </w:rPr>
              <w:t>SP1/2</w:t>
            </w:r>
          </w:p>
        </w:tc>
        <w:tc>
          <w:tcPr>
            <w:tcW w:w="950" w:type="dxa"/>
            <w:vAlign w:val="bottom"/>
          </w:tcPr>
          <w:p w:rsidR="001E3E85" w:rsidRPr="00E93C66" w:rsidRDefault="001E3E85" w:rsidP="008F1034">
            <w:pPr>
              <w:jc w:val="right"/>
              <w:rPr>
                <w:rFonts w:ascii="Arial" w:hAnsi="Arial" w:cs="Arial"/>
                <w:bCs/>
              </w:rPr>
            </w:pPr>
            <w:r w:rsidRPr="00E93C66">
              <w:rPr>
                <w:rFonts w:ascii="Arial" w:hAnsi="Arial" w:cs="Arial"/>
                <w:bCs/>
                <w:sz w:val="22"/>
                <w:szCs w:val="22"/>
              </w:rPr>
              <w:t>3</w:t>
            </w:r>
          </w:p>
        </w:tc>
      </w:tr>
      <w:tr w:rsidR="001E3E85" w:rsidRPr="00E93C66" w:rsidTr="008F1034">
        <w:tc>
          <w:tcPr>
            <w:tcW w:w="1188" w:type="dxa"/>
          </w:tcPr>
          <w:p w:rsidR="001E3E85" w:rsidRPr="00E93C66" w:rsidRDefault="001E3E85" w:rsidP="008F1034">
            <w:pPr>
              <w:rPr>
                <w:rFonts w:ascii="Arial" w:hAnsi="Arial" w:cs="Arial"/>
                <w:b/>
                <w:bCs/>
              </w:rPr>
            </w:pPr>
            <w:r w:rsidRPr="00E93C66">
              <w:rPr>
                <w:rFonts w:ascii="Arial" w:hAnsi="Arial" w:cs="Arial"/>
                <w:b/>
                <w:bCs/>
                <w:sz w:val="22"/>
                <w:szCs w:val="22"/>
              </w:rPr>
              <w:t>TOTAL</w:t>
            </w:r>
          </w:p>
        </w:tc>
        <w:tc>
          <w:tcPr>
            <w:tcW w:w="950" w:type="dxa"/>
            <w:vAlign w:val="bottom"/>
          </w:tcPr>
          <w:p w:rsidR="001E3E85" w:rsidRPr="00E93C66" w:rsidRDefault="001E3E85" w:rsidP="008F1034">
            <w:pPr>
              <w:jc w:val="right"/>
              <w:rPr>
                <w:rFonts w:ascii="Arial" w:hAnsi="Arial" w:cs="Arial"/>
                <w:b/>
                <w:bCs/>
              </w:rPr>
            </w:pPr>
            <w:r w:rsidRPr="00E93C66">
              <w:rPr>
                <w:rFonts w:ascii="Arial" w:hAnsi="Arial" w:cs="Arial"/>
                <w:b/>
                <w:bCs/>
                <w:sz w:val="22"/>
                <w:szCs w:val="22"/>
              </w:rPr>
              <w:t>33</w:t>
            </w:r>
          </w:p>
        </w:tc>
      </w:tr>
    </w:tbl>
    <w:p w:rsidR="004E168B" w:rsidRDefault="004E168B" w:rsidP="001E3E85"/>
    <w:p w:rsidR="004E168B" w:rsidRDefault="004E168B">
      <w:pPr>
        <w:spacing w:after="200" w:line="276" w:lineRule="auto"/>
      </w:pPr>
    </w:p>
    <w:p w:rsidR="001E3E85" w:rsidRPr="00C71361" w:rsidRDefault="001E3E85" w:rsidP="001E3E85"/>
    <w:p w:rsidR="001E3E85" w:rsidRDefault="001E3E85" w:rsidP="00BB5D9A">
      <w:pPr>
        <w:pStyle w:val="ListParagraph"/>
        <w:numPr>
          <w:ilvl w:val="0"/>
          <w:numId w:val="29"/>
        </w:numPr>
        <w:rPr>
          <w:rFonts w:ascii="Arial" w:hAnsi="Arial" w:cs="Arial"/>
          <w:b/>
        </w:rPr>
      </w:pPr>
      <w:r>
        <w:rPr>
          <w:rFonts w:ascii="Arial" w:hAnsi="Arial" w:cs="Arial"/>
          <w:b/>
        </w:rPr>
        <w:t xml:space="preserve">In </w:t>
      </w:r>
      <w:r w:rsidRPr="009F3E64">
        <w:rPr>
          <w:rFonts w:ascii="Arial" w:hAnsi="Arial" w:cs="Arial"/>
          <w:b/>
        </w:rPr>
        <w:t xml:space="preserve">relation to </w:t>
      </w:r>
      <w:r>
        <w:rPr>
          <w:rFonts w:ascii="Arial" w:hAnsi="Arial" w:cs="Arial"/>
          <w:b/>
        </w:rPr>
        <w:t xml:space="preserve">each output group in </w:t>
      </w:r>
      <w:r w:rsidRPr="009F3E64">
        <w:rPr>
          <w:rFonts w:ascii="Arial" w:hAnsi="Arial" w:cs="Arial"/>
          <w:b/>
        </w:rPr>
        <w:t xml:space="preserve">the Department of Natural Resources, Environment, </w:t>
      </w:r>
      <w:proofErr w:type="gramStart"/>
      <w:r w:rsidRPr="009F3E64">
        <w:rPr>
          <w:rFonts w:ascii="Arial" w:hAnsi="Arial" w:cs="Arial"/>
          <w:b/>
        </w:rPr>
        <w:t>The</w:t>
      </w:r>
      <w:proofErr w:type="gramEnd"/>
      <w:r w:rsidRPr="009F3E64">
        <w:rPr>
          <w:rFonts w:ascii="Arial" w:hAnsi="Arial" w:cs="Arial"/>
          <w:b/>
        </w:rPr>
        <w:t xml:space="preserve"> Arts and Sport</w:t>
      </w:r>
      <w:r w:rsidRPr="00575687">
        <w:rPr>
          <w:rFonts w:ascii="Arial" w:hAnsi="Arial" w:cs="Arial"/>
          <w:b/>
        </w:rPr>
        <w:t>, how many credit cards have been issued to department staff?</w:t>
      </w:r>
    </w:p>
    <w:p w:rsidR="001E3E85" w:rsidRDefault="001E3E85" w:rsidP="001E3E85">
      <w:pPr>
        <w:rPr>
          <w:rFonts w:ascii="Arial" w:hAnsi="Arial" w:cs="Arial"/>
          <w:b/>
        </w:rPr>
      </w:pPr>
    </w:p>
    <w:p w:rsidR="001E3E85" w:rsidRPr="00E33B6B" w:rsidRDefault="001E3E85" w:rsidP="001E3E85">
      <w:pPr>
        <w:tabs>
          <w:tab w:val="num" w:pos="426"/>
          <w:tab w:val="right" w:pos="6300"/>
        </w:tabs>
        <w:spacing w:before="120" w:after="120" w:line="360" w:lineRule="auto"/>
        <w:ind w:hanging="142"/>
        <w:rPr>
          <w:rFonts w:ascii="Arial" w:hAnsi="Arial" w:cs="Arial"/>
          <w:sz w:val="22"/>
          <w:szCs w:val="22"/>
        </w:rPr>
      </w:pPr>
      <w:r w:rsidRPr="00E33B6B">
        <w:rPr>
          <w:rFonts w:ascii="Arial" w:hAnsi="Arial" w:cs="Arial"/>
          <w:sz w:val="22"/>
          <w:szCs w:val="22"/>
        </w:rPr>
        <w:t>The Agency had a total of 309 cards as at 31 March 2012.</w:t>
      </w:r>
    </w:p>
    <w:p w:rsidR="001E3E85" w:rsidRPr="00575687" w:rsidRDefault="001E3E85" w:rsidP="00BB5D9A">
      <w:pPr>
        <w:pStyle w:val="ListParagraph"/>
        <w:numPr>
          <w:ilvl w:val="0"/>
          <w:numId w:val="29"/>
        </w:numPr>
        <w:ind w:left="426" w:hanging="568"/>
        <w:rPr>
          <w:rFonts w:ascii="Arial" w:hAnsi="Arial" w:cs="Arial"/>
          <w:b/>
        </w:rPr>
      </w:pPr>
      <w:r w:rsidRPr="00575687">
        <w:rPr>
          <w:rFonts w:ascii="Arial" w:hAnsi="Arial" w:cs="Arial"/>
          <w:b/>
        </w:rPr>
        <w:t>How many repayment transactions (and the value) for personal items and services are outstanding?</w:t>
      </w:r>
    </w:p>
    <w:p w:rsidR="001E3E85" w:rsidRPr="005D2050" w:rsidRDefault="001E3E85" w:rsidP="001E3E85">
      <w:pPr>
        <w:rPr>
          <w:rFonts w:ascii="Arial" w:hAnsi="Arial" w:cs="Arial"/>
          <w:b/>
        </w:rPr>
      </w:pPr>
    </w:p>
    <w:p w:rsidR="001E3E85" w:rsidRPr="00E33B6B" w:rsidRDefault="001E3E85" w:rsidP="001E3E85">
      <w:pPr>
        <w:spacing w:line="360" w:lineRule="auto"/>
        <w:ind w:hanging="142"/>
        <w:rPr>
          <w:rFonts w:ascii="Arial" w:hAnsi="Arial" w:cs="Arial"/>
          <w:sz w:val="22"/>
          <w:szCs w:val="22"/>
        </w:rPr>
      </w:pPr>
      <w:r w:rsidRPr="00E33B6B">
        <w:rPr>
          <w:rFonts w:ascii="Arial" w:hAnsi="Arial" w:cs="Arial"/>
          <w:sz w:val="22"/>
          <w:szCs w:val="22"/>
        </w:rPr>
        <w:t>No personal items are purchased on credit cards so no amounts are outstanding.</w:t>
      </w:r>
    </w:p>
    <w:p w:rsidR="001E3E85" w:rsidRPr="001E3E85" w:rsidRDefault="001E3E85" w:rsidP="00BB5D9A">
      <w:pPr>
        <w:pStyle w:val="ListParagraph"/>
        <w:numPr>
          <w:ilvl w:val="0"/>
          <w:numId w:val="29"/>
        </w:numPr>
        <w:rPr>
          <w:rFonts w:ascii="Arial" w:hAnsi="Arial" w:cs="Arial"/>
          <w:b/>
        </w:rPr>
      </w:pPr>
      <w:r w:rsidRPr="001E3E85">
        <w:rPr>
          <w:rFonts w:ascii="Arial" w:hAnsi="Arial" w:cs="Arial"/>
          <w:b/>
        </w:rPr>
        <w:t xml:space="preserve">In relation to each output group in the Department of Natural Resources, Environment, </w:t>
      </w:r>
      <w:proofErr w:type="gramStart"/>
      <w:r w:rsidRPr="001E3E85">
        <w:rPr>
          <w:rFonts w:ascii="Arial" w:hAnsi="Arial" w:cs="Arial"/>
          <w:b/>
        </w:rPr>
        <w:t>The</w:t>
      </w:r>
      <w:proofErr w:type="gramEnd"/>
      <w:r w:rsidRPr="001E3E85">
        <w:rPr>
          <w:rFonts w:ascii="Arial" w:hAnsi="Arial" w:cs="Arial"/>
          <w:b/>
        </w:rPr>
        <w:t xml:space="preserve"> Arts and Sport, how many reports of the improper use of Information Technology have been made?</w:t>
      </w:r>
    </w:p>
    <w:p w:rsidR="001E3E85" w:rsidRDefault="001E3E85" w:rsidP="001E3E85">
      <w:pPr>
        <w:rPr>
          <w:rFonts w:ascii="Arial" w:hAnsi="Arial" w:cs="Arial"/>
          <w:b/>
        </w:rPr>
      </w:pPr>
    </w:p>
    <w:p w:rsidR="001E3E85" w:rsidRPr="00237E94" w:rsidRDefault="001E3E85" w:rsidP="001E3E85">
      <w:pPr>
        <w:rPr>
          <w:rFonts w:ascii="Arial" w:hAnsi="Arial" w:cs="Arial"/>
          <w:sz w:val="22"/>
          <w:szCs w:val="22"/>
        </w:rPr>
      </w:pPr>
      <w:r w:rsidRPr="00237E94">
        <w:rPr>
          <w:rFonts w:ascii="Arial" w:hAnsi="Arial" w:cs="Arial"/>
          <w:sz w:val="22"/>
          <w:szCs w:val="22"/>
        </w:rPr>
        <w:t>There have been no reports of improper use of ICT during the reporting period.</w:t>
      </w:r>
    </w:p>
    <w:p w:rsidR="001E3E85" w:rsidRPr="00690A78" w:rsidRDefault="001E3E85" w:rsidP="001E3E85">
      <w:pPr>
        <w:rPr>
          <w:rFonts w:ascii="Arial" w:hAnsi="Arial" w:cs="Arial"/>
          <w:b/>
        </w:rPr>
      </w:pPr>
    </w:p>
    <w:p w:rsidR="001E3E85" w:rsidRPr="00690A78" w:rsidRDefault="001E3E85" w:rsidP="00BB5D9A">
      <w:pPr>
        <w:pStyle w:val="ListParagraph"/>
        <w:numPr>
          <w:ilvl w:val="0"/>
          <w:numId w:val="29"/>
        </w:numPr>
        <w:ind w:left="426" w:hanging="568"/>
        <w:rPr>
          <w:rFonts w:ascii="Arial" w:hAnsi="Arial" w:cs="Arial"/>
          <w:b/>
        </w:rPr>
      </w:pPr>
      <w:r w:rsidRPr="00690A78">
        <w:rPr>
          <w:rFonts w:ascii="Arial" w:hAnsi="Arial" w:cs="Arial"/>
          <w:b/>
        </w:rPr>
        <w:t>How many reports resulted in formal disciplinary action?</w:t>
      </w:r>
    </w:p>
    <w:p w:rsidR="001E3E85" w:rsidRPr="00690A78" w:rsidRDefault="001E3E85" w:rsidP="001E3E85">
      <w:pPr>
        <w:rPr>
          <w:rFonts w:ascii="Arial" w:hAnsi="Arial" w:cs="Arial"/>
          <w:b/>
        </w:rPr>
      </w:pPr>
    </w:p>
    <w:p w:rsidR="001E3E85" w:rsidRPr="00237E94" w:rsidRDefault="001E3E85" w:rsidP="001E3E85">
      <w:pPr>
        <w:rPr>
          <w:rFonts w:ascii="Arial" w:hAnsi="Arial" w:cs="Arial"/>
          <w:sz w:val="22"/>
          <w:szCs w:val="22"/>
        </w:rPr>
      </w:pPr>
      <w:proofErr w:type="gramStart"/>
      <w:r w:rsidRPr="00237E94">
        <w:rPr>
          <w:rFonts w:ascii="Arial" w:hAnsi="Arial" w:cs="Arial"/>
          <w:sz w:val="22"/>
          <w:szCs w:val="22"/>
        </w:rPr>
        <w:t>N/A.</w:t>
      </w:r>
      <w:proofErr w:type="gramEnd"/>
    </w:p>
    <w:p w:rsidR="00714F64" w:rsidRDefault="00714F64">
      <w:pPr>
        <w:rPr>
          <w:rFonts w:ascii="Arial" w:hAnsi="Arial" w:cs="Arial"/>
          <w:sz w:val="22"/>
          <w:szCs w:val="22"/>
        </w:rPr>
      </w:pPr>
    </w:p>
    <w:p w:rsidR="001E3E85" w:rsidRDefault="001E3E85" w:rsidP="00BB5D9A">
      <w:pPr>
        <w:pStyle w:val="ListParagraph"/>
        <w:numPr>
          <w:ilvl w:val="0"/>
          <w:numId w:val="29"/>
        </w:numPr>
        <w:rPr>
          <w:rFonts w:ascii="Arial" w:hAnsi="Arial" w:cs="Arial"/>
          <w:b/>
        </w:rPr>
      </w:pPr>
      <w:r>
        <w:rPr>
          <w:rFonts w:ascii="Arial" w:hAnsi="Arial" w:cs="Arial"/>
          <w:b/>
        </w:rPr>
        <w:t xml:space="preserve">In </w:t>
      </w:r>
      <w:r w:rsidRPr="009F3E64">
        <w:rPr>
          <w:rFonts w:ascii="Arial" w:hAnsi="Arial" w:cs="Arial"/>
          <w:b/>
        </w:rPr>
        <w:t xml:space="preserve">relation to </w:t>
      </w:r>
      <w:r>
        <w:rPr>
          <w:rFonts w:ascii="Arial" w:hAnsi="Arial" w:cs="Arial"/>
          <w:b/>
        </w:rPr>
        <w:t xml:space="preserve">each output group in </w:t>
      </w:r>
      <w:r w:rsidRPr="009F3E64">
        <w:rPr>
          <w:rFonts w:ascii="Arial" w:hAnsi="Arial" w:cs="Arial"/>
          <w:b/>
        </w:rPr>
        <w:t>the Department of Natural Resources, Environment, The Arts and Sport</w:t>
      </w:r>
      <w:r w:rsidRPr="005D2050">
        <w:rPr>
          <w:rFonts w:ascii="Arial" w:hAnsi="Arial" w:cs="Arial"/>
          <w:b/>
        </w:rPr>
        <w:t>,</w:t>
      </w:r>
      <w:r>
        <w:rPr>
          <w:rFonts w:ascii="Arial" w:hAnsi="Arial" w:cs="Arial"/>
          <w:b/>
        </w:rPr>
        <w:t xml:space="preserve"> h</w:t>
      </w:r>
      <w:r w:rsidRPr="008507AA">
        <w:rPr>
          <w:rFonts w:ascii="Arial" w:hAnsi="Arial" w:cs="Arial"/>
          <w:b/>
        </w:rPr>
        <w:t xml:space="preserve">ow many staff are considered ‘Essential’ in your Agency, for the purposes of an Emergency </w:t>
      </w:r>
      <w:proofErr w:type="spellStart"/>
      <w:r w:rsidRPr="008507AA">
        <w:rPr>
          <w:rFonts w:ascii="Arial" w:hAnsi="Arial" w:cs="Arial"/>
          <w:b/>
        </w:rPr>
        <w:t>eg</w:t>
      </w:r>
      <w:proofErr w:type="spellEnd"/>
      <w:r w:rsidRPr="008507AA">
        <w:rPr>
          <w:rFonts w:ascii="Arial" w:hAnsi="Arial" w:cs="Arial"/>
          <w:b/>
        </w:rPr>
        <w:t>- Cyclone</w:t>
      </w:r>
      <w:r>
        <w:rPr>
          <w:rFonts w:ascii="Arial" w:hAnsi="Arial" w:cs="Arial"/>
          <w:b/>
        </w:rPr>
        <w:t>?</w:t>
      </w:r>
      <w:r w:rsidRPr="00036CA3">
        <w:rPr>
          <w:rFonts w:ascii="Arial" w:hAnsi="Arial" w:cs="Arial"/>
          <w:b/>
        </w:rPr>
        <w:t xml:space="preserve"> </w:t>
      </w:r>
      <w:r w:rsidRPr="008507AA">
        <w:rPr>
          <w:rFonts w:ascii="Arial" w:hAnsi="Arial" w:cs="Arial"/>
          <w:b/>
        </w:rPr>
        <w:t>Break down by level.</w:t>
      </w:r>
    </w:p>
    <w:p w:rsidR="001E3E85" w:rsidRPr="005D2050" w:rsidRDefault="001E3E85" w:rsidP="001E3E85">
      <w:pPr>
        <w:rPr>
          <w:rFonts w:ascii="Arial" w:hAnsi="Arial" w:cs="Arial"/>
          <w:b/>
        </w:rPr>
      </w:pPr>
    </w:p>
    <w:p w:rsidR="003A06E3" w:rsidRDefault="000435BA">
      <w:pPr>
        <w:spacing w:after="200" w:line="276" w:lineRule="auto"/>
        <w:rPr>
          <w:sz w:val="22"/>
          <w:szCs w:val="22"/>
        </w:rPr>
      </w:pPr>
      <w:r w:rsidRPr="000435BA">
        <w:rPr>
          <w:rFonts w:ascii="Arial" w:hAnsi="Arial"/>
          <w:sz w:val="22"/>
          <w:szCs w:val="22"/>
        </w:rPr>
        <w:t xml:space="preserve">In line with </w:t>
      </w:r>
      <w:r>
        <w:rPr>
          <w:rFonts w:ascii="Arial" w:hAnsi="Arial"/>
          <w:sz w:val="22"/>
          <w:szCs w:val="22"/>
        </w:rPr>
        <w:t xml:space="preserve">the Department’s </w:t>
      </w:r>
      <w:r w:rsidRPr="000435BA">
        <w:rPr>
          <w:rFonts w:ascii="Arial" w:hAnsi="Arial"/>
          <w:sz w:val="22"/>
          <w:szCs w:val="22"/>
        </w:rPr>
        <w:t xml:space="preserve">internal emergency or cyclone guidelines, staff may be assigned with specific responsibilities at different stages. Dependent on the size and nature of an emergency event, additional staff may also be assigned with specific duties to assist in whole of government or internal coordination activities. </w:t>
      </w:r>
    </w:p>
    <w:p w:rsidR="003C02BB" w:rsidRPr="00465F54" w:rsidRDefault="003C02BB" w:rsidP="00BB5D9A">
      <w:pPr>
        <w:pStyle w:val="ListParagraph"/>
        <w:numPr>
          <w:ilvl w:val="0"/>
          <w:numId w:val="29"/>
        </w:numPr>
        <w:ind w:hanging="502"/>
        <w:rPr>
          <w:rFonts w:ascii="Arial" w:hAnsi="Arial" w:cs="Arial"/>
          <w:b/>
        </w:rPr>
      </w:pPr>
      <w:r>
        <w:rPr>
          <w:rFonts w:ascii="Arial" w:hAnsi="Arial" w:cs="Arial"/>
          <w:b/>
        </w:rPr>
        <w:t xml:space="preserve">In </w:t>
      </w:r>
      <w:r w:rsidRPr="009F3E64">
        <w:rPr>
          <w:rFonts w:ascii="Arial" w:hAnsi="Arial" w:cs="Arial"/>
          <w:b/>
        </w:rPr>
        <w:t xml:space="preserve">relation to </w:t>
      </w:r>
      <w:r>
        <w:rPr>
          <w:rFonts w:ascii="Arial" w:hAnsi="Arial" w:cs="Arial"/>
          <w:b/>
        </w:rPr>
        <w:t xml:space="preserve">each output group in </w:t>
      </w:r>
      <w:r w:rsidRPr="009F3E64">
        <w:rPr>
          <w:rFonts w:ascii="Arial" w:hAnsi="Arial" w:cs="Arial"/>
          <w:b/>
        </w:rPr>
        <w:t xml:space="preserve">the Department of Natural Resources, Environment, </w:t>
      </w:r>
      <w:proofErr w:type="gramStart"/>
      <w:r w:rsidRPr="009F3E64">
        <w:rPr>
          <w:rFonts w:ascii="Arial" w:hAnsi="Arial" w:cs="Arial"/>
          <w:b/>
        </w:rPr>
        <w:t>The</w:t>
      </w:r>
      <w:proofErr w:type="gramEnd"/>
      <w:r w:rsidRPr="009F3E64">
        <w:rPr>
          <w:rFonts w:ascii="Arial" w:hAnsi="Arial" w:cs="Arial"/>
          <w:b/>
        </w:rPr>
        <w:t xml:space="preserve"> Arts and Sport</w:t>
      </w:r>
      <w:r w:rsidRPr="00465F54">
        <w:rPr>
          <w:rFonts w:ascii="Arial" w:hAnsi="Arial" w:cs="Arial"/>
          <w:b/>
        </w:rPr>
        <w:t xml:space="preserve">, </w:t>
      </w:r>
      <w:r>
        <w:rPr>
          <w:rFonts w:ascii="Arial" w:hAnsi="Arial" w:cs="Arial"/>
          <w:b/>
        </w:rPr>
        <w:t>f</w:t>
      </w:r>
      <w:r w:rsidRPr="00465F54">
        <w:rPr>
          <w:rFonts w:ascii="Arial" w:hAnsi="Arial" w:cs="Arial"/>
          <w:b/>
        </w:rPr>
        <w:t xml:space="preserve">rom 01 July 2011 to 31 March 2012, how much was spent by the Department on advertising and marketing programs? </w:t>
      </w:r>
    </w:p>
    <w:p w:rsidR="003C02BB" w:rsidRDefault="003C02BB" w:rsidP="003C02BB">
      <w:pPr>
        <w:rPr>
          <w:rFonts w:ascii="Arial" w:hAnsi="Arial" w:cs="Arial"/>
          <w:b/>
        </w:rPr>
      </w:pPr>
    </w:p>
    <w:p w:rsidR="003C02BB" w:rsidRPr="006676AB" w:rsidRDefault="003C02BB" w:rsidP="003C02BB">
      <w:pPr>
        <w:ind w:left="-142"/>
        <w:rPr>
          <w:rFonts w:ascii="Arial" w:hAnsi="Arial" w:cs="Arial"/>
          <w:sz w:val="22"/>
          <w:szCs w:val="22"/>
        </w:rPr>
      </w:pPr>
      <w:r w:rsidRPr="006676AB">
        <w:rPr>
          <w:rFonts w:ascii="Arial" w:hAnsi="Arial" w:cs="Arial"/>
          <w:sz w:val="22"/>
          <w:szCs w:val="22"/>
        </w:rPr>
        <w:t>The total spent on advertising and marketing from 1 July 2011 until 31 March 2012 was $1,176 million.</w:t>
      </w:r>
    </w:p>
    <w:p w:rsidR="003C02BB" w:rsidRPr="006676AB" w:rsidRDefault="003C02BB" w:rsidP="003C02BB">
      <w:pPr>
        <w:ind w:left="-142"/>
        <w:rPr>
          <w:rFonts w:ascii="Arial" w:hAnsi="Arial" w:cs="Arial"/>
          <w:sz w:val="22"/>
          <w:szCs w:val="2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2126"/>
      </w:tblGrid>
      <w:tr w:rsidR="003C02BB" w:rsidRPr="006676AB" w:rsidTr="00A255AA">
        <w:trPr>
          <w:trHeight w:val="340"/>
        </w:trPr>
        <w:tc>
          <w:tcPr>
            <w:tcW w:w="5387" w:type="dxa"/>
            <w:shd w:val="clear" w:color="auto" w:fill="BFBFBF"/>
            <w:vAlign w:val="center"/>
          </w:tcPr>
          <w:p w:rsidR="003C02BB" w:rsidRPr="006676AB" w:rsidRDefault="003C02BB" w:rsidP="00A255AA">
            <w:pPr>
              <w:jc w:val="center"/>
              <w:rPr>
                <w:rFonts w:ascii="Arial" w:hAnsi="Arial" w:cs="Arial"/>
                <w:b/>
              </w:rPr>
            </w:pPr>
            <w:r w:rsidRPr="006676AB">
              <w:rPr>
                <w:rFonts w:ascii="Arial" w:hAnsi="Arial" w:cs="Arial"/>
                <w:b/>
                <w:sz w:val="22"/>
                <w:szCs w:val="22"/>
              </w:rPr>
              <w:t>Advertising and Marketing by Output Group</w:t>
            </w:r>
          </w:p>
        </w:tc>
        <w:tc>
          <w:tcPr>
            <w:tcW w:w="2126" w:type="dxa"/>
            <w:shd w:val="clear" w:color="auto" w:fill="BFBFBF"/>
            <w:vAlign w:val="center"/>
          </w:tcPr>
          <w:p w:rsidR="003C02BB" w:rsidRPr="006676AB" w:rsidRDefault="003C02BB" w:rsidP="00A255AA">
            <w:pPr>
              <w:jc w:val="center"/>
              <w:rPr>
                <w:rFonts w:ascii="Arial" w:hAnsi="Arial" w:cs="Arial"/>
                <w:b/>
              </w:rPr>
            </w:pPr>
            <w:r w:rsidRPr="006676AB">
              <w:rPr>
                <w:rFonts w:ascii="Arial" w:hAnsi="Arial" w:cs="Arial"/>
                <w:b/>
                <w:sz w:val="22"/>
                <w:szCs w:val="22"/>
              </w:rPr>
              <w:t>2011-12</w:t>
            </w:r>
            <w:r w:rsidRPr="006676AB">
              <w:rPr>
                <w:rFonts w:ascii="Arial" w:hAnsi="Arial" w:cs="Arial"/>
                <w:b/>
                <w:sz w:val="22"/>
                <w:szCs w:val="22"/>
              </w:rPr>
              <w:br/>
              <w:t>(as at 31 March)</w:t>
            </w:r>
            <w:r w:rsidRPr="006676AB">
              <w:rPr>
                <w:rFonts w:ascii="Arial" w:hAnsi="Arial" w:cs="Arial"/>
                <w:b/>
                <w:sz w:val="22"/>
                <w:szCs w:val="22"/>
              </w:rPr>
              <w:br/>
              <w:t>$’000</w:t>
            </w:r>
          </w:p>
        </w:tc>
      </w:tr>
      <w:tr w:rsidR="003C02BB" w:rsidRPr="006676AB" w:rsidTr="00A255AA">
        <w:trPr>
          <w:trHeight w:hRule="exact" w:val="340"/>
        </w:trPr>
        <w:tc>
          <w:tcPr>
            <w:tcW w:w="5387" w:type="dxa"/>
            <w:vAlign w:val="center"/>
          </w:tcPr>
          <w:p w:rsidR="003C02BB" w:rsidRPr="006676AB" w:rsidRDefault="003C02BB" w:rsidP="00A255AA">
            <w:pPr>
              <w:rPr>
                <w:rFonts w:ascii="Arial" w:hAnsi="Arial" w:cs="Arial"/>
              </w:rPr>
            </w:pPr>
            <w:r w:rsidRPr="006676AB">
              <w:rPr>
                <w:rFonts w:ascii="Arial" w:hAnsi="Arial" w:cs="Arial"/>
                <w:sz w:val="22"/>
                <w:szCs w:val="22"/>
              </w:rPr>
              <w:t>Arts and Culture</w:t>
            </w:r>
          </w:p>
        </w:tc>
        <w:tc>
          <w:tcPr>
            <w:tcW w:w="2126" w:type="dxa"/>
            <w:vAlign w:val="center"/>
          </w:tcPr>
          <w:p w:rsidR="003C02BB" w:rsidRPr="006676AB" w:rsidRDefault="003C02BB" w:rsidP="00A255AA">
            <w:pPr>
              <w:jc w:val="right"/>
              <w:rPr>
                <w:rFonts w:ascii="Arial" w:hAnsi="Arial" w:cs="Arial"/>
              </w:rPr>
            </w:pPr>
            <w:r w:rsidRPr="006676AB">
              <w:rPr>
                <w:rFonts w:ascii="Arial" w:hAnsi="Arial" w:cs="Arial"/>
                <w:sz w:val="22"/>
                <w:szCs w:val="22"/>
              </w:rPr>
              <w:t>346</w:t>
            </w:r>
          </w:p>
        </w:tc>
      </w:tr>
      <w:tr w:rsidR="003C02BB" w:rsidRPr="006676AB" w:rsidTr="00A255AA">
        <w:trPr>
          <w:trHeight w:hRule="exact" w:val="340"/>
        </w:trPr>
        <w:tc>
          <w:tcPr>
            <w:tcW w:w="5387" w:type="dxa"/>
            <w:tcBorders>
              <w:bottom w:val="single" w:sz="4" w:space="0" w:color="auto"/>
            </w:tcBorders>
            <w:vAlign w:val="center"/>
          </w:tcPr>
          <w:p w:rsidR="003C02BB" w:rsidRPr="006676AB" w:rsidRDefault="003C02BB" w:rsidP="00A255AA">
            <w:pPr>
              <w:rPr>
                <w:rFonts w:ascii="Arial" w:hAnsi="Arial" w:cs="Arial"/>
              </w:rPr>
            </w:pPr>
            <w:r w:rsidRPr="006676AB">
              <w:rPr>
                <w:rFonts w:ascii="Arial" w:hAnsi="Arial" w:cs="Arial"/>
                <w:sz w:val="22"/>
                <w:szCs w:val="22"/>
              </w:rPr>
              <w:t>Environment and Heritage</w:t>
            </w:r>
          </w:p>
        </w:tc>
        <w:tc>
          <w:tcPr>
            <w:tcW w:w="2126" w:type="dxa"/>
            <w:tcBorders>
              <w:bottom w:val="single" w:sz="4" w:space="0" w:color="auto"/>
            </w:tcBorders>
            <w:vAlign w:val="center"/>
          </w:tcPr>
          <w:p w:rsidR="003C02BB" w:rsidRPr="006676AB" w:rsidRDefault="003C02BB" w:rsidP="00A255AA">
            <w:pPr>
              <w:jc w:val="right"/>
              <w:rPr>
                <w:rFonts w:ascii="Arial" w:hAnsi="Arial" w:cs="Arial"/>
              </w:rPr>
            </w:pPr>
            <w:r w:rsidRPr="006676AB">
              <w:rPr>
                <w:rFonts w:ascii="Arial" w:hAnsi="Arial" w:cs="Arial"/>
                <w:sz w:val="22"/>
                <w:szCs w:val="22"/>
              </w:rPr>
              <w:t>424</w:t>
            </w:r>
          </w:p>
        </w:tc>
      </w:tr>
      <w:tr w:rsidR="003C02BB" w:rsidRPr="006676AB" w:rsidTr="00A255AA">
        <w:trPr>
          <w:trHeight w:hRule="exact" w:val="340"/>
        </w:trPr>
        <w:tc>
          <w:tcPr>
            <w:tcW w:w="5387" w:type="dxa"/>
            <w:vAlign w:val="center"/>
          </w:tcPr>
          <w:p w:rsidR="003C02BB" w:rsidRPr="006676AB" w:rsidRDefault="003C02BB" w:rsidP="00A255AA">
            <w:pPr>
              <w:rPr>
                <w:rFonts w:ascii="Arial" w:hAnsi="Arial" w:cs="Arial"/>
              </w:rPr>
            </w:pPr>
            <w:r w:rsidRPr="006676AB">
              <w:rPr>
                <w:rFonts w:ascii="Arial" w:hAnsi="Arial" w:cs="Arial"/>
                <w:sz w:val="22"/>
                <w:szCs w:val="22"/>
              </w:rPr>
              <w:t>Natural Resources</w:t>
            </w:r>
          </w:p>
        </w:tc>
        <w:tc>
          <w:tcPr>
            <w:tcW w:w="2126" w:type="dxa"/>
            <w:vAlign w:val="center"/>
          </w:tcPr>
          <w:p w:rsidR="003C02BB" w:rsidRPr="006676AB" w:rsidRDefault="003C02BB" w:rsidP="00A255AA">
            <w:pPr>
              <w:jc w:val="right"/>
              <w:rPr>
                <w:rFonts w:ascii="Arial" w:hAnsi="Arial" w:cs="Arial"/>
              </w:rPr>
            </w:pPr>
            <w:r w:rsidRPr="006676AB">
              <w:rPr>
                <w:rFonts w:ascii="Arial" w:hAnsi="Arial" w:cs="Arial"/>
                <w:sz w:val="22"/>
                <w:szCs w:val="22"/>
              </w:rPr>
              <w:t>113</w:t>
            </w:r>
          </w:p>
        </w:tc>
      </w:tr>
      <w:tr w:rsidR="003C02BB" w:rsidRPr="006676AB" w:rsidTr="00A255AA">
        <w:trPr>
          <w:trHeight w:hRule="exact" w:val="340"/>
        </w:trPr>
        <w:tc>
          <w:tcPr>
            <w:tcW w:w="5387" w:type="dxa"/>
            <w:vAlign w:val="center"/>
          </w:tcPr>
          <w:p w:rsidR="003C02BB" w:rsidRPr="006676AB" w:rsidRDefault="003C02BB" w:rsidP="00A255AA">
            <w:pPr>
              <w:rPr>
                <w:rFonts w:ascii="Arial" w:hAnsi="Arial" w:cs="Arial"/>
              </w:rPr>
            </w:pPr>
            <w:r w:rsidRPr="006676AB">
              <w:rPr>
                <w:rFonts w:ascii="Arial" w:hAnsi="Arial" w:cs="Arial"/>
                <w:sz w:val="22"/>
                <w:szCs w:val="22"/>
              </w:rPr>
              <w:t>Protected Areas and Conservation</w:t>
            </w:r>
          </w:p>
        </w:tc>
        <w:tc>
          <w:tcPr>
            <w:tcW w:w="2126" w:type="dxa"/>
            <w:vAlign w:val="center"/>
          </w:tcPr>
          <w:p w:rsidR="003C02BB" w:rsidRPr="006676AB" w:rsidRDefault="003C02BB" w:rsidP="00A255AA">
            <w:pPr>
              <w:jc w:val="right"/>
              <w:rPr>
                <w:rFonts w:ascii="Arial" w:hAnsi="Arial" w:cs="Arial"/>
              </w:rPr>
            </w:pPr>
            <w:r w:rsidRPr="006676AB">
              <w:rPr>
                <w:rFonts w:ascii="Arial" w:hAnsi="Arial" w:cs="Arial"/>
                <w:sz w:val="22"/>
                <w:szCs w:val="22"/>
              </w:rPr>
              <w:t>153</w:t>
            </w:r>
          </w:p>
        </w:tc>
      </w:tr>
      <w:tr w:rsidR="003C02BB" w:rsidRPr="006676AB" w:rsidTr="00A255AA">
        <w:trPr>
          <w:trHeight w:hRule="exact" w:val="340"/>
        </w:trPr>
        <w:tc>
          <w:tcPr>
            <w:tcW w:w="5387" w:type="dxa"/>
            <w:vAlign w:val="center"/>
          </w:tcPr>
          <w:p w:rsidR="003C02BB" w:rsidRPr="006676AB" w:rsidRDefault="003C02BB" w:rsidP="00A255AA">
            <w:pPr>
              <w:rPr>
                <w:rFonts w:ascii="Arial" w:hAnsi="Arial" w:cs="Arial"/>
              </w:rPr>
            </w:pPr>
            <w:r w:rsidRPr="006676AB">
              <w:rPr>
                <w:rFonts w:ascii="Arial" w:hAnsi="Arial" w:cs="Arial"/>
                <w:sz w:val="22"/>
                <w:szCs w:val="22"/>
              </w:rPr>
              <w:t>Sports and Recreation</w:t>
            </w:r>
          </w:p>
        </w:tc>
        <w:tc>
          <w:tcPr>
            <w:tcW w:w="2126" w:type="dxa"/>
            <w:vAlign w:val="center"/>
          </w:tcPr>
          <w:p w:rsidR="003C02BB" w:rsidRPr="006676AB" w:rsidRDefault="003C02BB" w:rsidP="00A255AA">
            <w:pPr>
              <w:jc w:val="right"/>
              <w:rPr>
                <w:rFonts w:ascii="Arial" w:hAnsi="Arial" w:cs="Arial"/>
              </w:rPr>
            </w:pPr>
            <w:r w:rsidRPr="006676AB">
              <w:rPr>
                <w:rFonts w:ascii="Arial" w:hAnsi="Arial" w:cs="Arial"/>
                <w:sz w:val="22"/>
                <w:szCs w:val="22"/>
              </w:rPr>
              <w:t>82</w:t>
            </w:r>
          </w:p>
        </w:tc>
      </w:tr>
      <w:tr w:rsidR="003C02BB" w:rsidRPr="006676AB" w:rsidTr="00A255AA">
        <w:trPr>
          <w:trHeight w:hRule="exact" w:val="340"/>
        </w:trPr>
        <w:tc>
          <w:tcPr>
            <w:tcW w:w="5387" w:type="dxa"/>
            <w:vAlign w:val="center"/>
          </w:tcPr>
          <w:p w:rsidR="003C02BB" w:rsidRPr="006676AB" w:rsidRDefault="003C02BB" w:rsidP="00A255AA">
            <w:pPr>
              <w:rPr>
                <w:rFonts w:ascii="Arial" w:hAnsi="Arial" w:cs="Arial"/>
              </w:rPr>
            </w:pPr>
            <w:r w:rsidRPr="006676AB">
              <w:rPr>
                <w:rFonts w:ascii="Arial" w:hAnsi="Arial" w:cs="Arial"/>
                <w:sz w:val="22"/>
                <w:szCs w:val="22"/>
              </w:rPr>
              <w:t>Territory Wildlife Parks</w:t>
            </w:r>
          </w:p>
        </w:tc>
        <w:tc>
          <w:tcPr>
            <w:tcW w:w="2126" w:type="dxa"/>
            <w:vAlign w:val="center"/>
          </w:tcPr>
          <w:p w:rsidR="003C02BB" w:rsidRPr="006676AB" w:rsidRDefault="003C02BB" w:rsidP="00A255AA">
            <w:pPr>
              <w:jc w:val="right"/>
              <w:rPr>
                <w:rFonts w:ascii="Arial" w:hAnsi="Arial" w:cs="Arial"/>
              </w:rPr>
            </w:pPr>
            <w:r w:rsidRPr="006676AB">
              <w:rPr>
                <w:rFonts w:ascii="Arial" w:hAnsi="Arial" w:cs="Arial"/>
                <w:sz w:val="22"/>
                <w:szCs w:val="22"/>
              </w:rPr>
              <w:t>58</w:t>
            </w:r>
          </w:p>
        </w:tc>
      </w:tr>
      <w:tr w:rsidR="003C02BB" w:rsidRPr="006676AB" w:rsidTr="00A255AA">
        <w:trPr>
          <w:trHeight w:hRule="exact" w:val="340"/>
        </w:trPr>
        <w:tc>
          <w:tcPr>
            <w:tcW w:w="5387" w:type="dxa"/>
            <w:shd w:val="clear" w:color="auto" w:fill="BFBFBF"/>
            <w:vAlign w:val="center"/>
          </w:tcPr>
          <w:p w:rsidR="003C02BB" w:rsidRPr="006676AB" w:rsidRDefault="003C02BB" w:rsidP="00A255AA">
            <w:pPr>
              <w:rPr>
                <w:rFonts w:ascii="Arial" w:hAnsi="Arial" w:cs="Arial"/>
                <w:b/>
              </w:rPr>
            </w:pPr>
            <w:r w:rsidRPr="006676AB">
              <w:rPr>
                <w:rFonts w:ascii="Arial" w:hAnsi="Arial" w:cs="Arial"/>
                <w:b/>
                <w:sz w:val="22"/>
                <w:szCs w:val="22"/>
              </w:rPr>
              <w:t>Total Agency</w:t>
            </w:r>
          </w:p>
        </w:tc>
        <w:tc>
          <w:tcPr>
            <w:tcW w:w="2126" w:type="dxa"/>
            <w:shd w:val="clear" w:color="auto" w:fill="BFBFBF"/>
            <w:vAlign w:val="center"/>
          </w:tcPr>
          <w:p w:rsidR="003C02BB" w:rsidRPr="006676AB" w:rsidRDefault="003C02BB" w:rsidP="00A255AA">
            <w:pPr>
              <w:jc w:val="right"/>
              <w:rPr>
                <w:rFonts w:ascii="Arial" w:hAnsi="Arial" w:cs="Arial"/>
                <w:b/>
              </w:rPr>
            </w:pPr>
            <w:r w:rsidRPr="006676AB">
              <w:rPr>
                <w:rFonts w:ascii="Arial" w:hAnsi="Arial" w:cs="Arial"/>
                <w:b/>
                <w:sz w:val="22"/>
                <w:szCs w:val="22"/>
              </w:rPr>
              <w:t>1 176</w:t>
            </w:r>
          </w:p>
        </w:tc>
      </w:tr>
    </w:tbl>
    <w:p w:rsidR="003C02BB" w:rsidRDefault="003C02BB" w:rsidP="003C02BB">
      <w:pPr>
        <w:ind w:left="-142"/>
        <w:rPr>
          <w:rFonts w:ascii="Arial" w:hAnsi="Arial" w:cs="Arial"/>
        </w:rPr>
      </w:pPr>
    </w:p>
    <w:p w:rsidR="003C02BB" w:rsidRPr="00465F54" w:rsidRDefault="003C02BB" w:rsidP="003C02BB">
      <w:pPr>
        <w:ind w:left="-142"/>
        <w:rPr>
          <w:rFonts w:ascii="Arial" w:hAnsi="Arial" w:cs="Arial"/>
          <w:b/>
        </w:rPr>
      </w:pPr>
    </w:p>
    <w:p w:rsidR="003C02BB" w:rsidRDefault="003C02BB" w:rsidP="00BB5D9A">
      <w:pPr>
        <w:pStyle w:val="ListParagraph"/>
        <w:numPr>
          <w:ilvl w:val="0"/>
          <w:numId w:val="29"/>
        </w:numPr>
        <w:ind w:hanging="502"/>
        <w:rPr>
          <w:rFonts w:ascii="Arial" w:hAnsi="Arial" w:cs="Arial"/>
          <w:b/>
        </w:rPr>
      </w:pPr>
      <w:r w:rsidRPr="00465F54">
        <w:rPr>
          <w:rFonts w:ascii="Arial" w:hAnsi="Arial" w:cs="Arial"/>
          <w:b/>
        </w:rPr>
        <w:t>What was each of those programs and</w:t>
      </w:r>
      <w:r>
        <w:rPr>
          <w:rFonts w:ascii="Arial" w:hAnsi="Arial" w:cs="Arial"/>
          <w:b/>
        </w:rPr>
        <w:t xml:space="preserve"> what was the cost of each of those programs?</w:t>
      </w:r>
    </w:p>
    <w:p w:rsidR="003C02BB" w:rsidRDefault="003C02BB" w:rsidP="003C02BB">
      <w:pPr>
        <w:rPr>
          <w:rFonts w:ascii="Arial" w:hAnsi="Arial" w:cs="Arial"/>
          <w:b/>
        </w:rPr>
      </w:pPr>
    </w:p>
    <w:p w:rsidR="003C02BB" w:rsidRPr="006676AB" w:rsidRDefault="003C02BB" w:rsidP="003C02BB">
      <w:pPr>
        <w:rPr>
          <w:rFonts w:ascii="Arial" w:hAnsi="Arial" w:cs="Arial"/>
          <w:sz w:val="22"/>
          <w:szCs w:val="22"/>
        </w:rPr>
      </w:pPr>
      <w:r w:rsidRPr="006676AB">
        <w:rPr>
          <w:rFonts w:ascii="Arial" w:hAnsi="Arial" w:cs="Arial"/>
          <w:sz w:val="22"/>
          <w:szCs w:val="22"/>
        </w:rPr>
        <w:t xml:space="preserve">There were 25 major advertising and marketing programs for the period 1July 2011 until 31 March 2012 totalling $863,506.   Attached is a list of the programs / projects valued at $5,000 or above. </w:t>
      </w:r>
    </w:p>
    <w:tbl>
      <w:tblPr>
        <w:tblW w:w="8369" w:type="dxa"/>
        <w:tblInd w:w="103" w:type="dxa"/>
        <w:tblLayout w:type="fixed"/>
        <w:tblLook w:val="04A0"/>
      </w:tblPr>
      <w:tblGrid>
        <w:gridCol w:w="6668"/>
        <w:gridCol w:w="1701"/>
      </w:tblGrid>
      <w:tr w:rsidR="003C02BB" w:rsidRPr="006676AB" w:rsidTr="00A255AA">
        <w:trPr>
          <w:trHeight w:val="1110"/>
        </w:trPr>
        <w:tc>
          <w:tcPr>
            <w:tcW w:w="6668" w:type="dxa"/>
            <w:tcBorders>
              <w:top w:val="single" w:sz="4" w:space="0" w:color="auto"/>
              <w:left w:val="single" w:sz="4" w:space="0" w:color="auto"/>
              <w:bottom w:val="nil"/>
              <w:right w:val="single" w:sz="4" w:space="0" w:color="auto"/>
            </w:tcBorders>
            <w:shd w:val="clear" w:color="000000" w:fill="D8D8D8"/>
            <w:noWrap/>
            <w:vAlign w:val="center"/>
            <w:hideMark/>
          </w:tcPr>
          <w:p w:rsidR="003C02BB" w:rsidRPr="006676AB" w:rsidRDefault="003C02BB" w:rsidP="00A255AA">
            <w:pPr>
              <w:rPr>
                <w:rFonts w:ascii="Arial" w:hAnsi="Arial" w:cs="Arial"/>
                <w:b/>
                <w:bCs/>
              </w:rPr>
            </w:pPr>
            <w:r w:rsidRPr="006676AB">
              <w:rPr>
                <w:rFonts w:ascii="Arial" w:hAnsi="Arial" w:cs="Arial"/>
                <w:b/>
                <w:bCs/>
                <w:sz w:val="22"/>
                <w:szCs w:val="22"/>
              </w:rPr>
              <w:t>Program by Output</w:t>
            </w:r>
          </w:p>
        </w:tc>
        <w:tc>
          <w:tcPr>
            <w:tcW w:w="1701" w:type="dxa"/>
            <w:tcBorders>
              <w:top w:val="single" w:sz="4" w:space="0" w:color="auto"/>
              <w:left w:val="nil"/>
              <w:bottom w:val="nil"/>
              <w:right w:val="single" w:sz="4" w:space="0" w:color="auto"/>
            </w:tcBorders>
            <w:shd w:val="clear" w:color="000000" w:fill="D8D8D8"/>
            <w:vAlign w:val="bottom"/>
            <w:hideMark/>
          </w:tcPr>
          <w:p w:rsidR="003C02BB" w:rsidRPr="006676AB" w:rsidRDefault="003C02BB" w:rsidP="00A255AA">
            <w:pPr>
              <w:jc w:val="center"/>
              <w:rPr>
                <w:rFonts w:ascii="Arial" w:hAnsi="Arial" w:cs="Arial"/>
                <w:b/>
                <w:bCs/>
              </w:rPr>
            </w:pPr>
            <w:r w:rsidRPr="006676AB">
              <w:rPr>
                <w:rFonts w:ascii="Arial" w:hAnsi="Arial" w:cs="Arial"/>
                <w:b/>
                <w:bCs/>
                <w:sz w:val="22"/>
                <w:szCs w:val="22"/>
              </w:rPr>
              <w:t xml:space="preserve">2011-12 Expenditure </w:t>
            </w:r>
            <w:r w:rsidRPr="006676AB">
              <w:rPr>
                <w:rFonts w:ascii="Arial" w:hAnsi="Arial" w:cs="Arial"/>
                <w:b/>
                <w:bCs/>
                <w:sz w:val="22"/>
                <w:szCs w:val="22"/>
              </w:rPr>
              <w:br/>
              <w:t xml:space="preserve">(as at 31 March) </w:t>
            </w:r>
          </w:p>
        </w:tc>
      </w:tr>
      <w:tr w:rsidR="003C02BB" w:rsidRPr="006676AB" w:rsidTr="00A255AA">
        <w:trPr>
          <w:trHeight w:val="315"/>
        </w:trPr>
        <w:tc>
          <w:tcPr>
            <w:tcW w:w="6668" w:type="dxa"/>
            <w:tcBorders>
              <w:top w:val="single" w:sz="4" w:space="0" w:color="auto"/>
              <w:left w:val="single" w:sz="4" w:space="0" w:color="auto"/>
              <w:bottom w:val="single" w:sz="4" w:space="0" w:color="auto"/>
              <w:right w:val="nil"/>
            </w:tcBorders>
            <w:shd w:val="clear" w:color="000000" w:fill="D8D8D8"/>
            <w:noWrap/>
            <w:vAlign w:val="bottom"/>
            <w:hideMark/>
          </w:tcPr>
          <w:p w:rsidR="003C02BB" w:rsidRPr="006676AB" w:rsidRDefault="003C02BB" w:rsidP="00A255AA">
            <w:pPr>
              <w:rPr>
                <w:rFonts w:ascii="Arial" w:hAnsi="Arial" w:cs="Arial"/>
                <w:b/>
                <w:bCs/>
              </w:rPr>
            </w:pPr>
            <w:r w:rsidRPr="006676AB">
              <w:rPr>
                <w:rFonts w:ascii="Arial" w:hAnsi="Arial" w:cs="Arial"/>
                <w:b/>
                <w:bCs/>
                <w:sz w:val="22"/>
                <w:szCs w:val="22"/>
              </w:rPr>
              <w:t>Arts and Culture</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3C02BB" w:rsidRPr="006676AB" w:rsidRDefault="003C02BB" w:rsidP="00A255AA">
            <w:pPr>
              <w:rPr>
                <w:rFonts w:ascii="Arial" w:hAnsi="Arial" w:cs="Arial"/>
                <w:b/>
                <w:bCs/>
              </w:rPr>
            </w:pPr>
            <w:r w:rsidRPr="006676AB">
              <w:rPr>
                <w:rFonts w:ascii="Arial" w:hAnsi="Arial" w:cs="Arial"/>
                <w:b/>
                <w:bCs/>
                <w:sz w:val="22"/>
                <w:szCs w:val="22"/>
              </w:rPr>
              <w:t> </w:t>
            </w:r>
          </w:p>
        </w:tc>
      </w:tr>
      <w:tr w:rsidR="003C02BB" w:rsidRPr="006676AB" w:rsidTr="00A255AA">
        <w:trPr>
          <w:trHeight w:val="409"/>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ind w:left="-103" w:firstLine="103"/>
              <w:rPr>
                <w:rFonts w:ascii="Arial" w:hAnsi="Arial" w:cs="Arial"/>
              </w:rPr>
            </w:pPr>
            <w:r w:rsidRPr="006676AB">
              <w:rPr>
                <w:rFonts w:ascii="Arial" w:hAnsi="Arial" w:cs="Arial"/>
                <w:sz w:val="22"/>
                <w:szCs w:val="22"/>
              </w:rPr>
              <w:t>1. Araluen Cultural Precinct</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6 272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ind w:left="-103" w:firstLine="103"/>
              <w:rPr>
                <w:rFonts w:ascii="Arial" w:hAnsi="Arial" w:cs="Arial"/>
              </w:rPr>
            </w:pPr>
            <w:r w:rsidRPr="006676AB">
              <w:rPr>
                <w:rFonts w:ascii="Arial" w:hAnsi="Arial" w:cs="Arial"/>
                <w:sz w:val="22"/>
                <w:szCs w:val="22"/>
              </w:rPr>
              <w:t>2. Araluen Arts Centre general advertising</w:t>
            </w:r>
          </w:p>
          <w:p w:rsidR="003C02BB" w:rsidRPr="006676AB" w:rsidRDefault="003C02BB" w:rsidP="00A255AA">
            <w:pPr>
              <w:ind w:left="-103" w:firstLine="103"/>
              <w:rPr>
                <w:rFonts w:ascii="Arial" w:hAnsi="Arial" w:cs="Arial"/>
              </w:rPr>
            </w:pPr>
            <w:r w:rsidRPr="006676AB">
              <w:rPr>
                <w:rFonts w:ascii="Arial" w:hAnsi="Arial" w:cs="Arial"/>
                <w:sz w:val="22"/>
                <w:szCs w:val="22"/>
              </w:rPr>
              <w:t>3. Defence of Darwin</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41 887</w:t>
            </w:r>
          </w:p>
          <w:p w:rsidR="003C02BB" w:rsidRPr="006676AB" w:rsidRDefault="003C02BB" w:rsidP="00A255AA">
            <w:pPr>
              <w:jc w:val="right"/>
              <w:rPr>
                <w:rFonts w:ascii="Arial" w:hAnsi="Arial" w:cs="Arial"/>
              </w:rPr>
            </w:pPr>
            <w:r w:rsidRPr="006676AB">
              <w:rPr>
                <w:rFonts w:ascii="Arial" w:hAnsi="Arial" w:cs="Arial"/>
                <w:sz w:val="22"/>
                <w:szCs w:val="22"/>
              </w:rPr>
              <w:t xml:space="preserve">37 681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ind w:left="-103" w:firstLine="103"/>
              <w:rPr>
                <w:rFonts w:ascii="Arial" w:hAnsi="Arial" w:cs="Arial"/>
              </w:rPr>
            </w:pPr>
            <w:r w:rsidRPr="006676AB">
              <w:rPr>
                <w:rFonts w:ascii="Arial" w:hAnsi="Arial" w:cs="Arial"/>
                <w:sz w:val="22"/>
                <w:szCs w:val="22"/>
              </w:rPr>
              <w:t>4. Desert Mob Exhibition (Araluen)</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8 085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ind w:left="323" w:hanging="426"/>
              <w:rPr>
                <w:rFonts w:ascii="Arial" w:hAnsi="Arial" w:cs="Arial"/>
              </w:rPr>
            </w:pPr>
            <w:r w:rsidRPr="006676AB">
              <w:rPr>
                <w:rFonts w:ascii="Arial" w:hAnsi="Arial" w:cs="Arial"/>
                <w:sz w:val="22"/>
                <w:szCs w:val="22"/>
              </w:rPr>
              <w:t xml:space="preserve">  5. Museums and Art Galleries of Northern Territory (MAGNT) general advertising</w:t>
            </w:r>
          </w:p>
        </w:tc>
        <w:tc>
          <w:tcPr>
            <w:tcW w:w="1701" w:type="dxa"/>
            <w:tcBorders>
              <w:top w:val="nil"/>
              <w:left w:val="nil"/>
              <w:bottom w:val="nil"/>
              <w:right w:val="single" w:sz="4" w:space="0" w:color="auto"/>
            </w:tcBorders>
            <w:shd w:val="clear" w:color="auto" w:fill="auto"/>
            <w:noWrap/>
            <w:hideMark/>
          </w:tcPr>
          <w:p w:rsidR="003C02BB" w:rsidRPr="006676AB" w:rsidRDefault="003C02BB" w:rsidP="00A255AA">
            <w:pPr>
              <w:jc w:val="right"/>
              <w:rPr>
                <w:rFonts w:ascii="Arial" w:hAnsi="Arial" w:cs="Arial"/>
              </w:rPr>
            </w:pPr>
            <w:r w:rsidRPr="006676AB">
              <w:rPr>
                <w:rFonts w:ascii="Arial" w:hAnsi="Arial" w:cs="Arial"/>
                <w:sz w:val="22"/>
                <w:szCs w:val="22"/>
              </w:rPr>
              <w:t xml:space="preserve">33 927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 xml:space="preserve">6. National Aboriginal and Torres Strait Islander Art Award </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61 281 </w:t>
            </w:r>
          </w:p>
        </w:tc>
      </w:tr>
      <w:tr w:rsidR="003C02BB" w:rsidRPr="006676AB" w:rsidTr="00A255AA">
        <w:trPr>
          <w:trHeight w:val="300"/>
        </w:trPr>
        <w:tc>
          <w:tcPr>
            <w:tcW w:w="666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C02BB" w:rsidRPr="006676AB" w:rsidRDefault="003C02BB" w:rsidP="00A255AA">
            <w:pPr>
              <w:jc w:val="right"/>
              <w:rPr>
                <w:rFonts w:ascii="Arial" w:hAnsi="Arial" w:cs="Arial"/>
                <w:b/>
                <w:bCs/>
                <w:iCs/>
              </w:rPr>
            </w:pPr>
            <w:r w:rsidRPr="006676AB">
              <w:rPr>
                <w:rFonts w:ascii="Arial" w:hAnsi="Arial" w:cs="Arial"/>
                <w:b/>
                <w:bCs/>
                <w:iCs/>
                <w:sz w:val="22"/>
                <w:szCs w:val="22"/>
              </w:rPr>
              <w:t>Arts and Culture Total</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3C02BB" w:rsidRPr="006676AB" w:rsidRDefault="003C02BB" w:rsidP="00A255AA">
            <w:pPr>
              <w:jc w:val="right"/>
              <w:rPr>
                <w:rFonts w:ascii="Arial" w:hAnsi="Arial" w:cs="Arial"/>
                <w:b/>
                <w:bCs/>
                <w:iCs/>
              </w:rPr>
            </w:pPr>
            <w:r w:rsidRPr="006676AB">
              <w:rPr>
                <w:rFonts w:ascii="Arial" w:hAnsi="Arial" w:cs="Arial"/>
                <w:b/>
                <w:bCs/>
                <w:iCs/>
                <w:sz w:val="22"/>
                <w:szCs w:val="22"/>
              </w:rPr>
              <w:t xml:space="preserve">189 133 </w:t>
            </w:r>
          </w:p>
        </w:tc>
      </w:tr>
      <w:tr w:rsidR="003C02BB" w:rsidRPr="006676AB" w:rsidTr="00A255AA">
        <w:trPr>
          <w:trHeight w:val="315"/>
        </w:trPr>
        <w:tc>
          <w:tcPr>
            <w:tcW w:w="6668" w:type="dxa"/>
            <w:tcBorders>
              <w:top w:val="nil"/>
              <w:left w:val="single" w:sz="4" w:space="0" w:color="auto"/>
              <w:bottom w:val="single" w:sz="4" w:space="0" w:color="auto"/>
              <w:right w:val="single" w:sz="4" w:space="0" w:color="auto"/>
            </w:tcBorders>
            <w:shd w:val="clear" w:color="000000" w:fill="D8D8D8"/>
            <w:noWrap/>
            <w:vAlign w:val="bottom"/>
            <w:hideMark/>
          </w:tcPr>
          <w:p w:rsidR="003C02BB" w:rsidRPr="006676AB" w:rsidRDefault="003C02BB" w:rsidP="00A255AA">
            <w:pPr>
              <w:rPr>
                <w:rFonts w:ascii="Arial" w:hAnsi="Arial" w:cs="Arial"/>
                <w:b/>
                <w:bCs/>
              </w:rPr>
            </w:pPr>
            <w:r w:rsidRPr="006676AB">
              <w:rPr>
                <w:rFonts w:ascii="Arial" w:hAnsi="Arial" w:cs="Arial"/>
                <w:b/>
                <w:bCs/>
                <w:sz w:val="22"/>
                <w:szCs w:val="22"/>
              </w:rPr>
              <w:t>Environment and Heritage</w:t>
            </w:r>
          </w:p>
        </w:tc>
        <w:tc>
          <w:tcPr>
            <w:tcW w:w="1701" w:type="dxa"/>
            <w:tcBorders>
              <w:top w:val="nil"/>
              <w:left w:val="nil"/>
              <w:bottom w:val="single" w:sz="4" w:space="0" w:color="auto"/>
              <w:right w:val="single" w:sz="4" w:space="0" w:color="auto"/>
            </w:tcBorders>
            <w:shd w:val="clear" w:color="000000" w:fill="D8D8D8"/>
            <w:noWrap/>
            <w:vAlign w:val="bottom"/>
            <w:hideMark/>
          </w:tcPr>
          <w:p w:rsidR="003C02BB" w:rsidRPr="006676AB" w:rsidRDefault="003C02BB" w:rsidP="00A255AA">
            <w:pPr>
              <w:rPr>
                <w:rFonts w:ascii="Arial" w:hAnsi="Arial" w:cs="Arial"/>
                <w:b/>
                <w:bCs/>
              </w:rPr>
            </w:pPr>
            <w:r w:rsidRPr="006676AB">
              <w:rPr>
                <w:rFonts w:ascii="Arial" w:hAnsi="Arial" w:cs="Arial"/>
                <w:b/>
                <w:bCs/>
                <w:sz w:val="22"/>
                <w:szCs w:val="22"/>
              </w:rPr>
              <w:t>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7. Ban the Bag - Plastic Bag Ban</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91 453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8. Cash for Containers awareness</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265 421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9. Energy Smart</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19 342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10. Heritage Advisory Council general advertising</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13 746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11. NT Show Circuit</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6 062 </w:t>
            </w:r>
          </w:p>
        </w:tc>
      </w:tr>
      <w:tr w:rsidR="003C02BB" w:rsidRPr="006676AB" w:rsidTr="00A255AA">
        <w:trPr>
          <w:trHeight w:val="300"/>
        </w:trPr>
        <w:tc>
          <w:tcPr>
            <w:tcW w:w="666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C02BB" w:rsidRPr="006676AB" w:rsidRDefault="003C02BB" w:rsidP="00A255AA">
            <w:pPr>
              <w:jc w:val="right"/>
              <w:rPr>
                <w:rFonts w:ascii="Arial" w:hAnsi="Arial" w:cs="Arial"/>
                <w:b/>
                <w:bCs/>
                <w:iCs/>
              </w:rPr>
            </w:pPr>
            <w:r w:rsidRPr="006676AB">
              <w:rPr>
                <w:rFonts w:ascii="Arial" w:hAnsi="Arial" w:cs="Arial"/>
                <w:b/>
                <w:bCs/>
                <w:iCs/>
                <w:sz w:val="22"/>
                <w:szCs w:val="22"/>
              </w:rPr>
              <w:t>Environment and Heritage Total</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3C02BB" w:rsidRPr="006676AB" w:rsidRDefault="003C02BB" w:rsidP="00A255AA">
            <w:pPr>
              <w:jc w:val="right"/>
              <w:rPr>
                <w:rFonts w:ascii="Arial" w:hAnsi="Arial" w:cs="Arial"/>
                <w:b/>
                <w:bCs/>
                <w:iCs/>
              </w:rPr>
            </w:pPr>
            <w:r w:rsidRPr="006676AB">
              <w:rPr>
                <w:rFonts w:ascii="Arial" w:hAnsi="Arial" w:cs="Arial"/>
                <w:b/>
                <w:bCs/>
                <w:iCs/>
                <w:sz w:val="22"/>
                <w:szCs w:val="22"/>
              </w:rPr>
              <w:t xml:space="preserve">396 024 </w:t>
            </w:r>
          </w:p>
        </w:tc>
      </w:tr>
      <w:tr w:rsidR="003C02BB" w:rsidRPr="006676AB" w:rsidTr="00A255AA">
        <w:trPr>
          <w:trHeight w:val="315"/>
        </w:trPr>
        <w:tc>
          <w:tcPr>
            <w:tcW w:w="6668" w:type="dxa"/>
            <w:tcBorders>
              <w:top w:val="nil"/>
              <w:left w:val="single" w:sz="4" w:space="0" w:color="auto"/>
              <w:bottom w:val="single" w:sz="4" w:space="0" w:color="auto"/>
              <w:right w:val="single" w:sz="4" w:space="0" w:color="auto"/>
            </w:tcBorders>
            <w:shd w:val="clear" w:color="000000" w:fill="D8D8D8"/>
            <w:noWrap/>
            <w:vAlign w:val="bottom"/>
            <w:hideMark/>
          </w:tcPr>
          <w:p w:rsidR="003C02BB" w:rsidRPr="006676AB" w:rsidRDefault="003C02BB" w:rsidP="00A255AA">
            <w:pPr>
              <w:rPr>
                <w:rFonts w:ascii="Arial" w:hAnsi="Arial" w:cs="Arial"/>
                <w:b/>
                <w:bCs/>
              </w:rPr>
            </w:pPr>
            <w:r w:rsidRPr="006676AB">
              <w:rPr>
                <w:rFonts w:ascii="Arial" w:hAnsi="Arial" w:cs="Arial"/>
                <w:b/>
                <w:bCs/>
                <w:sz w:val="22"/>
                <w:szCs w:val="22"/>
              </w:rPr>
              <w:t>Natural Resources</w:t>
            </w:r>
          </w:p>
        </w:tc>
        <w:tc>
          <w:tcPr>
            <w:tcW w:w="1701" w:type="dxa"/>
            <w:tcBorders>
              <w:top w:val="nil"/>
              <w:left w:val="nil"/>
              <w:bottom w:val="single" w:sz="4" w:space="0" w:color="auto"/>
              <w:right w:val="single" w:sz="4" w:space="0" w:color="auto"/>
            </w:tcBorders>
            <w:shd w:val="clear" w:color="000000" w:fill="D8D8D8"/>
            <w:noWrap/>
            <w:vAlign w:val="bottom"/>
            <w:hideMark/>
          </w:tcPr>
          <w:p w:rsidR="003C02BB" w:rsidRPr="006676AB" w:rsidRDefault="003C02BB" w:rsidP="00A255AA">
            <w:pPr>
              <w:rPr>
                <w:rFonts w:ascii="Arial" w:hAnsi="Arial" w:cs="Arial"/>
                <w:b/>
                <w:bCs/>
              </w:rPr>
            </w:pPr>
            <w:r w:rsidRPr="006676AB">
              <w:rPr>
                <w:rFonts w:ascii="Arial" w:hAnsi="Arial" w:cs="Arial"/>
                <w:b/>
                <w:bCs/>
                <w:sz w:val="22"/>
                <w:szCs w:val="22"/>
              </w:rPr>
              <w:t>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12. Bore Water Testing</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17 190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13. Bushfire Awareness</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50 463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14. Weeds Branch Material</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19 933 </w:t>
            </w:r>
          </w:p>
        </w:tc>
      </w:tr>
      <w:tr w:rsidR="003C02BB" w:rsidRPr="006676AB" w:rsidTr="00A255AA">
        <w:trPr>
          <w:trHeight w:val="300"/>
        </w:trPr>
        <w:tc>
          <w:tcPr>
            <w:tcW w:w="666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C02BB" w:rsidRPr="006676AB" w:rsidRDefault="003C02BB" w:rsidP="00A255AA">
            <w:pPr>
              <w:jc w:val="right"/>
              <w:rPr>
                <w:rFonts w:ascii="Arial" w:hAnsi="Arial" w:cs="Arial"/>
                <w:b/>
                <w:bCs/>
                <w:iCs/>
              </w:rPr>
            </w:pPr>
            <w:r w:rsidRPr="006676AB">
              <w:rPr>
                <w:rFonts w:ascii="Arial" w:hAnsi="Arial" w:cs="Arial"/>
                <w:b/>
                <w:bCs/>
                <w:iCs/>
                <w:sz w:val="22"/>
                <w:szCs w:val="22"/>
              </w:rPr>
              <w:t>Natural Resources Total</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3C02BB" w:rsidRPr="006676AB" w:rsidRDefault="003C02BB" w:rsidP="00A255AA">
            <w:pPr>
              <w:jc w:val="right"/>
              <w:rPr>
                <w:rFonts w:ascii="Arial" w:hAnsi="Arial" w:cs="Arial"/>
                <w:b/>
                <w:bCs/>
                <w:iCs/>
              </w:rPr>
            </w:pPr>
            <w:r w:rsidRPr="006676AB">
              <w:rPr>
                <w:rFonts w:ascii="Arial" w:hAnsi="Arial" w:cs="Arial"/>
                <w:b/>
                <w:bCs/>
                <w:iCs/>
                <w:sz w:val="22"/>
                <w:szCs w:val="22"/>
              </w:rPr>
              <w:t xml:space="preserve">87 586 </w:t>
            </w:r>
          </w:p>
        </w:tc>
      </w:tr>
      <w:tr w:rsidR="003C02BB" w:rsidRPr="006676AB" w:rsidTr="00A255AA">
        <w:trPr>
          <w:trHeight w:val="315"/>
        </w:trPr>
        <w:tc>
          <w:tcPr>
            <w:tcW w:w="6668" w:type="dxa"/>
            <w:tcBorders>
              <w:top w:val="nil"/>
              <w:left w:val="single" w:sz="4" w:space="0" w:color="auto"/>
              <w:bottom w:val="single" w:sz="4" w:space="0" w:color="auto"/>
              <w:right w:val="single" w:sz="4" w:space="0" w:color="auto"/>
            </w:tcBorders>
            <w:shd w:val="clear" w:color="000000" w:fill="D8D8D8"/>
            <w:noWrap/>
            <w:vAlign w:val="bottom"/>
            <w:hideMark/>
          </w:tcPr>
          <w:p w:rsidR="003C02BB" w:rsidRPr="006676AB" w:rsidRDefault="003C02BB" w:rsidP="00A255AA">
            <w:pPr>
              <w:rPr>
                <w:rFonts w:ascii="Arial" w:hAnsi="Arial" w:cs="Arial"/>
                <w:b/>
                <w:bCs/>
              </w:rPr>
            </w:pPr>
            <w:r w:rsidRPr="006676AB">
              <w:rPr>
                <w:rFonts w:ascii="Arial" w:hAnsi="Arial" w:cs="Arial"/>
                <w:b/>
                <w:bCs/>
                <w:sz w:val="22"/>
                <w:szCs w:val="22"/>
              </w:rPr>
              <w:t>Protected Areas and Conservation</w:t>
            </w:r>
          </w:p>
        </w:tc>
        <w:tc>
          <w:tcPr>
            <w:tcW w:w="1701" w:type="dxa"/>
            <w:tcBorders>
              <w:top w:val="nil"/>
              <w:left w:val="nil"/>
              <w:bottom w:val="single" w:sz="4" w:space="0" w:color="auto"/>
              <w:right w:val="single" w:sz="4" w:space="0" w:color="auto"/>
            </w:tcBorders>
            <w:shd w:val="clear" w:color="000000" w:fill="D8D8D8"/>
            <w:noWrap/>
            <w:vAlign w:val="bottom"/>
            <w:hideMark/>
          </w:tcPr>
          <w:p w:rsidR="003C02BB" w:rsidRPr="006676AB" w:rsidRDefault="003C02BB" w:rsidP="00A255AA">
            <w:pPr>
              <w:rPr>
                <w:rFonts w:ascii="Arial" w:hAnsi="Arial" w:cs="Arial"/>
                <w:b/>
                <w:bCs/>
              </w:rPr>
            </w:pPr>
            <w:r w:rsidRPr="006676AB">
              <w:rPr>
                <w:rFonts w:ascii="Arial" w:hAnsi="Arial" w:cs="Arial"/>
                <w:b/>
                <w:bCs/>
                <w:sz w:val="22"/>
                <w:szCs w:val="22"/>
              </w:rPr>
              <w:t>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15. Casuarina Coastal Reserve</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21 805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16. Feral Animals</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20 775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17. Living with Crocodiles - BE CROCWISE</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44 288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18. Ranger recruitment</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16 844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19. Waterfowl Hunting Season</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5 000 </w:t>
            </w:r>
          </w:p>
        </w:tc>
      </w:tr>
      <w:tr w:rsidR="003C02BB" w:rsidRPr="006676AB" w:rsidTr="00A255AA">
        <w:trPr>
          <w:trHeight w:val="300"/>
        </w:trPr>
        <w:tc>
          <w:tcPr>
            <w:tcW w:w="666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C02BB" w:rsidRPr="006676AB" w:rsidRDefault="003C02BB" w:rsidP="00A255AA">
            <w:pPr>
              <w:jc w:val="right"/>
              <w:rPr>
                <w:rFonts w:ascii="Arial" w:hAnsi="Arial" w:cs="Arial"/>
                <w:b/>
                <w:bCs/>
                <w:iCs/>
              </w:rPr>
            </w:pPr>
            <w:r w:rsidRPr="006676AB">
              <w:rPr>
                <w:rFonts w:ascii="Arial" w:hAnsi="Arial" w:cs="Arial"/>
                <w:b/>
                <w:bCs/>
                <w:iCs/>
                <w:sz w:val="22"/>
                <w:szCs w:val="22"/>
              </w:rPr>
              <w:t>Protected Areas and Conservation Total</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3C02BB" w:rsidRPr="006676AB" w:rsidRDefault="003C02BB" w:rsidP="00A255AA">
            <w:pPr>
              <w:jc w:val="right"/>
              <w:rPr>
                <w:rFonts w:ascii="Arial" w:hAnsi="Arial" w:cs="Arial"/>
                <w:b/>
                <w:bCs/>
                <w:iCs/>
              </w:rPr>
            </w:pPr>
            <w:r w:rsidRPr="006676AB">
              <w:rPr>
                <w:rFonts w:ascii="Arial" w:hAnsi="Arial" w:cs="Arial"/>
                <w:b/>
                <w:bCs/>
                <w:iCs/>
                <w:sz w:val="22"/>
                <w:szCs w:val="22"/>
              </w:rPr>
              <w:t xml:space="preserve">108 712 </w:t>
            </w:r>
          </w:p>
        </w:tc>
      </w:tr>
      <w:tr w:rsidR="003C02BB" w:rsidRPr="006676AB" w:rsidTr="00A255AA">
        <w:trPr>
          <w:trHeight w:val="315"/>
        </w:trPr>
        <w:tc>
          <w:tcPr>
            <w:tcW w:w="6668" w:type="dxa"/>
            <w:tcBorders>
              <w:top w:val="nil"/>
              <w:left w:val="single" w:sz="4" w:space="0" w:color="auto"/>
              <w:bottom w:val="single" w:sz="4" w:space="0" w:color="auto"/>
              <w:right w:val="single" w:sz="4" w:space="0" w:color="auto"/>
            </w:tcBorders>
            <w:shd w:val="clear" w:color="000000" w:fill="D8D8D8"/>
            <w:noWrap/>
            <w:vAlign w:val="bottom"/>
            <w:hideMark/>
          </w:tcPr>
          <w:p w:rsidR="003C02BB" w:rsidRPr="006676AB" w:rsidRDefault="003C02BB" w:rsidP="00A255AA">
            <w:pPr>
              <w:rPr>
                <w:rFonts w:ascii="Arial" w:hAnsi="Arial" w:cs="Arial"/>
                <w:b/>
                <w:bCs/>
              </w:rPr>
            </w:pPr>
            <w:r w:rsidRPr="006676AB">
              <w:rPr>
                <w:rFonts w:ascii="Arial" w:hAnsi="Arial" w:cs="Arial"/>
                <w:b/>
                <w:bCs/>
                <w:sz w:val="22"/>
                <w:szCs w:val="22"/>
              </w:rPr>
              <w:t>Sports and Recreation</w:t>
            </w:r>
          </w:p>
        </w:tc>
        <w:tc>
          <w:tcPr>
            <w:tcW w:w="1701" w:type="dxa"/>
            <w:tcBorders>
              <w:top w:val="nil"/>
              <w:left w:val="nil"/>
              <w:bottom w:val="single" w:sz="4" w:space="0" w:color="auto"/>
              <w:right w:val="single" w:sz="4" w:space="0" w:color="auto"/>
            </w:tcBorders>
            <w:shd w:val="clear" w:color="000000" w:fill="D8D8D8"/>
            <w:noWrap/>
            <w:vAlign w:val="bottom"/>
            <w:hideMark/>
          </w:tcPr>
          <w:p w:rsidR="003C02BB" w:rsidRPr="006676AB" w:rsidRDefault="003C02BB" w:rsidP="00A255AA">
            <w:pPr>
              <w:rPr>
                <w:rFonts w:ascii="Arial" w:hAnsi="Arial" w:cs="Arial"/>
                <w:b/>
                <w:bCs/>
              </w:rPr>
            </w:pPr>
            <w:r w:rsidRPr="006676AB">
              <w:rPr>
                <w:rFonts w:ascii="Arial" w:hAnsi="Arial" w:cs="Arial"/>
                <w:b/>
                <w:bCs/>
                <w:sz w:val="22"/>
                <w:szCs w:val="22"/>
              </w:rPr>
              <w:t>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20. Arafura Games</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10 845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21. Indigenous Employment Strategy</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8 402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22. Palmerston Sport Facilities</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21 970 </w:t>
            </w:r>
          </w:p>
        </w:tc>
      </w:tr>
      <w:tr w:rsidR="003C02BB" w:rsidRPr="006676AB" w:rsidTr="00A255AA">
        <w:trPr>
          <w:trHeight w:val="300"/>
        </w:trPr>
        <w:tc>
          <w:tcPr>
            <w:tcW w:w="6668" w:type="dxa"/>
            <w:tcBorders>
              <w:top w:val="nil"/>
              <w:left w:val="single" w:sz="4" w:space="0" w:color="auto"/>
              <w:bottom w:val="nil"/>
              <w:right w:val="single" w:sz="4" w:space="0" w:color="auto"/>
            </w:tcBorders>
            <w:shd w:val="clear" w:color="auto" w:fill="auto"/>
            <w:noWrap/>
            <w:vAlign w:val="bottom"/>
            <w:hideMark/>
          </w:tcPr>
          <w:p w:rsidR="003C02BB" w:rsidRPr="006676AB" w:rsidRDefault="003C02BB" w:rsidP="00A255AA">
            <w:pPr>
              <w:rPr>
                <w:rFonts w:ascii="Arial" w:hAnsi="Arial" w:cs="Arial"/>
              </w:rPr>
            </w:pPr>
            <w:r w:rsidRPr="006676AB">
              <w:rPr>
                <w:rFonts w:ascii="Arial" w:hAnsi="Arial" w:cs="Arial"/>
                <w:sz w:val="22"/>
                <w:szCs w:val="22"/>
              </w:rPr>
              <w:t xml:space="preserve">23. Sports Policy One </w:t>
            </w:r>
          </w:p>
        </w:tc>
        <w:tc>
          <w:tcPr>
            <w:tcW w:w="1701" w:type="dxa"/>
            <w:tcBorders>
              <w:top w:val="nil"/>
              <w:left w:val="nil"/>
              <w:bottom w:val="nil"/>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 xml:space="preserve">18 847 </w:t>
            </w:r>
          </w:p>
        </w:tc>
      </w:tr>
      <w:tr w:rsidR="003C02BB" w:rsidRPr="006676AB" w:rsidTr="00A255AA">
        <w:trPr>
          <w:trHeight w:val="300"/>
        </w:trPr>
        <w:tc>
          <w:tcPr>
            <w:tcW w:w="666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C02BB" w:rsidRPr="006676AB" w:rsidRDefault="003C02BB" w:rsidP="00A255AA">
            <w:pPr>
              <w:jc w:val="right"/>
              <w:rPr>
                <w:rFonts w:ascii="Arial" w:hAnsi="Arial" w:cs="Arial"/>
                <w:b/>
                <w:bCs/>
                <w:iCs/>
              </w:rPr>
            </w:pPr>
            <w:r w:rsidRPr="006676AB">
              <w:rPr>
                <w:rFonts w:ascii="Arial" w:hAnsi="Arial" w:cs="Arial"/>
                <w:b/>
                <w:bCs/>
                <w:iCs/>
                <w:sz w:val="22"/>
                <w:szCs w:val="22"/>
              </w:rPr>
              <w:t>Sports and Recreation Total</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3C02BB" w:rsidRPr="006676AB" w:rsidRDefault="003C02BB" w:rsidP="00A255AA">
            <w:pPr>
              <w:jc w:val="right"/>
              <w:rPr>
                <w:rFonts w:ascii="Arial" w:hAnsi="Arial" w:cs="Arial"/>
                <w:b/>
                <w:bCs/>
                <w:iCs/>
              </w:rPr>
            </w:pPr>
            <w:r w:rsidRPr="006676AB">
              <w:rPr>
                <w:rFonts w:ascii="Arial" w:hAnsi="Arial" w:cs="Arial"/>
                <w:b/>
                <w:bCs/>
                <w:iCs/>
                <w:sz w:val="22"/>
                <w:szCs w:val="22"/>
              </w:rPr>
              <w:t xml:space="preserve">60 064 </w:t>
            </w:r>
          </w:p>
        </w:tc>
      </w:tr>
      <w:tr w:rsidR="003C02BB" w:rsidRPr="006676AB" w:rsidTr="00A255AA">
        <w:trPr>
          <w:trHeight w:val="300"/>
        </w:trPr>
        <w:tc>
          <w:tcPr>
            <w:tcW w:w="666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C02BB" w:rsidRPr="006676AB" w:rsidRDefault="003C02BB" w:rsidP="00A255AA">
            <w:pPr>
              <w:rPr>
                <w:rFonts w:ascii="Arial" w:hAnsi="Arial" w:cs="Arial"/>
                <w:b/>
                <w:bCs/>
                <w:iCs/>
              </w:rPr>
            </w:pPr>
            <w:r w:rsidRPr="006676AB">
              <w:rPr>
                <w:rFonts w:ascii="Arial" w:hAnsi="Arial" w:cs="Arial"/>
                <w:b/>
                <w:bCs/>
                <w:iCs/>
                <w:sz w:val="22"/>
                <w:szCs w:val="22"/>
              </w:rPr>
              <w:t>Territory Wildlife Parks</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3C02BB" w:rsidRPr="006676AB" w:rsidRDefault="003C02BB" w:rsidP="00A255AA">
            <w:pPr>
              <w:jc w:val="right"/>
              <w:rPr>
                <w:rFonts w:ascii="Arial" w:hAnsi="Arial" w:cs="Arial"/>
                <w:b/>
                <w:bCs/>
                <w:iCs/>
              </w:rPr>
            </w:pPr>
          </w:p>
        </w:tc>
      </w:tr>
      <w:tr w:rsidR="003C02BB" w:rsidRPr="006676AB" w:rsidTr="00A255AA">
        <w:trPr>
          <w:trHeight w:val="300"/>
        </w:trPr>
        <w:tc>
          <w:tcPr>
            <w:tcW w:w="6668" w:type="dxa"/>
            <w:tcBorders>
              <w:top w:val="single" w:sz="4" w:space="0" w:color="auto"/>
              <w:left w:val="single" w:sz="4" w:space="0" w:color="auto"/>
              <w:right w:val="single" w:sz="4" w:space="0" w:color="auto"/>
            </w:tcBorders>
            <w:shd w:val="clear" w:color="auto" w:fill="auto"/>
            <w:noWrap/>
            <w:vAlign w:val="bottom"/>
            <w:hideMark/>
          </w:tcPr>
          <w:p w:rsidR="003C02BB" w:rsidRPr="006676AB" w:rsidRDefault="003C02BB" w:rsidP="00A255AA">
            <w:pPr>
              <w:rPr>
                <w:rFonts w:ascii="Arial" w:hAnsi="Arial" w:cs="Arial"/>
                <w:bCs/>
                <w:iCs/>
              </w:rPr>
            </w:pPr>
            <w:r w:rsidRPr="006676AB">
              <w:rPr>
                <w:rFonts w:ascii="Arial" w:hAnsi="Arial" w:cs="Arial"/>
                <w:bCs/>
                <w:iCs/>
                <w:sz w:val="22"/>
                <w:szCs w:val="22"/>
              </w:rPr>
              <w:t>24. Territory Wildlife Park</w:t>
            </w:r>
          </w:p>
        </w:tc>
        <w:tc>
          <w:tcPr>
            <w:tcW w:w="1701" w:type="dxa"/>
            <w:tcBorders>
              <w:top w:val="single" w:sz="4" w:space="0" w:color="auto"/>
              <w:left w:val="single" w:sz="4" w:space="0" w:color="auto"/>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14,630</w:t>
            </w:r>
          </w:p>
        </w:tc>
      </w:tr>
      <w:tr w:rsidR="003C02BB" w:rsidRPr="006676AB" w:rsidTr="00A255AA">
        <w:trPr>
          <w:trHeight w:val="300"/>
        </w:trPr>
        <w:tc>
          <w:tcPr>
            <w:tcW w:w="6668" w:type="dxa"/>
            <w:tcBorders>
              <w:left w:val="single" w:sz="4" w:space="0" w:color="auto"/>
              <w:bottom w:val="single" w:sz="4" w:space="0" w:color="auto"/>
              <w:right w:val="single" w:sz="4" w:space="0" w:color="auto"/>
            </w:tcBorders>
            <w:shd w:val="clear" w:color="auto" w:fill="auto"/>
            <w:noWrap/>
            <w:vAlign w:val="bottom"/>
            <w:hideMark/>
          </w:tcPr>
          <w:p w:rsidR="003C02BB" w:rsidRPr="006676AB" w:rsidRDefault="003C02BB" w:rsidP="00A255AA">
            <w:pPr>
              <w:rPr>
                <w:rFonts w:ascii="Arial" w:hAnsi="Arial" w:cs="Arial"/>
                <w:bCs/>
                <w:iCs/>
              </w:rPr>
            </w:pPr>
            <w:r w:rsidRPr="006676AB">
              <w:rPr>
                <w:rFonts w:ascii="Arial" w:hAnsi="Arial" w:cs="Arial"/>
                <w:bCs/>
                <w:iCs/>
                <w:sz w:val="22"/>
                <w:szCs w:val="22"/>
              </w:rPr>
              <w:t>25. Alice Springs Desert Park</w:t>
            </w:r>
          </w:p>
        </w:tc>
        <w:tc>
          <w:tcPr>
            <w:tcW w:w="1701" w:type="dxa"/>
            <w:tcBorders>
              <w:left w:val="nil"/>
              <w:bottom w:val="single" w:sz="4" w:space="0" w:color="auto"/>
              <w:right w:val="single" w:sz="4" w:space="0" w:color="auto"/>
            </w:tcBorders>
            <w:shd w:val="clear" w:color="auto" w:fill="auto"/>
            <w:noWrap/>
            <w:vAlign w:val="bottom"/>
            <w:hideMark/>
          </w:tcPr>
          <w:p w:rsidR="003C02BB" w:rsidRPr="006676AB" w:rsidRDefault="003C02BB" w:rsidP="00A255AA">
            <w:pPr>
              <w:jc w:val="right"/>
              <w:rPr>
                <w:rFonts w:ascii="Arial" w:hAnsi="Arial" w:cs="Arial"/>
              </w:rPr>
            </w:pPr>
            <w:r w:rsidRPr="006676AB">
              <w:rPr>
                <w:rFonts w:ascii="Arial" w:hAnsi="Arial" w:cs="Arial"/>
                <w:sz w:val="22"/>
                <w:szCs w:val="22"/>
              </w:rPr>
              <w:t>7,357</w:t>
            </w:r>
          </w:p>
        </w:tc>
      </w:tr>
      <w:tr w:rsidR="003C02BB" w:rsidRPr="006676AB" w:rsidTr="00A255AA">
        <w:trPr>
          <w:trHeight w:val="300"/>
        </w:trPr>
        <w:tc>
          <w:tcPr>
            <w:tcW w:w="666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C02BB" w:rsidRPr="006676AB" w:rsidRDefault="003C02BB" w:rsidP="00A255AA">
            <w:pPr>
              <w:jc w:val="right"/>
              <w:rPr>
                <w:rFonts w:ascii="Arial" w:hAnsi="Arial" w:cs="Arial"/>
                <w:b/>
                <w:bCs/>
                <w:iCs/>
              </w:rPr>
            </w:pPr>
            <w:r w:rsidRPr="006676AB">
              <w:rPr>
                <w:rFonts w:ascii="Arial" w:hAnsi="Arial" w:cs="Arial"/>
                <w:b/>
                <w:bCs/>
                <w:iCs/>
                <w:sz w:val="22"/>
                <w:szCs w:val="22"/>
              </w:rPr>
              <w:t>Territory Wildlife Parks Total</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3C02BB" w:rsidRPr="006676AB" w:rsidRDefault="003C02BB" w:rsidP="00A255AA">
            <w:pPr>
              <w:jc w:val="right"/>
              <w:rPr>
                <w:rFonts w:ascii="Arial" w:hAnsi="Arial" w:cs="Arial"/>
                <w:b/>
                <w:bCs/>
                <w:iCs/>
              </w:rPr>
            </w:pPr>
            <w:r w:rsidRPr="006676AB">
              <w:rPr>
                <w:rFonts w:ascii="Arial" w:hAnsi="Arial" w:cs="Arial"/>
                <w:b/>
                <w:bCs/>
                <w:iCs/>
                <w:sz w:val="22"/>
                <w:szCs w:val="22"/>
              </w:rPr>
              <w:t>21,987</w:t>
            </w:r>
          </w:p>
        </w:tc>
      </w:tr>
      <w:tr w:rsidR="003C02BB" w:rsidRPr="006676AB" w:rsidTr="00A255AA">
        <w:trPr>
          <w:trHeight w:val="315"/>
        </w:trPr>
        <w:tc>
          <w:tcPr>
            <w:tcW w:w="6668" w:type="dxa"/>
            <w:tcBorders>
              <w:top w:val="nil"/>
              <w:left w:val="single" w:sz="4" w:space="0" w:color="auto"/>
              <w:bottom w:val="single" w:sz="4" w:space="0" w:color="auto"/>
              <w:right w:val="single" w:sz="4" w:space="0" w:color="auto"/>
            </w:tcBorders>
            <w:shd w:val="clear" w:color="000000" w:fill="D8D8D8"/>
            <w:noWrap/>
            <w:vAlign w:val="bottom"/>
            <w:hideMark/>
          </w:tcPr>
          <w:p w:rsidR="003C02BB" w:rsidRPr="006676AB" w:rsidRDefault="003C02BB" w:rsidP="00A255AA">
            <w:pPr>
              <w:rPr>
                <w:rFonts w:ascii="Arial" w:hAnsi="Arial" w:cs="Arial"/>
                <w:b/>
                <w:bCs/>
              </w:rPr>
            </w:pPr>
            <w:r w:rsidRPr="006676AB">
              <w:rPr>
                <w:rFonts w:ascii="Arial" w:hAnsi="Arial" w:cs="Arial"/>
                <w:b/>
                <w:bCs/>
                <w:sz w:val="22"/>
                <w:szCs w:val="22"/>
              </w:rPr>
              <w:t>Agency Total</w:t>
            </w:r>
          </w:p>
        </w:tc>
        <w:tc>
          <w:tcPr>
            <w:tcW w:w="1701" w:type="dxa"/>
            <w:tcBorders>
              <w:top w:val="nil"/>
              <w:left w:val="nil"/>
              <w:bottom w:val="single" w:sz="4" w:space="0" w:color="auto"/>
              <w:right w:val="single" w:sz="4" w:space="0" w:color="auto"/>
            </w:tcBorders>
            <w:shd w:val="clear" w:color="000000" w:fill="D8D8D8"/>
            <w:noWrap/>
            <w:vAlign w:val="bottom"/>
            <w:hideMark/>
          </w:tcPr>
          <w:p w:rsidR="003C02BB" w:rsidRPr="006676AB" w:rsidRDefault="003C02BB" w:rsidP="00A255AA">
            <w:pPr>
              <w:jc w:val="right"/>
              <w:rPr>
                <w:rFonts w:ascii="Arial" w:hAnsi="Arial" w:cs="Arial"/>
                <w:b/>
                <w:bCs/>
                <w:iCs/>
              </w:rPr>
            </w:pPr>
            <w:r w:rsidRPr="006676AB">
              <w:rPr>
                <w:rFonts w:ascii="Arial" w:hAnsi="Arial" w:cs="Arial"/>
                <w:b/>
                <w:bCs/>
                <w:iCs/>
                <w:sz w:val="22"/>
                <w:szCs w:val="22"/>
              </w:rPr>
              <w:t xml:space="preserve">863 506 </w:t>
            </w:r>
          </w:p>
        </w:tc>
      </w:tr>
    </w:tbl>
    <w:p w:rsidR="003C02BB" w:rsidRPr="006676AB" w:rsidRDefault="003C02BB" w:rsidP="003C02BB">
      <w:pPr>
        <w:rPr>
          <w:rFonts w:ascii="Arial" w:hAnsi="Arial" w:cs="Arial"/>
          <w:b/>
          <w:sz w:val="22"/>
          <w:szCs w:val="22"/>
        </w:rPr>
      </w:pPr>
    </w:p>
    <w:p w:rsidR="003C02BB" w:rsidRDefault="003C02BB" w:rsidP="003C02BB">
      <w:pPr>
        <w:rPr>
          <w:rFonts w:ascii="Arial" w:hAnsi="Arial" w:cs="Arial"/>
          <w:bCs/>
          <w:sz w:val="22"/>
          <w:szCs w:val="22"/>
        </w:rPr>
      </w:pPr>
      <w:r w:rsidRPr="006676AB">
        <w:rPr>
          <w:rFonts w:ascii="Arial" w:hAnsi="Arial" w:cs="Arial"/>
          <w:bCs/>
          <w:sz w:val="22"/>
          <w:szCs w:val="22"/>
        </w:rPr>
        <w:t xml:space="preserve">NOTE: There were a number of small programs valued below $5,000 which make up the remainder of the marketing total costs.  </w:t>
      </w:r>
    </w:p>
    <w:p w:rsidR="003C02BB" w:rsidRPr="006676AB" w:rsidRDefault="003C02BB" w:rsidP="003C02BB">
      <w:pPr>
        <w:rPr>
          <w:rFonts w:ascii="Arial" w:hAnsi="Arial" w:cs="Arial"/>
          <w:bCs/>
          <w:sz w:val="22"/>
          <w:szCs w:val="22"/>
        </w:rPr>
      </w:pPr>
    </w:p>
    <w:p w:rsidR="001E3E85" w:rsidRPr="00964D99" w:rsidRDefault="001E3E85" w:rsidP="00BB5D9A">
      <w:pPr>
        <w:pStyle w:val="ListParagraph"/>
        <w:numPr>
          <w:ilvl w:val="0"/>
          <w:numId w:val="31"/>
        </w:numPr>
        <w:ind w:right="567"/>
        <w:jc w:val="both"/>
        <w:rPr>
          <w:rFonts w:ascii="Arial" w:hAnsi="Arial" w:cs="Arial"/>
          <w:b/>
        </w:rPr>
      </w:pPr>
      <w:r w:rsidRPr="00964D99">
        <w:rPr>
          <w:rFonts w:ascii="Arial" w:hAnsi="Arial" w:cs="Arial"/>
          <w:b/>
        </w:rPr>
        <w:t xml:space="preserve">From 01 July 2011 to 31 March 2012, how much was spent on insurance expenses; further broken down by worker and employee insurances, physical plant and equipment insurances and other insurances. </w:t>
      </w:r>
    </w:p>
    <w:p w:rsidR="001E3E85" w:rsidRPr="0045232B" w:rsidRDefault="001E3E85" w:rsidP="001E3E85">
      <w:pPr>
        <w:rPr>
          <w:rFonts w:ascii="Arial" w:hAnsi="Arial" w:cs="Arial"/>
          <w:b/>
        </w:rPr>
      </w:pPr>
    </w:p>
    <w:p w:rsidR="001E3E85" w:rsidRPr="00215290" w:rsidRDefault="001E3E85" w:rsidP="001E3E85">
      <w:pPr>
        <w:rPr>
          <w:rFonts w:ascii="Arial" w:hAnsi="Arial" w:cs="Arial"/>
          <w:sz w:val="22"/>
          <w:szCs w:val="22"/>
        </w:rPr>
      </w:pPr>
      <w:r w:rsidRPr="00215290">
        <w:rPr>
          <w:rFonts w:ascii="Arial" w:hAnsi="Arial" w:cs="Arial"/>
          <w:sz w:val="22"/>
          <w:szCs w:val="22"/>
        </w:rPr>
        <w:t>Insurances expenses for 01 July 2011 to 31 March 2012 was $94 922.</w:t>
      </w:r>
    </w:p>
    <w:p w:rsidR="001E3E85" w:rsidRPr="00215290" w:rsidRDefault="001E3E85" w:rsidP="001E3E85">
      <w:pPr>
        <w:rPr>
          <w:rFonts w:ascii="Arial" w:hAnsi="Arial" w:cs="Arial"/>
          <w:sz w:val="22"/>
          <w:szCs w:val="22"/>
        </w:rPr>
      </w:pPr>
    </w:p>
    <w:p w:rsidR="001E3E85" w:rsidRPr="00215290" w:rsidRDefault="001E3E85" w:rsidP="001E3E85">
      <w:pPr>
        <w:rPr>
          <w:rFonts w:ascii="Arial" w:hAnsi="Arial" w:cs="Arial"/>
          <w:sz w:val="22"/>
          <w:szCs w:val="22"/>
        </w:rPr>
      </w:pPr>
      <w:r w:rsidRPr="00215290">
        <w:rPr>
          <w:rFonts w:ascii="Arial" w:hAnsi="Arial" w:cs="Arial"/>
          <w:sz w:val="22"/>
          <w:szCs w:val="22"/>
        </w:rPr>
        <w:t>This includes:</w:t>
      </w:r>
    </w:p>
    <w:p w:rsidR="001E3E85" w:rsidRPr="00215290" w:rsidRDefault="001E3E85" w:rsidP="001E3E85">
      <w:pPr>
        <w:rPr>
          <w:rFonts w:ascii="Arial" w:hAnsi="Arial" w:cs="Arial"/>
          <w:sz w:val="22"/>
          <w:szCs w:val="22"/>
        </w:rPr>
      </w:pPr>
    </w:p>
    <w:p w:rsidR="001E3E85" w:rsidRPr="00215290" w:rsidRDefault="001E3E85" w:rsidP="00BB5D9A">
      <w:pPr>
        <w:pStyle w:val="ListParagraph"/>
        <w:numPr>
          <w:ilvl w:val="0"/>
          <w:numId w:val="30"/>
        </w:numPr>
        <w:rPr>
          <w:rFonts w:ascii="Arial" w:hAnsi="Arial" w:cs="Arial"/>
          <w:sz w:val="22"/>
          <w:szCs w:val="22"/>
        </w:rPr>
      </w:pPr>
      <w:r w:rsidRPr="00215290">
        <w:rPr>
          <w:rFonts w:ascii="Arial" w:hAnsi="Arial" w:cs="Arial"/>
          <w:sz w:val="22"/>
          <w:szCs w:val="22"/>
        </w:rPr>
        <w:t>TWP Public Liability Insurance $17 850</w:t>
      </w:r>
    </w:p>
    <w:p w:rsidR="001E3E85" w:rsidRPr="00215290" w:rsidRDefault="001E3E85" w:rsidP="00BB5D9A">
      <w:pPr>
        <w:pStyle w:val="ListParagraph"/>
        <w:numPr>
          <w:ilvl w:val="0"/>
          <w:numId w:val="30"/>
        </w:numPr>
        <w:rPr>
          <w:rFonts w:ascii="Arial" w:hAnsi="Arial" w:cs="Arial"/>
          <w:sz w:val="22"/>
          <w:szCs w:val="22"/>
        </w:rPr>
      </w:pPr>
      <w:r w:rsidRPr="00215290">
        <w:rPr>
          <w:rFonts w:ascii="Arial" w:hAnsi="Arial" w:cs="Arial"/>
          <w:sz w:val="22"/>
          <w:szCs w:val="22"/>
        </w:rPr>
        <w:t>TWP Workers Compensation Insurance $63 55</w:t>
      </w:r>
      <w:r>
        <w:rPr>
          <w:rFonts w:ascii="Arial" w:hAnsi="Arial" w:cs="Arial"/>
          <w:sz w:val="22"/>
          <w:szCs w:val="22"/>
        </w:rPr>
        <w:t>2</w:t>
      </w:r>
    </w:p>
    <w:p w:rsidR="001E3E85" w:rsidRPr="00215290" w:rsidRDefault="001E3E85" w:rsidP="00BB5D9A">
      <w:pPr>
        <w:pStyle w:val="ListParagraph"/>
        <w:numPr>
          <w:ilvl w:val="0"/>
          <w:numId w:val="30"/>
        </w:numPr>
        <w:rPr>
          <w:rFonts w:ascii="Arial" w:hAnsi="Arial" w:cs="Arial"/>
          <w:sz w:val="22"/>
          <w:szCs w:val="22"/>
        </w:rPr>
      </w:pPr>
      <w:r w:rsidRPr="00215290">
        <w:rPr>
          <w:rFonts w:ascii="Arial" w:hAnsi="Arial" w:cs="Arial"/>
          <w:sz w:val="22"/>
          <w:szCs w:val="22"/>
        </w:rPr>
        <w:t>Travel Insurance $</w:t>
      </w:r>
      <w:r>
        <w:rPr>
          <w:rFonts w:ascii="Arial" w:hAnsi="Arial" w:cs="Arial"/>
          <w:sz w:val="22"/>
          <w:szCs w:val="22"/>
        </w:rPr>
        <w:t>4 509</w:t>
      </w:r>
    </w:p>
    <w:p w:rsidR="001E3E85" w:rsidRPr="00215290" w:rsidRDefault="001E3E85" w:rsidP="00BB5D9A">
      <w:pPr>
        <w:pStyle w:val="ListParagraph"/>
        <w:numPr>
          <w:ilvl w:val="0"/>
          <w:numId w:val="30"/>
        </w:numPr>
        <w:rPr>
          <w:rFonts w:ascii="Arial" w:hAnsi="Arial" w:cs="Arial"/>
          <w:sz w:val="22"/>
          <w:szCs w:val="22"/>
        </w:rPr>
      </w:pPr>
      <w:r w:rsidRPr="00215290">
        <w:rPr>
          <w:rFonts w:ascii="Arial" w:hAnsi="Arial" w:cs="Arial"/>
          <w:sz w:val="22"/>
          <w:szCs w:val="22"/>
        </w:rPr>
        <w:t>Voluntary Workers Insurance $</w:t>
      </w:r>
      <w:r>
        <w:rPr>
          <w:rFonts w:ascii="Arial" w:hAnsi="Arial" w:cs="Arial"/>
          <w:sz w:val="22"/>
          <w:szCs w:val="22"/>
        </w:rPr>
        <w:t>7 984</w:t>
      </w:r>
    </w:p>
    <w:p w:rsidR="001E3E85" w:rsidRPr="00215290" w:rsidRDefault="001E3E85" w:rsidP="00BB5D9A">
      <w:pPr>
        <w:pStyle w:val="ListParagraph"/>
        <w:numPr>
          <w:ilvl w:val="0"/>
          <w:numId w:val="30"/>
        </w:numPr>
        <w:rPr>
          <w:rFonts w:ascii="Arial" w:hAnsi="Arial" w:cs="Arial"/>
          <w:sz w:val="22"/>
          <w:szCs w:val="22"/>
        </w:rPr>
      </w:pPr>
      <w:r w:rsidRPr="00215290">
        <w:rPr>
          <w:rFonts w:ascii="Arial" w:hAnsi="Arial" w:cs="Arial"/>
          <w:sz w:val="22"/>
          <w:szCs w:val="22"/>
        </w:rPr>
        <w:t xml:space="preserve">The Chan Contemporary Art Space </w:t>
      </w:r>
      <w:r>
        <w:rPr>
          <w:rFonts w:ascii="Arial" w:hAnsi="Arial" w:cs="Arial"/>
          <w:sz w:val="22"/>
          <w:szCs w:val="22"/>
        </w:rPr>
        <w:t>MIS Business Insurance $1 027</w:t>
      </w:r>
    </w:p>
    <w:p w:rsidR="003A06E3" w:rsidRDefault="003A06E3">
      <w:pPr>
        <w:spacing w:after="200" w:line="276" w:lineRule="auto"/>
        <w:rPr>
          <w:rFonts w:ascii="Arial" w:hAnsi="Arial" w:cs="Arial"/>
          <w:sz w:val="22"/>
          <w:szCs w:val="22"/>
        </w:rPr>
      </w:pPr>
    </w:p>
    <w:p w:rsidR="008F1034" w:rsidRPr="00F42F41" w:rsidRDefault="008F1034" w:rsidP="00BB5D9A">
      <w:pPr>
        <w:pStyle w:val="ListParagraph"/>
        <w:numPr>
          <w:ilvl w:val="0"/>
          <w:numId w:val="32"/>
        </w:numPr>
        <w:ind w:right="567"/>
        <w:jc w:val="both"/>
        <w:rPr>
          <w:rFonts w:ascii="Arial" w:hAnsi="Arial" w:cs="Arial"/>
          <w:b/>
        </w:rPr>
      </w:pPr>
      <w:r w:rsidRPr="00F42F41">
        <w:rPr>
          <w:rFonts w:ascii="Arial" w:hAnsi="Arial" w:cs="Arial"/>
          <w:b/>
        </w:rPr>
        <w:t>What areas of the department are self-</w:t>
      </w:r>
      <w:proofErr w:type="gramStart"/>
      <w:r w:rsidRPr="00F42F41">
        <w:rPr>
          <w:rFonts w:ascii="Arial" w:hAnsi="Arial" w:cs="Arial"/>
          <w:b/>
        </w:rPr>
        <w:t>insured.</w:t>
      </w:r>
      <w:proofErr w:type="gramEnd"/>
      <w:r w:rsidRPr="00F42F41">
        <w:rPr>
          <w:rFonts w:ascii="Arial" w:hAnsi="Arial" w:cs="Arial"/>
          <w:b/>
        </w:rPr>
        <w:t xml:space="preserve">  What areas are commercially </w:t>
      </w:r>
      <w:proofErr w:type="gramStart"/>
      <w:r w:rsidRPr="00F42F41">
        <w:rPr>
          <w:rFonts w:ascii="Arial" w:hAnsi="Arial" w:cs="Arial"/>
          <w:b/>
        </w:rPr>
        <w:t>insured.</w:t>
      </w:r>
      <w:proofErr w:type="gramEnd"/>
      <w:r w:rsidRPr="00F42F41">
        <w:rPr>
          <w:rFonts w:ascii="Arial" w:hAnsi="Arial" w:cs="Arial"/>
          <w:b/>
        </w:rPr>
        <w:t xml:space="preserve">  If there are areas that are commercially insured, who provides this insurance, when is it due for renewal and what is the cost of this insurance provision and does it attract any thresholds under which insurance is not provided or any payments on item replacement. </w:t>
      </w:r>
    </w:p>
    <w:p w:rsidR="00251552" w:rsidRDefault="00251552" w:rsidP="00251552">
      <w:pPr>
        <w:autoSpaceDE w:val="0"/>
        <w:autoSpaceDN w:val="0"/>
        <w:adjustRightInd w:val="0"/>
        <w:rPr>
          <w:rFonts w:ascii="Arial" w:hAnsi="Arial" w:cs="Arial"/>
          <w:b/>
        </w:rPr>
      </w:pPr>
    </w:p>
    <w:p w:rsidR="000435BA" w:rsidRPr="000435BA" w:rsidRDefault="000435BA" w:rsidP="000435BA">
      <w:pPr>
        <w:autoSpaceDE w:val="0"/>
        <w:autoSpaceDN w:val="0"/>
        <w:adjustRightInd w:val="0"/>
        <w:rPr>
          <w:rFonts w:ascii="Arial" w:eastAsiaTheme="minorHAnsi" w:hAnsi="Arial" w:cs="Arial"/>
          <w:sz w:val="22"/>
          <w:szCs w:val="22"/>
          <w:lang w:eastAsia="en-US"/>
        </w:rPr>
      </w:pPr>
      <w:r w:rsidRPr="000435BA">
        <w:rPr>
          <w:rFonts w:ascii="Arial" w:eastAsiaTheme="minorHAnsi" w:hAnsi="Arial" w:cs="Arial"/>
          <w:sz w:val="22"/>
          <w:szCs w:val="22"/>
          <w:lang w:eastAsia="en-US"/>
        </w:rPr>
        <w:t>The NT Government applies a self insurance policy for its general government sector insurable risks. The self insurance policy covers property and assets, workers compensation, public liability and professional indemnity related liabilities.</w:t>
      </w:r>
    </w:p>
    <w:p w:rsidR="000435BA" w:rsidRPr="000435BA" w:rsidRDefault="000435BA" w:rsidP="000435BA">
      <w:pPr>
        <w:autoSpaceDE w:val="0"/>
        <w:autoSpaceDN w:val="0"/>
        <w:adjustRightInd w:val="0"/>
        <w:rPr>
          <w:rFonts w:ascii="Arial" w:eastAsiaTheme="minorHAnsi" w:hAnsi="Arial" w:cs="Arial"/>
          <w:sz w:val="22"/>
          <w:szCs w:val="22"/>
          <w:lang w:eastAsia="en-US"/>
        </w:rPr>
      </w:pPr>
    </w:p>
    <w:p w:rsidR="000435BA" w:rsidRPr="000435BA" w:rsidRDefault="000435BA" w:rsidP="000435BA">
      <w:pPr>
        <w:autoSpaceDE w:val="0"/>
        <w:autoSpaceDN w:val="0"/>
        <w:adjustRightInd w:val="0"/>
        <w:rPr>
          <w:rFonts w:ascii="Arial" w:eastAsiaTheme="minorHAnsi" w:hAnsi="Arial" w:cs="Arial"/>
          <w:sz w:val="22"/>
          <w:szCs w:val="22"/>
          <w:lang w:eastAsia="en-US"/>
        </w:rPr>
      </w:pPr>
      <w:r w:rsidRPr="000435BA">
        <w:rPr>
          <w:rFonts w:ascii="Arial" w:eastAsiaTheme="minorHAnsi" w:hAnsi="Arial" w:cs="Arial"/>
          <w:sz w:val="22"/>
          <w:szCs w:val="22"/>
          <w:lang w:eastAsia="en-US"/>
        </w:rPr>
        <w:t>With the Treasurer’s approval, agencies may procure commercial insurance cover where a net benefit can be demonstrated.</w:t>
      </w:r>
    </w:p>
    <w:p w:rsidR="000435BA" w:rsidRPr="000435BA" w:rsidRDefault="000435BA" w:rsidP="000435BA">
      <w:pPr>
        <w:autoSpaceDE w:val="0"/>
        <w:autoSpaceDN w:val="0"/>
        <w:adjustRightInd w:val="0"/>
        <w:rPr>
          <w:rFonts w:ascii="Arial" w:eastAsiaTheme="minorHAnsi" w:hAnsi="Arial" w:cs="Arial"/>
          <w:sz w:val="22"/>
          <w:szCs w:val="22"/>
          <w:lang w:eastAsia="en-US"/>
        </w:rPr>
      </w:pPr>
    </w:p>
    <w:p w:rsidR="000435BA" w:rsidRPr="000435BA" w:rsidRDefault="000435BA" w:rsidP="000435BA">
      <w:pPr>
        <w:autoSpaceDE w:val="0"/>
        <w:autoSpaceDN w:val="0"/>
        <w:adjustRightInd w:val="0"/>
        <w:rPr>
          <w:rFonts w:ascii="Arial" w:eastAsiaTheme="minorHAnsi" w:hAnsi="Arial" w:cs="Arial"/>
          <w:sz w:val="22"/>
          <w:szCs w:val="22"/>
          <w:lang w:eastAsia="en-US"/>
        </w:rPr>
      </w:pPr>
      <w:r w:rsidRPr="000435BA">
        <w:rPr>
          <w:rFonts w:ascii="Arial" w:eastAsiaTheme="minorHAnsi" w:hAnsi="Arial" w:cs="Arial"/>
          <w:sz w:val="22"/>
          <w:szCs w:val="22"/>
          <w:lang w:eastAsia="en-US"/>
        </w:rPr>
        <w:t>With the exception of workers compensation cover, government businesses and corporations, such as the Power and Water Corporation, are excluded from the self insurance framework, and are required to purchase appropriate commercial insurance cover.</w:t>
      </w:r>
    </w:p>
    <w:p w:rsidR="000435BA" w:rsidRPr="000435BA" w:rsidRDefault="000435BA" w:rsidP="000435BA">
      <w:pPr>
        <w:autoSpaceDE w:val="0"/>
        <w:autoSpaceDN w:val="0"/>
        <w:adjustRightInd w:val="0"/>
        <w:rPr>
          <w:rFonts w:ascii="Arial" w:eastAsiaTheme="minorHAnsi" w:hAnsi="Arial" w:cs="Arial"/>
          <w:sz w:val="22"/>
          <w:szCs w:val="22"/>
          <w:lang w:eastAsia="en-US"/>
        </w:rPr>
      </w:pPr>
    </w:p>
    <w:p w:rsidR="000435BA" w:rsidRPr="000435BA" w:rsidRDefault="000435BA" w:rsidP="000435BA">
      <w:pPr>
        <w:autoSpaceDE w:val="0"/>
        <w:autoSpaceDN w:val="0"/>
        <w:adjustRightInd w:val="0"/>
        <w:rPr>
          <w:rFonts w:ascii="Arial" w:eastAsiaTheme="minorHAnsi" w:hAnsi="Arial" w:cs="Arial"/>
          <w:sz w:val="22"/>
          <w:szCs w:val="22"/>
          <w:lang w:eastAsia="en-US"/>
        </w:rPr>
      </w:pPr>
      <w:r w:rsidRPr="000435BA">
        <w:rPr>
          <w:rFonts w:ascii="Arial" w:eastAsiaTheme="minorHAnsi" w:hAnsi="Arial" w:cs="Arial"/>
          <w:sz w:val="22"/>
          <w:szCs w:val="22"/>
          <w:lang w:eastAsia="en-US"/>
        </w:rPr>
        <w:t>The Northern Territory does not purchase reinsurance cover for natural disasters or other insurable risks under the self insurance policy. Instead, the Northern Territory makes provision in the Budget for disaster related events, complemented by the Natural Disaster Recovery and Relief Arrangements (NDRRA) with the Commonwealth to provide assistance for natural disaster events that are outside of the Northern Territory’s control and where commercial insurance is not readily available or affordable.</w:t>
      </w:r>
    </w:p>
    <w:p w:rsidR="000435BA" w:rsidRPr="000435BA" w:rsidRDefault="000435BA" w:rsidP="000435BA">
      <w:pPr>
        <w:autoSpaceDE w:val="0"/>
        <w:autoSpaceDN w:val="0"/>
        <w:adjustRightInd w:val="0"/>
        <w:rPr>
          <w:rFonts w:ascii="Arial" w:eastAsiaTheme="minorHAnsi" w:hAnsi="Arial" w:cs="Arial"/>
          <w:sz w:val="22"/>
          <w:szCs w:val="22"/>
          <w:lang w:eastAsia="en-US"/>
        </w:rPr>
      </w:pPr>
    </w:p>
    <w:p w:rsidR="000435BA" w:rsidRPr="000435BA" w:rsidRDefault="000435BA" w:rsidP="000435BA">
      <w:pPr>
        <w:autoSpaceDE w:val="0"/>
        <w:autoSpaceDN w:val="0"/>
        <w:adjustRightInd w:val="0"/>
        <w:rPr>
          <w:rFonts w:ascii="Arial" w:eastAsiaTheme="minorHAnsi" w:hAnsi="Arial" w:cs="Arial"/>
          <w:sz w:val="22"/>
          <w:szCs w:val="22"/>
          <w:lang w:eastAsia="en-US"/>
        </w:rPr>
      </w:pPr>
      <w:r w:rsidRPr="000435BA">
        <w:rPr>
          <w:rFonts w:ascii="Arial" w:eastAsiaTheme="minorHAnsi" w:hAnsi="Arial" w:cs="Arial"/>
          <w:sz w:val="22"/>
          <w:szCs w:val="22"/>
          <w:lang w:eastAsia="en-US"/>
        </w:rPr>
        <w:t>The Northern Territory is currently reviewing its natural disaster insurance arrangements, following changes to the NDRRA announced by the Commonwealth in March 2011.</w:t>
      </w:r>
    </w:p>
    <w:p w:rsidR="000435BA" w:rsidRPr="000435BA" w:rsidRDefault="000435BA" w:rsidP="000435BA">
      <w:pPr>
        <w:autoSpaceDE w:val="0"/>
        <w:autoSpaceDN w:val="0"/>
        <w:adjustRightInd w:val="0"/>
        <w:rPr>
          <w:rFonts w:ascii="Arial" w:eastAsiaTheme="minorHAnsi" w:hAnsi="Arial" w:cs="Arial"/>
          <w:sz w:val="22"/>
          <w:szCs w:val="22"/>
          <w:lang w:eastAsia="en-US"/>
        </w:rPr>
      </w:pPr>
    </w:p>
    <w:p w:rsidR="000435BA" w:rsidRPr="000435BA" w:rsidRDefault="000435BA" w:rsidP="000435BA">
      <w:pPr>
        <w:autoSpaceDE w:val="0"/>
        <w:autoSpaceDN w:val="0"/>
        <w:adjustRightInd w:val="0"/>
        <w:rPr>
          <w:rFonts w:ascii="Arial" w:eastAsiaTheme="minorHAnsi" w:hAnsi="Arial" w:cs="Arial"/>
          <w:sz w:val="22"/>
          <w:szCs w:val="22"/>
          <w:lang w:eastAsia="en-US"/>
        </w:rPr>
      </w:pPr>
      <w:r w:rsidRPr="000435BA">
        <w:rPr>
          <w:rFonts w:ascii="Arial" w:eastAsiaTheme="minorHAnsi" w:hAnsi="Arial" w:cs="Arial"/>
          <w:sz w:val="22"/>
          <w:szCs w:val="22"/>
          <w:lang w:eastAsia="en-US"/>
        </w:rPr>
        <w:t>Any whole of government insurance policy related questions should be referred to the Treasurer.</w:t>
      </w:r>
    </w:p>
    <w:p w:rsidR="00251552" w:rsidRPr="00251552" w:rsidRDefault="00251552" w:rsidP="00251552">
      <w:pPr>
        <w:autoSpaceDE w:val="0"/>
        <w:autoSpaceDN w:val="0"/>
        <w:adjustRightInd w:val="0"/>
        <w:rPr>
          <w:rFonts w:ascii="Arial" w:eastAsiaTheme="minorHAnsi" w:hAnsi="Arial" w:cs="Arial"/>
          <w:sz w:val="22"/>
          <w:szCs w:val="22"/>
          <w:lang w:eastAsia="en-US"/>
        </w:rPr>
      </w:pPr>
    </w:p>
    <w:p w:rsidR="00251552" w:rsidRPr="00251552" w:rsidRDefault="00251552" w:rsidP="00251552">
      <w:pPr>
        <w:autoSpaceDE w:val="0"/>
        <w:autoSpaceDN w:val="0"/>
        <w:adjustRightInd w:val="0"/>
        <w:rPr>
          <w:rFonts w:ascii="Arial" w:eastAsiaTheme="minorHAnsi" w:hAnsi="Arial" w:cs="Arial"/>
          <w:sz w:val="22"/>
          <w:szCs w:val="22"/>
          <w:lang w:eastAsia="en-US"/>
        </w:rPr>
      </w:pPr>
      <w:r w:rsidRPr="00251552">
        <w:rPr>
          <w:rFonts w:ascii="Arial" w:eastAsiaTheme="minorHAnsi" w:hAnsi="Arial" w:cs="Arial"/>
          <w:sz w:val="22"/>
          <w:szCs w:val="22"/>
          <w:lang w:eastAsia="en-US"/>
        </w:rPr>
        <w:t>As at 31 March 2012 the areas covered by commercial insurance are:-</w:t>
      </w:r>
    </w:p>
    <w:p w:rsidR="00251552" w:rsidRPr="00251552" w:rsidRDefault="00251552" w:rsidP="00251552">
      <w:pPr>
        <w:rPr>
          <w:rFonts w:ascii="Arial" w:hAnsi="Arial" w:cs="Arial"/>
          <w:sz w:val="22"/>
          <w:szCs w:val="22"/>
        </w:rPr>
      </w:pPr>
    </w:p>
    <w:tbl>
      <w:tblPr>
        <w:tblStyle w:val="TableGrid"/>
        <w:tblW w:w="9470" w:type="dxa"/>
        <w:tblLook w:val="04A0"/>
      </w:tblPr>
      <w:tblGrid>
        <w:gridCol w:w="392"/>
        <w:gridCol w:w="1843"/>
        <w:gridCol w:w="1521"/>
        <w:gridCol w:w="1515"/>
        <w:gridCol w:w="1368"/>
        <w:gridCol w:w="2831"/>
      </w:tblGrid>
      <w:tr w:rsidR="00251552" w:rsidRPr="00630B7E" w:rsidTr="00251552">
        <w:tc>
          <w:tcPr>
            <w:tcW w:w="392" w:type="dxa"/>
          </w:tcPr>
          <w:p w:rsidR="00251552" w:rsidRPr="00630B7E" w:rsidRDefault="00251552" w:rsidP="00251552">
            <w:pPr>
              <w:spacing w:after="200" w:line="276" w:lineRule="auto"/>
              <w:rPr>
                <w:rFonts w:ascii="Arial" w:hAnsi="Arial" w:cs="Arial"/>
              </w:rPr>
            </w:pPr>
          </w:p>
        </w:tc>
        <w:tc>
          <w:tcPr>
            <w:tcW w:w="1843" w:type="dxa"/>
          </w:tcPr>
          <w:p w:rsidR="00251552" w:rsidRPr="00630B7E" w:rsidRDefault="00251552" w:rsidP="00251552">
            <w:pPr>
              <w:spacing w:after="200" w:line="276" w:lineRule="auto"/>
              <w:rPr>
                <w:rFonts w:ascii="Arial" w:hAnsi="Arial" w:cs="Arial"/>
              </w:rPr>
            </w:pPr>
            <w:r w:rsidRPr="00630B7E">
              <w:rPr>
                <w:rFonts w:ascii="Arial" w:hAnsi="Arial" w:cs="Arial"/>
              </w:rPr>
              <w:t>Type of Insurance</w:t>
            </w:r>
          </w:p>
        </w:tc>
        <w:tc>
          <w:tcPr>
            <w:tcW w:w="1521" w:type="dxa"/>
          </w:tcPr>
          <w:p w:rsidR="00251552" w:rsidRPr="00630B7E" w:rsidRDefault="00251552" w:rsidP="00251552">
            <w:pPr>
              <w:spacing w:after="200" w:line="276" w:lineRule="auto"/>
              <w:rPr>
                <w:rFonts w:ascii="Arial" w:hAnsi="Arial" w:cs="Arial"/>
              </w:rPr>
            </w:pPr>
            <w:r w:rsidRPr="00630B7E">
              <w:rPr>
                <w:rFonts w:ascii="Arial" w:hAnsi="Arial" w:cs="Arial"/>
              </w:rPr>
              <w:t>Provider</w:t>
            </w:r>
          </w:p>
        </w:tc>
        <w:tc>
          <w:tcPr>
            <w:tcW w:w="1515" w:type="dxa"/>
          </w:tcPr>
          <w:p w:rsidR="00251552" w:rsidRPr="00630B7E" w:rsidRDefault="00251552" w:rsidP="00251552">
            <w:pPr>
              <w:spacing w:after="200" w:line="276" w:lineRule="auto"/>
              <w:rPr>
                <w:rFonts w:ascii="Arial" w:hAnsi="Arial" w:cs="Arial"/>
              </w:rPr>
            </w:pPr>
            <w:r w:rsidRPr="00630B7E">
              <w:rPr>
                <w:rFonts w:ascii="Arial" w:hAnsi="Arial" w:cs="Arial"/>
              </w:rPr>
              <w:t>Renewal Month 2011-12</w:t>
            </w:r>
          </w:p>
        </w:tc>
        <w:tc>
          <w:tcPr>
            <w:tcW w:w="1368" w:type="dxa"/>
          </w:tcPr>
          <w:p w:rsidR="00251552" w:rsidRPr="00630B7E" w:rsidRDefault="00251552" w:rsidP="00251552">
            <w:pPr>
              <w:spacing w:after="200" w:line="276" w:lineRule="auto"/>
              <w:rPr>
                <w:rFonts w:ascii="Arial" w:hAnsi="Arial" w:cs="Arial"/>
              </w:rPr>
            </w:pPr>
            <w:r w:rsidRPr="00630B7E">
              <w:rPr>
                <w:rFonts w:ascii="Arial" w:hAnsi="Arial" w:cs="Arial"/>
              </w:rPr>
              <w:t>Total Premium</w:t>
            </w:r>
          </w:p>
        </w:tc>
        <w:tc>
          <w:tcPr>
            <w:tcW w:w="2831" w:type="dxa"/>
          </w:tcPr>
          <w:p w:rsidR="00251552" w:rsidRPr="00630B7E" w:rsidRDefault="00251552" w:rsidP="00251552">
            <w:pPr>
              <w:spacing w:after="200" w:line="276" w:lineRule="auto"/>
              <w:rPr>
                <w:rFonts w:ascii="Arial" w:hAnsi="Arial" w:cs="Arial"/>
              </w:rPr>
            </w:pPr>
            <w:r w:rsidRPr="00630B7E">
              <w:rPr>
                <w:rFonts w:ascii="Arial" w:hAnsi="Arial" w:cs="Arial"/>
              </w:rPr>
              <w:t>Excess</w:t>
            </w:r>
          </w:p>
        </w:tc>
      </w:tr>
      <w:tr w:rsidR="00251552" w:rsidRPr="00630B7E" w:rsidTr="00251552">
        <w:tc>
          <w:tcPr>
            <w:tcW w:w="392" w:type="dxa"/>
          </w:tcPr>
          <w:p w:rsidR="00251552" w:rsidRPr="00630B7E" w:rsidRDefault="00251552" w:rsidP="00251552">
            <w:pPr>
              <w:spacing w:after="200" w:line="276" w:lineRule="auto"/>
              <w:rPr>
                <w:rFonts w:ascii="Arial" w:hAnsi="Arial" w:cs="Arial"/>
              </w:rPr>
            </w:pPr>
            <w:r w:rsidRPr="00630B7E">
              <w:rPr>
                <w:rFonts w:ascii="Arial" w:hAnsi="Arial" w:cs="Arial"/>
              </w:rPr>
              <w:t>1</w:t>
            </w:r>
          </w:p>
        </w:tc>
        <w:tc>
          <w:tcPr>
            <w:tcW w:w="1843" w:type="dxa"/>
          </w:tcPr>
          <w:p w:rsidR="00251552" w:rsidRPr="00630B7E" w:rsidRDefault="00251552" w:rsidP="00251552">
            <w:pPr>
              <w:spacing w:after="200" w:line="276" w:lineRule="auto"/>
              <w:rPr>
                <w:rFonts w:ascii="Arial" w:hAnsi="Arial" w:cs="Arial"/>
              </w:rPr>
            </w:pPr>
            <w:r w:rsidRPr="00630B7E">
              <w:rPr>
                <w:rFonts w:ascii="Arial" w:hAnsi="Arial" w:cs="Arial"/>
              </w:rPr>
              <w:t>TWP Workers Compensation Insurance</w:t>
            </w:r>
          </w:p>
        </w:tc>
        <w:tc>
          <w:tcPr>
            <w:tcW w:w="1521" w:type="dxa"/>
          </w:tcPr>
          <w:p w:rsidR="00251552" w:rsidRPr="00630B7E" w:rsidRDefault="00251552" w:rsidP="00251552">
            <w:pPr>
              <w:spacing w:after="200" w:line="276" w:lineRule="auto"/>
              <w:rPr>
                <w:rFonts w:ascii="Arial" w:hAnsi="Arial" w:cs="Arial"/>
              </w:rPr>
            </w:pPr>
            <w:r w:rsidRPr="00630B7E">
              <w:rPr>
                <w:rFonts w:ascii="Arial" w:hAnsi="Arial" w:cs="Arial"/>
              </w:rPr>
              <w:t>NTG</w:t>
            </w:r>
          </w:p>
        </w:tc>
        <w:tc>
          <w:tcPr>
            <w:tcW w:w="1515" w:type="dxa"/>
          </w:tcPr>
          <w:p w:rsidR="00251552" w:rsidRPr="00630B7E" w:rsidRDefault="00251552" w:rsidP="00251552">
            <w:pPr>
              <w:spacing w:after="200" w:line="276" w:lineRule="auto"/>
              <w:rPr>
                <w:rFonts w:ascii="Arial" w:hAnsi="Arial" w:cs="Arial"/>
              </w:rPr>
            </w:pPr>
            <w:r w:rsidRPr="00630B7E">
              <w:rPr>
                <w:rFonts w:ascii="Arial" w:hAnsi="Arial" w:cs="Arial"/>
              </w:rPr>
              <w:t>n/a</w:t>
            </w:r>
          </w:p>
        </w:tc>
        <w:tc>
          <w:tcPr>
            <w:tcW w:w="1368" w:type="dxa"/>
          </w:tcPr>
          <w:p w:rsidR="00251552" w:rsidRPr="00630B7E" w:rsidRDefault="00251552" w:rsidP="00251552">
            <w:pPr>
              <w:spacing w:after="200" w:line="276" w:lineRule="auto"/>
              <w:rPr>
                <w:rFonts w:ascii="Arial" w:hAnsi="Arial" w:cs="Arial"/>
              </w:rPr>
            </w:pPr>
            <w:r w:rsidRPr="00630B7E">
              <w:rPr>
                <w:rFonts w:ascii="Arial" w:hAnsi="Arial" w:cs="Arial"/>
              </w:rPr>
              <w:t>$74 127</w:t>
            </w:r>
          </w:p>
        </w:tc>
        <w:tc>
          <w:tcPr>
            <w:tcW w:w="2831" w:type="dxa"/>
          </w:tcPr>
          <w:p w:rsidR="00251552" w:rsidRPr="00630B7E" w:rsidRDefault="00251552" w:rsidP="00251552">
            <w:pPr>
              <w:spacing w:after="200" w:line="276" w:lineRule="auto"/>
              <w:rPr>
                <w:rFonts w:ascii="Arial" w:hAnsi="Arial" w:cs="Arial"/>
              </w:rPr>
            </w:pPr>
            <w:r w:rsidRPr="00630B7E">
              <w:rPr>
                <w:rFonts w:ascii="Arial" w:hAnsi="Arial" w:cs="Arial"/>
              </w:rPr>
              <w:t>n/a</w:t>
            </w:r>
          </w:p>
        </w:tc>
      </w:tr>
      <w:tr w:rsidR="00251552" w:rsidRPr="00630B7E" w:rsidTr="00251552">
        <w:tc>
          <w:tcPr>
            <w:tcW w:w="392" w:type="dxa"/>
          </w:tcPr>
          <w:p w:rsidR="00251552" w:rsidRPr="00630B7E" w:rsidRDefault="00251552" w:rsidP="00251552">
            <w:pPr>
              <w:spacing w:after="200" w:line="276" w:lineRule="auto"/>
              <w:rPr>
                <w:rFonts w:ascii="Arial" w:hAnsi="Arial" w:cs="Arial"/>
              </w:rPr>
            </w:pPr>
            <w:r w:rsidRPr="00630B7E">
              <w:rPr>
                <w:rFonts w:ascii="Arial" w:hAnsi="Arial" w:cs="Arial"/>
              </w:rPr>
              <w:t>2</w:t>
            </w:r>
          </w:p>
        </w:tc>
        <w:tc>
          <w:tcPr>
            <w:tcW w:w="1843" w:type="dxa"/>
          </w:tcPr>
          <w:p w:rsidR="00251552" w:rsidRPr="00630B7E" w:rsidRDefault="00251552" w:rsidP="00251552">
            <w:pPr>
              <w:spacing w:after="200" w:line="276" w:lineRule="auto"/>
              <w:rPr>
                <w:rFonts w:ascii="Arial" w:hAnsi="Arial" w:cs="Arial"/>
              </w:rPr>
            </w:pPr>
            <w:r w:rsidRPr="00630B7E">
              <w:rPr>
                <w:rFonts w:ascii="Arial" w:hAnsi="Arial" w:cs="Arial"/>
              </w:rPr>
              <w:t>TWP Public Liability Insurance</w:t>
            </w:r>
          </w:p>
        </w:tc>
        <w:tc>
          <w:tcPr>
            <w:tcW w:w="1521" w:type="dxa"/>
          </w:tcPr>
          <w:p w:rsidR="00251552" w:rsidRPr="00630B7E" w:rsidRDefault="00251552" w:rsidP="00251552">
            <w:pPr>
              <w:spacing w:after="200" w:line="276" w:lineRule="auto"/>
              <w:rPr>
                <w:rFonts w:ascii="Arial" w:hAnsi="Arial" w:cs="Arial"/>
              </w:rPr>
            </w:pPr>
            <w:r w:rsidRPr="00630B7E">
              <w:rPr>
                <w:rFonts w:ascii="Arial" w:hAnsi="Arial" w:cs="Arial"/>
              </w:rPr>
              <w:t>AON Risk Services Australia Limited</w:t>
            </w:r>
          </w:p>
        </w:tc>
        <w:tc>
          <w:tcPr>
            <w:tcW w:w="1515" w:type="dxa"/>
          </w:tcPr>
          <w:p w:rsidR="00251552" w:rsidRPr="00630B7E" w:rsidRDefault="00251552" w:rsidP="00251552">
            <w:pPr>
              <w:spacing w:after="200" w:line="276" w:lineRule="auto"/>
              <w:rPr>
                <w:rFonts w:ascii="Arial" w:hAnsi="Arial" w:cs="Arial"/>
              </w:rPr>
            </w:pPr>
            <w:r w:rsidRPr="00630B7E">
              <w:rPr>
                <w:rFonts w:ascii="Arial" w:hAnsi="Arial" w:cs="Arial"/>
              </w:rPr>
              <w:t>June</w:t>
            </w:r>
          </w:p>
        </w:tc>
        <w:tc>
          <w:tcPr>
            <w:tcW w:w="1368" w:type="dxa"/>
          </w:tcPr>
          <w:p w:rsidR="00251552" w:rsidRPr="00630B7E" w:rsidRDefault="00251552" w:rsidP="00251552">
            <w:pPr>
              <w:spacing w:after="200" w:line="276" w:lineRule="auto"/>
              <w:rPr>
                <w:rFonts w:ascii="Arial" w:hAnsi="Arial" w:cs="Arial"/>
              </w:rPr>
            </w:pPr>
            <w:r w:rsidRPr="00630B7E">
              <w:rPr>
                <w:rFonts w:ascii="Arial" w:hAnsi="Arial" w:cs="Arial"/>
              </w:rPr>
              <w:t>$22 331</w:t>
            </w:r>
          </w:p>
        </w:tc>
        <w:tc>
          <w:tcPr>
            <w:tcW w:w="2831" w:type="dxa"/>
          </w:tcPr>
          <w:p w:rsidR="00251552" w:rsidRPr="00630B7E" w:rsidRDefault="00251552" w:rsidP="00251552">
            <w:pPr>
              <w:spacing w:after="200" w:line="276" w:lineRule="auto"/>
              <w:rPr>
                <w:rFonts w:ascii="Arial" w:hAnsi="Arial" w:cs="Arial"/>
              </w:rPr>
            </w:pPr>
            <w:r w:rsidRPr="00630B7E">
              <w:rPr>
                <w:rFonts w:ascii="Arial" w:hAnsi="Arial" w:cs="Arial"/>
              </w:rPr>
              <w:t>Each and every Claim:</w:t>
            </w:r>
          </w:p>
          <w:p w:rsidR="00251552" w:rsidRPr="00630B7E" w:rsidRDefault="00251552" w:rsidP="00251552">
            <w:pPr>
              <w:spacing w:after="200" w:line="276" w:lineRule="auto"/>
              <w:rPr>
                <w:rFonts w:ascii="Arial" w:hAnsi="Arial" w:cs="Arial"/>
              </w:rPr>
            </w:pPr>
            <w:r w:rsidRPr="00630B7E">
              <w:rPr>
                <w:rFonts w:ascii="Arial" w:hAnsi="Arial" w:cs="Arial"/>
              </w:rPr>
              <w:t>Property Damage: $1000</w:t>
            </w:r>
          </w:p>
          <w:p w:rsidR="00251552" w:rsidRPr="00630B7E" w:rsidRDefault="00251552" w:rsidP="00251552">
            <w:pPr>
              <w:spacing w:after="200" w:line="276" w:lineRule="auto"/>
              <w:rPr>
                <w:rFonts w:ascii="Arial" w:hAnsi="Arial" w:cs="Arial"/>
              </w:rPr>
            </w:pPr>
            <w:r w:rsidRPr="00630B7E">
              <w:rPr>
                <w:rFonts w:ascii="Arial" w:hAnsi="Arial" w:cs="Arial"/>
              </w:rPr>
              <w:t>Underground Services: $1000</w:t>
            </w:r>
          </w:p>
          <w:p w:rsidR="00251552" w:rsidRPr="00630B7E" w:rsidRDefault="00251552" w:rsidP="00251552">
            <w:pPr>
              <w:spacing w:after="200" w:line="276" w:lineRule="auto"/>
              <w:rPr>
                <w:rFonts w:ascii="Arial" w:hAnsi="Arial" w:cs="Arial"/>
              </w:rPr>
            </w:pPr>
            <w:r w:rsidRPr="00630B7E">
              <w:rPr>
                <w:rFonts w:ascii="Arial" w:hAnsi="Arial" w:cs="Arial"/>
              </w:rPr>
              <w:t>Fixed Property: $1000</w:t>
            </w:r>
          </w:p>
        </w:tc>
      </w:tr>
      <w:tr w:rsidR="00251552" w:rsidRPr="00630B7E" w:rsidTr="00251552">
        <w:tc>
          <w:tcPr>
            <w:tcW w:w="392" w:type="dxa"/>
          </w:tcPr>
          <w:p w:rsidR="00251552" w:rsidRPr="00630B7E" w:rsidRDefault="00251552" w:rsidP="00251552">
            <w:pPr>
              <w:spacing w:after="200" w:line="276" w:lineRule="auto"/>
              <w:rPr>
                <w:rFonts w:ascii="Arial" w:hAnsi="Arial" w:cs="Arial"/>
              </w:rPr>
            </w:pPr>
            <w:r w:rsidRPr="00630B7E">
              <w:rPr>
                <w:rFonts w:ascii="Arial" w:hAnsi="Arial" w:cs="Arial"/>
              </w:rPr>
              <w:t>3</w:t>
            </w:r>
          </w:p>
        </w:tc>
        <w:tc>
          <w:tcPr>
            <w:tcW w:w="1843" w:type="dxa"/>
          </w:tcPr>
          <w:p w:rsidR="00251552" w:rsidRPr="00630B7E" w:rsidRDefault="00251552" w:rsidP="00251552">
            <w:pPr>
              <w:spacing w:after="200" w:line="276" w:lineRule="auto"/>
              <w:rPr>
                <w:rFonts w:ascii="Arial" w:hAnsi="Arial" w:cs="Arial"/>
              </w:rPr>
            </w:pPr>
            <w:r w:rsidRPr="00630B7E">
              <w:rPr>
                <w:rFonts w:ascii="Arial" w:hAnsi="Arial" w:cs="Arial"/>
              </w:rPr>
              <w:t>TWP Personal  Accident Insurance for Volunteers</w:t>
            </w:r>
          </w:p>
        </w:tc>
        <w:tc>
          <w:tcPr>
            <w:tcW w:w="1521" w:type="dxa"/>
          </w:tcPr>
          <w:p w:rsidR="00251552" w:rsidRPr="00630B7E" w:rsidRDefault="00251552" w:rsidP="00251552">
            <w:pPr>
              <w:spacing w:after="200" w:line="276" w:lineRule="auto"/>
              <w:rPr>
                <w:rFonts w:ascii="Arial" w:hAnsi="Arial" w:cs="Arial"/>
              </w:rPr>
            </w:pPr>
            <w:r w:rsidRPr="00630B7E">
              <w:rPr>
                <w:rFonts w:ascii="Arial" w:hAnsi="Arial" w:cs="Arial"/>
              </w:rPr>
              <w:t>AON Risk Services Australia Limited</w:t>
            </w:r>
          </w:p>
        </w:tc>
        <w:tc>
          <w:tcPr>
            <w:tcW w:w="1515" w:type="dxa"/>
          </w:tcPr>
          <w:p w:rsidR="00251552" w:rsidRPr="00630B7E" w:rsidRDefault="00251552" w:rsidP="00251552">
            <w:pPr>
              <w:spacing w:after="200" w:line="276" w:lineRule="auto"/>
              <w:rPr>
                <w:rFonts w:ascii="Arial" w:hAnsi="Arial" w:cs="Arial"/>
              </w:rPr>
            </w:pPr>
            <w:r w:rsidRPr="00630B7E">
              <w:rPr>
                <w:rFonts w:ascii="Arial" w:hAnsi="Arial" w:cs="Arial"/>
              </w:rPr>
              <w:t>September</w:t>
            </w:r>
          </w:p>
        </w:tc>
        <w:tc>
          <w:tcPr>
            <w:tcW w:w="1368" w:type="dxa"/>
          </w:tcPr>
          <w:p w:rsidR="00251552" w:rsidRPr="00630B7E" w:rsidRDefault="00251552" w:rsidP="00251552">
            <w:pPr>
              <w:spacing w:after="200" w:line="276" w:lineRule="auto"/>
              <w:rPr>
                <w:rFonts w:ascii="Arial" w:hAnsi="Arial" w:cs="Arial"/>
              </w:rPr>
            </w:pPr>
            <w:r w:rsidRPr="00630B7E">
              <w:rPr>
                <w:rFonts w:ascii="Arial" w:hAnsi="Arial" w:cs="Arial"/>
              </w:rPr>
              <w:t>$1 082</w:t>
            </w:r>
          </w:p>
        </w:tc>
        <w:tc>
          <w:tcPr>
            <w:tcW w:w="2831" w:type="dxa"/>
          </w:tcPr>
          <w:p w:rsidR="00251552" w:rsidRPr="00630B7E" w:rsidRDefault="00251552" w:rsidP="00251552">
            <w:pPr>
              <w:spacing w:after="200" w:line="276" w:lineRule="auto"/>
              <w:rPr>
                <w:rFonts w:ascii="Arial" w:hAnsi="Arial" w:cs="Arial"/>
              </w:rPr>
            </w:pPr>
            <w:r w:rsidRPr="00630B7E">
              <w:rPr>
                <w:rFonts w:ascii="Arial" w:hAnsi="Arial" w:cs="Arial"/>
              </w:rPr>
              <w:t>7 days</w:t>
            </w:r>
          </w:p>
        </w:tc>
      </w:tr>
      <w:tr w:rsidR="00251552" w:rsidRPr="00630B7E" w:rsidTr="00251552">
        <w:tc>
          <w:tcPr>
            <w:tcW w:w="392" w:type="dxa"/>
          </w:tcPr>
          <w:p w:rsidR="00251552" w:rsidRPr="00630B7E" w:rsidRDefault="00251552" w:rsidP="00251552">
            <w:pPr>
              <w:spacing w:after="200" w:line="276" w:lineRule="auto"/>
              <w:rPr>
                <w:rFonts w:ascii="Arial" w:hAnsi="Arial" w:cs="Arial"/>
              </w:rPr>
            </w:pPr>
          </w:p>
          <w:p w:rsidR="00251552" w:rsidRPr="00630B7E" w:rsidRDefault="00251552" w:rsidP="00251552">
            <w:pPr>
              <w:spacing w:after="200" w:line="276" w:lineRule="auto"/>
              <w:rPr>
                <w:rFonts w:ascii="Arial" w:hAnsi="Arial" w:cs="Arial"/>
              </w:rPr>
            </w:pPr>
            <w:r w:rsidRPr="00630B7E">
              <w:rPr>
                <w:rFonts w:ascii="Arial" w:hAnsi="Arial" w:cs="Arial"/>
              </w:rPr>
              <w:t>4</w:t>
            </w:r>
          </w:p>
        </w:tc>
        <w:tc>
          <w:tcPr>
            <w:tcW w:w="1843" w:type="dxa"/>
          </w:tcPr>
          <w:p w:rsidR="00251552" w:rsidRPr="00630B7E" w:rsidRDefault="00251552" w:rsidP="00251552">
            <w:pPr>
              <w:spacing w:after="200" w:line="276" w:lineRule="auto"/>
              <w:rPr>
                <w:rFonts w:ascii="Arial" w:hAnsi="Arial" w:cs="Arial"/>
              </w:rPr>
            </w:pPr>
            <w:r w:rsidRPr="00630B7E">
              <w:rPr>
                <w:rFonts w:ascii="Arial" w:hAnsi="Arial" w:cs="Arial"/>
              </w:rPr>
              <w:t>Overseas Travel Insurance</w:t>
            </w:r>
          </w:p>
        </w:tc>
        <w:tc>
          <w:tcPr>
            <w:tcW w:w="1521" w:type="dxa"/>
          </w:tcPr>
          <w:p w:rsidR="00251552" w:rsidRPr="00630B7E" w:rsidRDefault="00251552" w:rsidP="00251552">
            <w:pPr>
              <w:spacing w:after="200" w:line="276" w:lineRule="auto"/>
              <w:rPr>
                <w:rFonts w:ascii="Arial" w:hAnsi="Arial" w:cs="Arial"/>
              </w:rPr>
            </w:pPr>
            <w:r w:rsidRPr="00630B7E">
              <w:rPr>
                <w:rFonts w:ascii="Arial" w:hAnsi="Arial" w:cs="Arial"/>
              </w:rPr>
              <w:t>ACE Insurance Limited</w:t>
            </w:r>
          </w:p>
        </w:tc>
        <w:tc>
          <w:tcPr>
            <w:tcW w:w="1515" w:type="dxa"/>
          </w:tcPr>
          <w:p w:rsidR="00251552" w:rsidRPr="00630B7E" w:rsidRDefault="00251552" w:rsidP="00251552">
            <w:pPr>
              <w:spacing w:after="200" w:line="276" w:lineRule="auto"/>
              <w:rPr>
                <w:rFonts w:ascii="Arial" w:hAnsi="Arial" w:cs="Arial"/>
              </w:rPr>
            </w:pPr>
            <w:r w:rsidRPr="00630B7E">
              <w:rPr>
                <w:rFonts w:ascii="Arial" w:hAnsi="Arial" w:cs="Arial"/>
              </w:rPr>
              <w:t>November</w:t>
            </w:r>
          </w:p>
        </w:tc>
        <w:tc>
          <w:tcPr>
            <w:tcW w:w="1368" w:type="dxa"/>
          </w:tcPr>
          <w:p w:rsidR="00251552" w:rsidRPr="00630B7E" w:rsidRDefault="00251552" w:rsidP="00251552">
            <w:pPr>
              <w:spacing w:after="200" w:line="276" w:lineRule="auto"/>
              <w:rPr>
                <w:rFonts w:ascii="Arial" w:hAnsi="Arial" w:cs="Arial"/>
              </w:rPr>
            </w:pPr>
            <w:r w:rsidRPr="00630B7E">
              <w:rPr>
                <w:rFonts w:ascii="Arial" w:hAnsi="Arial" w:cs="Arial"/>
              </w:rPr>
              <w:t>$2 786</w:t>
            </w:r>
          </w:p>
        </w:tc>
        <w:tc>
          <w:tcPr>
            <w:tcW w:w="2831" w:type="dxa"/>
          </w:tcPr>
          <w:p w:rsidR="00251552" w:rsidRPr="00630B7E" w:rsidRDefault="00251552" w:rsidP="00251552">
            <w:pPr>
              <w:spacing w:after="200" w:line="276" w:lineRule="auto"/>
              <w:rPr>
                <w:rFonts w:ascii="Arial" w:hAnsi="Arial" w:cs="Arial"/>
              </w:rPr>
            </w:pPr>
            <w:r w:rsidRPr="00630B7E">
              <w:rPr>
                <w:rFonts w:ascii="Arial" w:hAnsi="Arial" w:cs="Arial"/>
              </w:rPr>
              <w:t>As per schedule of benefits.  Schedule of benefits lists the following Excesses:</w:t>
            </w:r>
          </w:p>
          <w:p w:rsidR="00251552" w:rsidRPr="00630B7E" w:rsidRDefault="00251552" w:rsidP="00251552">
            <w:pPr>
              <w:spacing w:after="200" w:line="276" w:lineRule="auto"/>
              <w:rPr>
                <w:rFonts w:ascii="Arial" w:hAnsi="Arial" w:cs="Arial"/>
              </w:rPr>
            </w:pPr>
            <w:r w:rsidRPr="00630B7E">
              <w:rPr>
                <w:rFonts w:ascii="Arial" w:hAnsi="Arial" w:cs="Arial"/>
              </w:rPr>
              <w:t>Medical Expenses: $50</w:t>
            </w:r>
          </w:p>
          <w:p w:rsidR="00251552" w:rsidRPr="00630B7E" w:rsidRDefault="00251552" w:rsidP="00251552">
            <w:pPr>
              <w:spacing w:after="200" w:line="276" w:lineRule="auto"/>
              <w:rPr>
                <w:rFonts w:ascii="Arial" w:hAnsi="Arial" w:cs="Arial"/>
              </w:rPr>
            </w:pPr>
            <w:r w:rsidRPr="00630B7E">
              <w:rPr>
                <w:rFonts w:ascii="Arial" w:hAnsi="Arial" w:cs="Arial"/>
              </w:rPr>
              <w:t>Cancellation/Curtailment Expenses: $50</w:t>
            </w:r>
          </w:p>
          <w:p w:rsidR="00251552" w:rsidRPr="00630B7E" w:rsidRDefault="00251552" w:rsidP="00251552">
            <w:pPr>
              <w:spacing w:after="200" w:line="276" w:lineRule="auto"/>
              <w:rPr>
                <w:rFonts w:ascii="Arial" w:hAnsi="Arial" w:cs="Arial"/>
              </w:rPr>
            </w:pPr>
            <w:r w:rsidRPr="00630B7E">
              <w:rPr>
                <w:rFonts w:ascii="Arial" w:hAnsi="Arial" w:cs="Arial"/>
              </w:rPr>
              <w:t>Continuous Bed Confinement: Max 100 days</w:t>
            </w:r>
          </w:p>
          <w:p w:rsidR="00251552" w:rsidRPr="00630B7E" w:rsidRDefault="00251552" w:rsidP="00251552">
            <w:pPr>
              <w:spacing w:after="200" w:line="276" w:lineRule="auto"/>
              <w:rPr>
                <w:rFonts w:ascii="Arial" w:hAnsi="Arial" w:cs="Arial"/>
              </w:rPr>
            </w:pPr>
            <w:r w:rsidRPr="00630B7E">
              <w:rPr>
                <w:rFonts w:ascii="Arial" w:hAnsi="Arial" w:cs="Arial"/>
              </w:rPr>
              <w:t>Sum insured: $50</w:t>
            </w:r>
          </w:p>
          <w:p w:rsidR="00251552" w:rsidRPr="00630B7E" w:rsidRDefault="00251552" w:rsidP="00251552">
            <w:pPr>
              <w:spacing w:after="200" w:line="276" w:lineRule="auto"/>
              <w:rPr>
                <w:rFonts w:ascii="Arial" w:hAnsi="Arial" w:cs="Arial"/>
              </w:rPr>
            </w:pPr>
            <w:r w:rsidRPr="00630B7E">
              <w:rPr>
                <w:rFonts w:ascii="Arial" w:hAnsi="Arial" w:cs="Arial"/>
              </w:rPr>
              <w:t>Baggage/Business Property (Excess nil, Limit $2,000)</w:t>
            </w:r>
          </w:p>
          <w:p w:rsidR="00251552" w:rsidRPr="00630B7E" w:rsidRDefault="00251552" w:rsidP="00251552">
            <w:pPr>
              <w:spacing w:after="200" w:line="276" w:lineRule="auto"/>
              <w:rPr>
                <w:rFonts w:ascii="Arial" w:hAnsi="Arial" w:cs="Arial"/>
              </w:rPr>
            </w:pPr>
            <w:r w:rsidRPr="00630B7E">
              <w:rPr>
                <w:rFonts w:ascii="Arial" w:hAnsi="Arial" w:cs="Arial"/>
              </w:rPr>
              <w:t>Electronic Equipment: $250</w:t>
            </w:r>
          </w:p>
          <w:p w:rsidR="00251552" w:rsidRPr="00630B7E" w:rsidRDefault="00251552" w:rsidP="00251552">
            <w:pPr>
              <w:spacing w:after="200" w:line="276" w:lineRule="auto"/>
              <w:rPr>
                <w:rFonts w:ascii="Arial" w:hAnsi="Arial" w:cs="Arial"/>
              </w:rPr>
            </w:pPr>
            <w:r w:rsidRPr="00630B7E">
              <w:rPr>
                <w:rFonts w:ascii="Arial" w:hAnsi="Arial" w:cs="Arial"/>
              </w:rPr>
              <w:t>Money/Travel Documents: $50</w:t>
            </w:r>
          </w:p>
        </w:tc>
      </w:tr>
      <w:tr w:rsidR="00251552" w:rsidRPr="00630B7E" w:rsidTr="00251552">
        <w:tc>
          <w:tcPr>
            <w:tcW w:w="392" w:type="dxa"/>
          </w:tcPr>
          <w:p w:rsidR="00251552" w:rsidRPr="00630B7E" w:rsidRDefault="00251552" w:rsidP="00251552">
            <w:pPr>
              <w:spacing w:after="200" w:line="276" w:lineRule="auto"/>
              <w:rPr>
                <w:rFonts w:ascii="Arial" w:hAnsi="Arial" w:cs="Arial"/>
              </w:rPr>
            </w:pPr>
            <w:r w:rsidRPr="00630B7E">
              <w:rPr>
                <w:rFonts w:ascii="Arial" w:hAnsi="Arial" w:cs="Arial"/>
              </w:rPr>
              <w:t>5</w:t>
            </w:r>
          </w:p>
        </w:tc>
        <w:tc>
          <w:tcPr>
            <w:tcW w:w="1843" w:type="dxa"/>
          </w:tcPr>
          <w:p w:rsidR="00251552" w:rsidRPr="00630B7E" w:rsidRDefault="00251552" w:rsidP="00251552">
            <w:pPr>
              <w:spacing w:after="200" w:line="276" w:lineRule="auto"/>
              <w:rPr>
                <w:rFonts w:ascii="Arial" w:hAnsi="Arial" w:cs="Arial"/>
              </w:rPr>
            </w:pPr>
            <w:r>
              <w:rPr>
                <w:rFonts w:ascii="Arial" w:hAnsi="Arial" w:cs="Arial"/>
              </w:rPr>
              <w:t>Arafura Games Volunteers Insurance</w:t>
            </w:r>
          </w:p>
        </w:tc>
        <w:tc>
          <w:tcPr>
            <w:tcW w:w="1521" w:type="dxa"/>
          </w:tcPr>
          <w:p w:rsidR="00251552" w:rsidRPr="00630B7E" w:rsidRDefault="00251552" w:rsidP="00251552">
            <w:pPr>
              <w:spacing w:after="200" w:line="276" w:lineRule="auto"/>
              <w:rPr>
                <w:rFonts w:ascii="Arial" w:hAnsi="Arial" w:cs="Arial"/>
              </w:rPr>
            </w:pPr>
            <w:r>
              <w:rPr>
                <w:rFonts w:ascii="Arial" w:hAnsi="Arial" w:cs="Arial"/>
              </w:rPr>
              <w:t>AON Risk Services Limited</w:t>
            </w:r>
          </w:p>
        </w:tc>
        <w:tc>
          <w:tcPr>
            <w:tcW w:w="1515" w:type="dxa"/>
          </w:tcPr>
          <w:p w:rsidR="00251552" w:rsidRPr="00630B7E" w:rsidRDefault="00251552" w:rsidP="00251552">
            <w:pPr>
              <w:spacing w:after="200" w:line="276" w:lineRule="auto"/>
              <w:rPr>
                <w:rFonts w:ascii="Arial" w:hAnsi="Arial" w:cs="Arial"/>
              </w:rPr>
            </w:pPr>
            <w:r>
              <w:rPr>
                <w:rFonts w:ascii="Arial" w:hAnsi="Arial" w:cs="Arial"/>
              </w:rPr>
              <w:t>Ends April 12, not due for renewal until next financial year</w:t>
            </w:r>
          </w:p>
        </w:tc>
        <w:tc>
          <w:tcPr>
            <w:tcW w:w="1368" w:type="dxa"/>
          </w:tcPr>
          <w:p w:rsidR="00251552" w:rsidRPr="00630B7E" w:rsidRDefault="00251552" w:rsidP="00251552">
            <w:pPr>
              <w:spacing w:after="200" w:line="276" w:lineRule="auto"/>
              <w:rPr>
                <w:rFonts w:ascii="Arial" w:hAnsi="Arial" w:cs="Arial"/>
              </w:rPr>
            </w:pPr>
            <w:r w:rsidRPr="00630B7E">
              <w:rPr>
                <w:rFonts w:ascii="Arial" w:hAnsi="Arial" w:cs="Arial"/>
              </w:rPr>
              <w:t>$</w:t>
            </w:r>
            <w:r>
              <w:rPr>
                <w:rFonts w:ascii="Arial" w:hAnsi="Arial" w:cs="Arial"/>
              </w:rPr>
              <w:t>6 815 (9 months)</w:t>
            </w:r>
          </w:p>
        </w:tc>
        <w:tc>
          <w:tcPr>
            <w:tcW w:w="2831" w:type="dxa"/>
          </w:tcPr>
          <w:p w:rsidR="00251552" w:rsidRPr="00630B7E" w:rsidRDefault="00251552" w:rsidP="00251552">
            <w:pPr>
              <w:spacing w:after="200" w:line="276" w:lineRule="auto"/>
              <w:rPr>
                <w:rFonts w:ascii="Arial" w:hAnsi="Arial" w:cs="Arial"/>
              </w:rPr>
            </w:pPr>
            <w:r>
              <w:rPr>
                <w:rFonts w:ascii="Arial" w:hAnsi="Arial" w:cs="Arial"/>
              </w:rPr>
              <w:t>$50 Medical Expenses</w:t>
            </w:r>
          </w:p>
        </w:tc>
      </w:tr>
      <w:tr w:rsidR="00251552" w:rsidRPr="00630B7E" w:rsidTr="00251552">
        <w:tc>
          <w:tcPr>
            <w:tcW w:w="392" w:type="dxa"/>
          </w:tcPr>
          <w:p w:rsidR="00251552" w:rsidRPr="00630B7E" w:rsidRDefault="00251552" w:rsidP="00251552">
            <w:pPr>
              <w:spacing w:after="200" w:line="276" w:lineRule="auto"/>
              <w:rPr>
                <w:rFonts w:ascii="Arial" w:hAnsi="Arial" w:cs="Arial"/>
              </w:rPr>
            </w:pPr>
            <w:r w:rsidRPr="00630B7E">
              <w:rPr>
                <w:rFonts w:ascii="Arial" w:hAnsi="Arial" w:cs="Arial"/>
              </w:rPr>
              <w:t>5</w:t>
            </w:r>
          </w:p>
        </w:tc>
        <w:tc>
          <w:tcPr>
            <w:tcW w:w="1843" w:type="dxa"/>
          </w:tcPr>
          <w:p w:rsidR="00251552" w:rsidRPr="00630B7E" w:rsidRDefault="00251552" w:rsidP="00251552">
            <w:pPr>
              <w:spacing w:after="200" w:line="276" w:lineRule="auto"/>
              <w:rPr>
                <w:rFonts w:ascii="Arial" w:hAnsi="Arial" w:cs="Arial"/>
              </w:rPr>
            </w:pPr>
            <w:r w:rsidRPr="00630B7E">
              <w:rPr>
                <w:rFonts w:ascii="Arial" w:hAnsi="Arial" w:cs="Arial"/>
              </w:rPr>
              <w:t>Marine Transit Insurance</w:t>
            </w:r>
          </w:p>
        </w:tc>
        <w:tc>
          <w:tcPr>
            <w:tcW w:w="1521" w:type="dxa"/>
          </w:tcPr>
          <w:p w:rsidR="00251552" w:rsidRPr="00630B7E" w:rsidRDefault="00251552" w:rsidP="00251552">
            <w:pPr>
              <w:spacing w:after="200" w:line="276" w:lineRule="auto"/>
              <w:rPr>
                <w:rFonts w:ascii="Arial" w:hAnsi="Arial" w:cs="Arial"/>
              </w:rPr>
            </w:pPr>
            <w:r w:rsidRPr="00630B7E">
              <w:rPr>
                <w:rFonts w:ascii="Arial" w:hAnsi="Arial" w:cs="Arial"/>
              </w:rPr>
              <w:t>Vero National Marine</w:t>
            </w:r>
          </w:p>
        </w:tc>
        <w:tc>
          <w:tcPr>
            <w:tcW w:w="1515" w:type="dxa"/>
          </w:tcPr>
          <w:p w:rsidR="00251552" w:rsidRPr="00630B7E" w:rsidRDefault="00251552" w:rsidP="00251552">
            <w:pPr>
              <w:spacing w:after="200" w:line="276" w:lineRule="auto"/>
              <w:rPr>
                <w:rFonts w:ascii="Arial" w:hAnsi="Arial" w:cs="Arial"/>
              </w:rPr>
            </w:pPr>
            <w:r w:rsidRPr="00630B7E">
              <w:rPr>
                <w:rFonts w:ascii="Arial" w:hAnsi="Arial" w:cs="Arial"/>
              </w:rPr>
              <w:t>June</w:t>
            </w:r>
          </w:p>
        </w:tc>
        <w:tc>
          <w:tcPr>
            <w:tcW w:w="1368" w:type="dxa"/>
          </w:tcPr>
          <w:p w:rsidR="00251552" w:rsidRPr="00630B7E" w:rsidRDefault="00251552" w:rsidP="00251552">
            <w:pPr>
              <w:spacing w:after="200" w:line="276" w:lineRule="auto"/>
              <w:rPr>
                <w:rFonts w:ascii="Arial" w:hAnsi="Arial" w:cs="Arial"/>
              </w:rPr>
            </w:pPr>
            <w:r w:rsidRPr="00630B7E">
              <w:rPr>
                <w:rFonts w:ascii="Arial" w:hAnsi="Arial" w:cs="Arial"/>
              </w:rPr>
              <w:t>$3 962</w:t>
            </w:r>
          </w:p>
        </w:tc>
        <w:tc>
          <w:tcPr>
            <w:tcW w:w="2831" w:type="dxa"/>
          </w:tcPr>
          <w:p w:rsidR="00251552" w:rsidRPr="00630B7E" w:rsidRDefault="00251552" w:rsidP="00251552">
            <w:pPr>
              <w:spacing w:after="200" w:line="276" w:lineRule="auto"/>
              <w:rPr>
                <w:rFonts w:ascii="Arial" w:hAnsi="Arial" w:cs="Arial"/>
              </w:rPr>
            </w:pPr>
            <w:r w:rsidRPr="00630B7E">
              <w:rPr>
                <w:rFonts w:ascii="Arial" w:hAnsi="Arial" w:cs="Arial"/>
              </w:rPr>
              <w:t>Within Australia: $250</w:t>
            </w:r>
          </w:p>
          <w:p w:rsidR="00251552" w:rsidRPr="00630B7E" w:rsidRDefault="00251552" w:rsidP="00251552">
            <w:pPr>
              <w:spacing w:after="200" w:line="276" w:lineRule="auto"/>
              <w:rPr>
                <w:rFonts w:ascii="Arial" w:hAnsi="Arial" w:cs="Arial"/>
              </w:rPr>
            </w:pPr>
            <w:r w:rsidRPr="00630B7E">
              <w:rPr>
                <w:rFonts w:ascii="Arial" w:hAnsi="Arial" w:cs="Arial"/>
              </w:rPr>
              <w:t>Overseas: $2500</w:t>
            </w:r>
          </w:p>
        </w:tc>
      </w:tr>
      <w:tr w:rsidR="00251552" w:rsidRPr="00630B7E" w:rsidTr="00251552">
        <w:tc>
          <w:tcPr>
            <w:tcW w:w="392" w:type="dxa"/>
          </w:tcPr>
          <w:p w:rsidR="00251552" w:rsidRPr="00630B7E" w:rsidRDefault="00251552" w:rsidP="00251552">
            <w:pPr>
              <w:spacing w:after="200" w:line="276" w:lineRule="auto"/>
              <w:rPr>
                <w:rFonts w:ascii="Arial" w:hAnsi="Arial" w:cs="Arial"/>
              </w:rPr>
            </w:pPr>
            <w:r w:rsidRPr="00630B7E">
              <w:rPr>
                <w:rFonts w:ascii="Arial" w:hAnsi="Arial" w:cs="Arial"/>
              </w:rPr>
              <w:t>6</w:t>
            </w:r>
          </w:p>
        </w:tc>
        <w:tc>
          <w:tcPr>
            <w:tcW w:w="1843" w:type="dxa"/>
          </w:tcPr>
          <w:p w:rsidR="00251552" w:rsidRPr="00630B7E" w:rsidRDefault="00251552" w:rsidP="00251552">
            <w:pPr>
              <w:spacing w:after="200" w:line="276" w:lineRule="auto"/>
              <w:rPr>
                <w:rFonts w:ascii="Arial" w:hAnsi="Arial" w:cs="Arial"/>
              </w:rPr>
            </w:pPr>
            <w:r w:rsidRPr="00630B7E">
              <w:rPr>
                <w:rFonts w:ascii="Arial" w:hAnsi="Arial" w:cs="Arial"/>
              </w:rPr>
              <w:t>Personal Accident insurance for volunteers NT Library</w:t>
            </w:r>
          </w:p>
        </w:tc>
        <w:tc>
          <w:tcPr>
            <w:tcW w:w="1521" w:type="dxa"/>
          </w:tcPr>
          <w:p w:rsidR="00251552" w:rsidRPr="00630B7E" w:rsidRDefault="00251552" w:rsidP="00251552">
            <w:pPr>
              <w:spacing w:after="200" w:line="276" w:lineRule="auto"/>
              <w:rPr>
                <w:rFonts w:ascii="Arial" w:hAnsi="Arial" w:cs="Arial"/>
              </w:rPr>
            </w:pPr>
            <w:r w:rsidRPr="00630B7E">
              <w:rPr>
                <w:rFonts w:ascii="Arial" w:hAnsi="Arial" w:cs="Arial"/>
              </w:rPr>
              <w:t>TIO</w:t>
            </w:r>
          </w:p>
        </w:tc>
        <w:tc>
          <w:tcPr>
            <w:tcW w:w="1515" w:type="dxa"/>
          </w:tcPr>
          <w:p w:rsidR="00251552" w:rsidRPr="00630B7E" w:rsidRDefault="00251552" w:rsidP="00251552">
            <w:pPr>
              <w:spacing w:after="200" w:line="276" w:lineRule="auto"/>
              <w:rPr>
                <w:rFonts w:ascii="Arial" w:hAnsi="Arial" w:cs="Arial"/>
              </w:rPr>
            </w:pPr>
            <w:r w:rsidRPr="00630B7E">
              <w:rPr>
                <w:rFonts w:ascii="Arial" w:hAnsi="Arial" w:cs="Arial"/>
              </w:rPr>
              <w:t>December</w:t>
            </w:r>
          </w:p>
        </w:tc>
        <w:tc>
          <w:tcPr>
            <w:tcW w:w="1368" w:type="dxa"/>
          </w:tcPr>
          <w:p w:rsidR="00251552" w:rsidRPr="00630B7E" w:rsidRDefault="00251552" w:rsidP="00251552">
            <w:pPr>
              <w:spacing w:after="200" w:line="276" w:lineRule="auto"/>
              <w:rPr>
                <w:rFonts w:ascii="Arial" w:hAnsi="Arial" w:cs="Arial"/>
              </w:rPr>
            </w:pPr>
            <w:r w:rsidRPr="00630B7E">
              <w:rPr>
                <w:rFonts w:ascii="Arial" w:hAnsi="Arial" w:cs="Arial"/>
              </w:rPr>
              <w:t>$675</w:t>
            </w:r>
          </w:p>
        </w:tc>
        <w:tc>
          <w:tcPr>
            <w:tcW w:w="2831" w:type="dxa"/>
          </w:tcPr>
          <w:p w:rsidR="00251552" w:rsidRPr="00630B7E" w:rsidRDefault="00251552" w:rsidP="00251552">
            <w:pPr>
              <w:spacing w:after="200" w:line="276" w:lineRule="auto"/>
              <w:rPr>
                <w:rFonts w:ascii="Arial" w:hAnsi="Arial" w:cs="Arial"/>
              </w:rPr>
            </w:pPr>
            <w:r w:rsidRPr="00630B7E">
              <w:rPr>
                <w:rFonts w:ascii="Arial" w:hAnsi="Arial" w:cs="Arial"/>
              </w:rPr>
              <w:t>7 days</w:t>
            </w:r>
          </w:p>
        </w:tc>
      </w:tr>
      <w:tr w:rsidR="00251552" w:rsidRPr="00630B7E" w:rsidTr="00251552">
        <w:tc>
          <w:tcPr>
            <w:tcW w:w="392" w:type="dxa"/>
          </w:tcPr>
          <w:p w:rsidR="00251552" w:rsidRPr="00630B7E" w:rsidRDefault="00251552" w:rsidP="00251552">
            <w:pPr>
              <w:spacing w:after="200" w:line="276" w:lineRule="auto"/>
              <w:rPr>
                <w:rFonts w:ascii="Arial" w:hAnsi="Arial" w:cs="Arial"/>
              </w:rPr>
            </w:pPr>
            <w:r w:rsidRPr="00630B7E">
              <w:rPr>
                <w:rFonts w:ascii="Arial" w:hAnsi="Arial" w:cs="Arial"/>
              </w:rPr>
              <w:t>7</w:t>
            </w:r>
          </w:p>
        </w:tc>
        <w:tc>
          <w:tcPr>
            <w:tcW w:w="1843" w:type="dxa"/>
          </w:tcPr>
          <w:p w:rsidR="00251552" w:rsidRPr="00630B7E" w:rsidRDefault="00251552" w:rsidP="00251552">
            <w:pPr>
              <w:spacing w:after="200" w:line="276" w:lineRule="auto"/>
              <w:rPr>
                <w:rFonts w:ascii="Arial" w:hAnsi="Arial" w:cs="Arial"/>
              </w:rPr>
            </w:pPr>
            <w:r w:rsidRPr="00630B7E">
              <w:rPr>
                <w:rFonts w:ascii="Arial" w:hAnsi="Arial" w:cs="Arial"/>
              </w:rPr>
              <w:t>Personal Accident Insurance MAGNT</w:t>
            </w:r>
          </w:p>
        </w:tc>
        <w:tc>
          <w:tcPr>
            <w:tcW w:w="1521" w:type="dxa"/>
          </w:tcPr>
          <w:p w:rsidR="00251552" w:rsidRPr="00630B7E" w:rsidRDefault="00251552" w:rsidP="00251552">
            <w:pPr>
              <w:spacing w:after="200" w:line="276" w:lineRule="auto"/>
              <w:rPr>
                <w:rFonts w:ascii="Arial" w:hAnsi="Arial" w:cs="Arial"/>
              </w:rPr>
            </w:pPr>
            <w:r w:rsidRPr="00630B7E">
              <w:rPr>
                <w:rFonts w:ascii="Arial" w:hAnsi="Arial" w:cs="Arial"/>
              </w:rPr>
              <w:t>ACE Insurance Limited</w:t>
            </w:r>
          </w:p>
        </w:tc>
        <w:tc>
          <w:tcPr>
            <w:tcW w:w="1515" w:type="dxa"/>
          </w:tcPr>
          <w:p w:rsidR="00251552" w:rsidRPr="00630B7E" w:rsidRDefault="00251552" w:rsidP="00251552">
            <w:pPr>
              <w:spacing w:after="200" w:line="276" w:lineRule="auto"/>
              <w:rPr>
                <w:rFonts w:ascii="Arial" w:hAnsi="Arial" w:cs="Arial"/>
              </w:rPr>
            </w:pPr>
            <w:r w:rsidRPr="00630B7E">
              <w:rPr>
                <w:rFonts w:ascii="Arial" w:hAnsi="Arial" w:cs="Arial"/>
              </w:rPr>
              <w:t>June</w:t>
            </w:r>
          </w:p>
        </w:tc>
        <w:tc>
          <w:tcPr>
            <w:tcW w:w="1368" w:type="dxa"/>
          </w:tcPr>
          <w:p w:rsidR="00251552" w:rsidRPr="00630B7E" w:rsidRDefault="00251552" w:rsidP="00251552">
            <w:pPr>
              <w:spacing w:after="200" w:line="276" w:lineRule="auto"/>
              <w:rPr>
                <w:rFonts w:ascii="Arial" w:hAnsi="Arial" w:cs="Arial"/>
              </w:rPr>
            </w:pPr>
            <w:r w:rsidRPr="00630B7E">
              <w:rPr>
                <w:rFonts w:ascii="Arial" w:hAnsi="Arial" w:cs="Arial"/>
              </w:rPr>
              <w:t>$715</w:t>
            </w:r>
          </w:p>
        </w:tc>
        <w:tc>
          <w:tcPr>
            <w:tcW w:w="2831" w:type="dxa"/>
          </w:tcPr>
          <w:p w:rsidR="00251552" w:rsidRPr="00630B7E" w:rsidRDefault="00251552" w:rsidP="00251552">
            <w:pPr>
              <w:spacing w:after="200" w:line="276" w:lineRule="auto"/>
              <w:rPr>
                <w:rFonts w:ascii="Arial" w:hAnsi="Arial" w:cs="Arial"/>
              </w:rPr>
            </w:pPr>
            <w:r w:rsidRPr="00630B7E">
              <w:rPr>
                <w:rFonts w:ascii="Arial" w:hAnsi="Arial" w:cs="Arial"/>
              </w:rPr>
              <w:t>7 days</w:t>
            </w:r>
          </w:p>
        </w:tc>
      </w:tr>
    </w:tbl>
    <w:p w:rsidR="00251552" w:rsidRPr="00251552" w:rsidRDefault="00251552" w:rsidP="00251552">
      <w:pPr>
        <w:pStyle w:val="ListParagraph"/>
        <w:spacing w:after="200" w:line="276" w:lineRule="auto"/>
        <w:ind w:left="360"/>
        <w:rPr>
          <w:rFonts w:ascii="Arial" w:hAnsi="Arial" w:cs="Arial"/>
          <w:sz w:val="22"/>
          <w:szCs w:val="22"/>
        </w:rPr>
      </w:pPr>
    </w:p>
    <w:p w:rsidR="008F1034" w:rsidRPr="00E120FB" w:rsidRDefault="008F1034" w:rsidP="00251552">
      <w:pPr>
        <w:pStyle w:val="ListParagraph"/>
        <w:numPr>
          <w:ilvl w:val="0"/>
          <w:numId w:val="32"/>
        </w:numPr>
        <w:ind w:right="567"/>
        <w:jc w:val="both"/>
        <w:rPr>
          <w:rFonts w:ascii="Arial" w:hAnsi="Arial" w:cs="Arial"/>
          <w:b/>
        </w:rPr>
      </w:pPr>
      <w:r w:rsidRPr="00E120FB">
        <w:rPr>
          <w:rFonts w:ascii="Arial" w:hAnsi="Arial" w:cs="Arial"/>
          <w:b/>
        </w:rPr>
        <w:t xml:space="preserve">What provision has been made for disaster </w:t>
      </w:r>
      <w:r>
        <w:rPr>
          <w:rFonts w:ascii="Arial" w:hAnsi="Arial" w:cs="Arial"/>
          <w:b/>
        </w:rPr>
        <w:t>or major catastrophe insurance?</w:t>
      </w:r>
    </w:p>
    <w:p w:rsidR="008F1034" w:rsidRPr="00C54402" w:rsidRDefault="008F1034" w:rsidP="008F1034">
      <w:pPr>
        <w:rPr>
          <w:rFonts w:ascii="Arial" w:hAnsi="Arial" w:cs="Arial"/>
          <w:sz w:val="22"/>
          <w:szCs w:val="22"/>
        </w:rPr>
      </w:pPr>
    </w:p>
    <w:p w:rsidR="000435BA" w:rsidRPr="000435BA" w:rsidRDefault="000435BA" w:rsidP="000435BA">
      <w:pPr>
        <w:autoSpaceDE w:val="0"/>
        <w:autoSpaceDN w:val="0"/>
        <w:adjustRightInd w:val="0"/>
        <w:rPr>
          <w:rFonts w:ascii="Arial" w:eastAsiaTheme="minorHAnsi" w:hAnsi="Arial" w:cs="Arial"/>
          <w:sz w:val="22"/>
          <w:szCs w:val="22"/>
          <w:lang w:eastAsia="en-US"/>
        </w:rPr>
      </w:pPr>
      <w:r w:rsidRPr="000435BA">
        <w:rPr>
          <w:rFonts w:ascii="Arial" w:eastAsiaTheme="minorHAnsi" w:hAnsi="Arial" w:cs="Arial"/>
          <w:sz w:val="22"/>
          <w:szCs w:val="22"/>
          <w:lang w:eastAsia="en-US"/>
        </w:rPr>
        <w:t>Treasurer’s Advance is available to agencies in the event disaster costs exceed budget during the year.</w:t>
      </w:r>
    </w:p>
    <w:p w:rsidR="000435BA" w:rsidRPr="000435BA" w:rsidRDefault="000435BA" w:rsidP="000435BA">
      <w:pPr>
        <w:autoSpaceDE w:val="0"/>
        <w:autoSpaceDN w:val="0"/>
        <w:adjustRightInd w:val="0"/>
        <w:rPr>
          <w:rFonts w:ascii="Arial" w:eastAsiaTheme="minorHAnsi" w:hAnsi="Arial" w:cs="Arial"/>
          <w:sz w:val="22"/>
          <w:szCs w:val="22"/>
          <w:lang w:eastAsia="en-US"/>
        </w:rPr>
      </w:pPr>
    </w:p>
    <w:p w:rsidR="000435BA" w:rsidRPr="000435BA" w:rsidRDefault="000435BA" w:rsidP="000435BA">
      <w:pPr>
        <w:autoSpaceDE w:val="0"/>
        <w:autoSpaceDN w:val="0"/>
        <w:adjustRightInd w:val="0"/>
        <w:rPr>
          <w:rFonts w:ascii="Arial" w:eastAsiaTheme="minorHAnsi" w:hAnsi="Arial" w:cs="Arial"/>
          <w:sz w:val="22"/>
          <w:szCs w:val="22"/>
          <w:lang w:eastAsia="en-US"/>
        </w:rPr>
      </w:pPr>
      <w:r w:rsidRPr="000435BA">
        <w:rPr>
          <w:rFonts w:ascii="Arial" w:eastAsiaTheme="minorHAnsi" w:hAnsi="Arial" w:cs="Arial"/>
          <w:sz w:val="22"/>
          <w:szCs w:val="22"/>
          <w:lang w:eastAsia="en-US"/>
        </w:rPr>
        <w:t>The Northern Territory does not purchase reinsurance cover for natural disasters or other insurable risks under the self insurance policy. Instead, the Northern Territory makes provision in the Budget for disaster related events, complemented by the NDRRA with the Commonwealth to provide assistance for natural disaster events that are outside of the Northern Territory’s control and where commercial insurance is not readily available or affordable.</w:t>
      </w:r>
    </w:p>
    <w:p w:rsidR="000435BA" w:rsidRPr="000435BA" w:rsidRDefault="000435BA" w:rsidP="000435BA">
      <w:pPr>
        <w:autoSpaceDE w:val="0"/>
        <w:autoSpaceDN w:val="0"/>
        <w:adjustRightInd w:val="0"/>
        <w:rPr>
          <w:rFonts w:ascii="Arial" w:eastAsiaTheme="minorHAnsi" w:hAnsi="Arial" w:cs="Arial"/>
          <w:sz w:val="22"/>
          <w:szCs w:val="22"/>
          <w:lang w:eastAsia="en-US"/>
        </w:rPr>
      </w:pPr>
    </w:p>
    <w:p w:rsidR="00714F64" w:rsidRDefault="000435BA">
      <w:pPr>
        <w:rPr>
          <w:rFonts w:ascii="Arial" w:hAnsi="Arial" w:cs="Arial"/>
          <w:sz w:val="22"/>
          <w:szCs w:val="22"/>
        </w:rPr>
      </w:pPr>
      <w:r w:rsidRPr="000435BA">
        <w:rPr>
          <w:rFonts w:ascii="Arial" w:eastAsiaTheme="minorHAnsi" w:hAnsi="Arial" w:cs="Arial"/>
          <w:sz w:val="22"/>
          <w:szCs w:val="22"/>
          <w:lang w:eastAsia="en-US"/>
        </w:rPr>
        <w:t>Any whole of government insurance policy related questions should be referred to the Treasurer.</w:t>
      </w:r>
    </w:p>
    <w:p w:rsidR="008F1034" w:rsidRPr="000F1EAA" w:rsidRDefault="008F1034" w:rsidP="008F1034">
      <w:pPr>
        <w:rPr>
          <w:rFonts w:ascii="Arial" w:hAnsi="Arial" w:cs="Arial"/>
          <w:b/>
        </w:rPr>
      </w:pPr>
      <w:r w:rsidRPr="000F1EAA">
        <w:rPr>
          <w:rFonts w:ascii="Arial" w:hAnsi="Arial" w:cs="Arial"/>
          <w:b/>
        </w:rPr>
        <w:t>55.</w:t>
      </w:r>
      <w:r>
        <w:rPr>
          <w:rFonts w:ascii="Arial" w:hAnsi="Arial" w:cs="Arial"/>
          <w:b/>
        </w:rPr>
        <w:tab/>
      </w:r>
      <w:proofErr w:type="gramStart"/>
      <w:r w:rsidRPr="000F1EAA">
        <w:rPr>
          <w:rFonts w:ascii="Arial" w:hAnsi="Arial" w:cs="Arial"/>
          <w:b/>
        </w:rPr>
        <w:t>From</w:t>
      </w:r>
      <w:proofErr w:type="gramEnd"/>
      <w:r w:rsidRPr="000F1EAA">
        <w:rPr>
          <w:rFonts w:ascii="Arial" w:hAnsi="Arial" w:cs="Arial"/>
          <w:b/>
        </w:rPr>
        <w:t xml:space="preserve"> 1 July 2011 to 31 March 2012, how many tonnes</w:t>
      </w:r>
      <w:r>
        <w:rPr>
          <w:rFonts w:ascii="Arial" w:hAnsi="Arial" w:cs="Arial"/>
          <w:b/>
        </w:rPr>
        <w:t xml:space="preserve"> of CO2 did the department emit?</w:t>
      </w:r>
    </w:p>
    <w:p w:rsidR="008F1034" w:rsidRDefault="008F1034" w:rsidP="008F1034">
      <w:pPr>
        <w:rPr>
          <w:rFonts w:ascii="Arial" w:hAnsi="Arial" w:cs="Arial"/>
          <w:color w:val="000000"/>
        </w:rPr>
      </w:pPr>
    </w:p>
    <w:p w:rsidR="008F1034" w:rsidRPr="000F1EAA" w:rsidRDefault="008F1034" w:rsidP="008F1034">
      <w:pPr>
        <w:rPr>
          <w:rFonts w:ascii="Arial" w:hAnsi="Arial" w:cs="Arial"/>
          <w:sz w:val="22"/>
          <w:szCs w:val="22"/>
        </w:rPr>
      </w:pPr>
      <w:r w:rsidRPr="000F1EAA">
        <w:rPr>
          <w:rFonts w:ascii="Arial" w:hAnsi="Arial" w:cs="Arial"/>
          <w:color w:val="000000"/>
          <w:sz w:val="22"/>
          <w:szCs w:val="22"/>
        </w:rPr>
        <w:t>The Agency has recorded building energy emissions for 2010-11 of 9 712 tonnes and vehicle energy emissions for 2011-12 (to 31 March</w:t>
      </w:r>
      <w:r w:rsidRPr="000F1EAA">
        <w:rPr>
          <w:rFonts w:ascii="Arial" w:hAnsi="Arial" w:cs="Arial"/>
          <w:sz w:val="22"/>
          <w:szCs w:val="22"/>
        </w:rPr>
        <w:t>) of 947 tonnes.</w:t>
      </w:r>
    </w:p>
    <w:p w:rsidR="008F1034" w:rsidRPr="000F1EAA" w:rsidRDefault="008F1034" w:rsidP="008F1034">
      <w:pPr>
        <w:spacing w:line="360" w:lineRule="auto"/>
        <w:rPr>
          <w:rFonts w:ascii="Arial" w:hAnsi="Arial" w:cs="Arial"/>
          <w:color w:val="000000"/>
          <w:sz w:val="22"/>
          <w:szCs w:val="22"/>
        </w:rPr>
      </w:pPr>
    </w:p>
    <w:p w:rsidR="008F1034" w:rsidRPr="000F1EAA" w:rsidRDefault="008F1034" w:rsidP="008F1034">
      <w:pPr>
        <w:spacing w:line="360" w:lineRule="auto"/>
        <w:rPr>
          <w:rFonts w:ascii="Arial" w:hAnsi="Arial" w:cs="Arial"/>
          <w:color w:val="000000"/>
          <w:sz w:val="22"/>
          <w:szCs w:val="22"/>
        </w:rPr>
      </w:pPr>
      <w:r w:rsidRPr="000F1EAA">
        <w:rPr>
          <w:rFonts w:ascii="Arial" w:hAnsi="Arial" w:cs="Arial"/>
          <w:color w:val="000000"/>
          <w:sz w:val="22"/>
          <w:szCs w:val="22"/>
        </w:rPr>
        <w:t>Building energy emissions for 2011-12 are not yet available.</w:t>
      </w:r>
    </w:p>
    <w:p w:rsidR="004E168B" w:rsidRDefault="004E168B">
      <w:pPr>
        <w:spacing w:after="200" w:line="276" w:lineRule="auto"/>
        <w:rPr>
          <w:rFonts w:ascii="Arial" w:hAnsi="Arial" w:cs="Arial"/>
          <w:b/>
        </w:rPr>
      </w:pPr>
      <w:r>
        <w:rPr>
          <w:rFonts w:ascii="Arial" w:hAnsi="Arial" w:cs="Arial"/>
          <w:b/>
        </w:rPr>
        <w:br w:type="page"/>
      </w:r>
    </w:p>
    <w:p w:rsidR="008F1034" w:rsidRPr="003A06E3" w:rsidRDefault="008F1034" w:rsidP="00BB5D9A">
      <w:pPr>
        <w:pStyle w:val="ListParagraph"/>
        <w:numPr>
          <w:ilvl w:val="0"/>
          <w:numId w:val="45"/>
        </w:numPr>
        <w:rPr>
          <w:rFonts w:ascii="Arial" w:hAnsi="Arial" w:cs="Arial"/>
          <w:b/>
        </w:rPr>
      </w:pPr>
      <w:r w:rsidRPr="003A06E3">
        <w:rPr>
          <w:rFonts w:ascii="Arial" w:hAnsi="Arial" w:cs="Arial"/>
          <w:b/>
        </w:rPr>
        <w:t xml:space="preserve">From 01 July 2011 to 31 March 2012, what programs and strategies were introduced to reduce CO2 </w:t>
      </w:r>
      <w:r w:rsidR="003A06E3" w:rsidRPr="003A06E3">
        <w:rPr>
          <w:rFonts w:ascii="Arial" w:hAnsi="Arial" w:cs="Arial"/>
          <w:b/>
        </w:rPr>
        <w:t>emissions across the department?</w:t>
      </w:r>
    </w:p>
    <w:p w:rsidR="008F1034" w:rsidRPr="00C55950" w:rsidRDefault="008F1034" w:rsidP="008F1034">
      <w:pPr>
        <w:rPr>
          <w:rFonts w:ascii="Arial" w:hAnsi="Arial" w:cs="Arial"/>
          <w:color w:val="000000"/>
          <w:sz w:val="22"/>
          <w:szCs w:val="22"/>
        </w:rPr>
      </w:pPr>
    </w:p>
    <w:p w:rsidR="008F1034" w:rsidRPr="00C55950" w:rsidRDefault="008F1034" w:rsidP="008F1034">
      <w:pPr>
        <w:rPr>
          <w:rFonts w:ascii="Arial" w:hAnsi="Arial" w:cs="Arial"/>
          <w:color w:val="000000"/>
          <w:sz w:val="22"/>
          <w:szCs w:val="22"/>
        </w:rPr>
      </w:pPr>
      <w:r w:rsidRPr="00C55950">
        <w:rPr>
          <w:rFonts w:ascii="Arial" w:hAnsi="Arial" w:cs="Arial"/>
          <w:color w:val="000000"/>
          <w:sz w:val="22"/>
          <w:szCs w:val="22"/>
        </w:rPr>
        <w:t xml:space="preserve">Strategies over the 2011-12 financial </w:t>
      </w:r>
      <w:proofErr w:type="gramStart"/>
      <w:r w:rsidRPr="00C55950">
        <w:rPr>
          <w:rFonts w:ascii="Arial" w:hAnsi="Arial" w:cs="Arial"/>
          <w:color w:val="000000"/>
          <w:sz w:val="22"/>
          <w:szCs w:val="22"/>
        </w:rPr>
        <w:t>year</w:t>
      </w:r>
      <w:proofErr w:type="gramEnd"/>
      <w:r w:rsidRPr="00C55950">
        <w:rPr>
          <w:rFonts w:ascii="Arial" w:hAnsi="Arial" w:cs="Arial"/>
          <w:color w:val="000000"/>
          <w:sz w:val="22"/>
          <w:szCs w:val="22"/>
        </w:rPr>
        <w:t xml:space="preserve"> include:</w:t>
      </w:r>
    </w:p>
    <w:p w:rsidR="008F1034" w:rsidRPr="00C55950" w:rsidRDefault="008F1034" w:rsidP="008F1034">
      <w:pPr>
        <w:rPr>
          <w:rFonts w:ascii="Arial" w:hAnsi="Arial" w:cs="Arial"/>
          <w:color w:val="000000"/>
          <w:sz w:val="22"/>
          <w:szCs w:val="22"/>
          <w:u w:val="single"/>
        </w:rPr>
      </w:pPr>
    </w:p>
    <w:p w:rsidR="008F1034" w:rsidRPr="00C55950" w:rsidRDefault="008F1034" w:rsidP="008F1034">
      <w:pPr>
        <w:spacing w:line="360" w:lineRule="auto"/>
        <w:rPr>
          <w:rFonts w:ascii="Arial" w:hAnsi="Arial" w:cs="Arial"/>
          <w:color w:val="000000"/>
          <w:sz w:val="22"/>
          <w:szCs w:val="22"/>
          <w:u w:val="single"/>
        </w:rPr>
      </w:pPr>
      <w:r w:rsidRPr="00C55950">
        <w:rPr>
          <w:rFonts w:ascii="Arial" w:hAnsi="Arial" w:cs="Arial"/>
          <w:color w:val="000000"/>
          <w:sz w:val="22"/>
          <w:szCs w:val="22"/>
          <w:u w:val="single"/>
        </w:rPr>
        <w:t>Implementation of a Strategic Energy Management Plan (SEMP)</w:t>
      </w:r>
    </w:p>
    <w:p w:rsidR="008F1034" w:rsidRPr="00C55950" w:rsidRDefault="008F1034" w:rsidP="00BB5D9A">
      <w:pPr>
        <w:pStyle w:val="ListParagraph"/>
        <w:numPr>
          <w:ilvl w:val="0"/>
          <w:numId w:val="36"/>
        </w:numPr>
        <w:spacing w:after="120" w:line="276" w:lineRule="auto"/>
        <w:contextualSpacing w:val="0"/>
        <w:rPr>
          <w:rFonts w:ascii="Arial" w:hAnsi="Arial" w:cs="Arial"/>
          <w:sz w:val="22"/>
          <w:szCs w:val="22"/>
        </w:rPr>
      </w:pPr>
      <w:r w:rsidRPr="00C55950">
        <w:rPr>
          <w:rFonts w:ascii="Arial" w:hAnsi="Arial" w:cs="Arial"/>
          <w:sz w:val="22"/>
          <w:szCs w:val="22"/>
        </w:rPr>
        <w:t>In 2011, NRETAS developed a strategic energy management plan to assist the Department achieve the energy and energy related greenhouse emission reduction targets set out under the Climate Change Policy.</w:t>
      </w:r>
    </w:p>
    <w:p w:rsidR="008F1034" w:rsidRPr="00C55950" w:rsidRDefault="008F1034" w:rsidP="00BB5D9A">
      <w:pPr>
        <w:pStyle w:val="ListParagraph"/>
        <w:numPr>
          <w:ilvl w:val="0"/>
          <w:numId w:val="36"/>
        </w:numPr>
        <w:spacing w:after="120" w:line="276" w:lineRule="auto"/>
        <w:contextualSpacing w:val="0"/>
        <w:rPr>
          <w:rFonts w:ascii="Arial" w:hAnsi="Arial" w:cs="Arial"/>
          <w:sz w:val="22"/>
          <w:szCs w:val="22"/>
        </w:rPr>
      </w:pPr>
      <w:r w:rsidRPr="00C55950">
        <w:rPr>
          <w:rFonts w:ascii="Arial" w:hAnsi="Arial" w:cs="Arial"/>
          <w:sz w:val="22"/>
          <w:szCs w:val="22"/>
        </w:rPr>
        <w:t>Actions under the SEMP during 2011-12:</w:t>
      </w:r>
    </w:p>
    <w:p w:rsidR="008F1034" w:rsidRPr="00C55950" w:rsidRDefault="008F1034" w:rsidP="00BB5D9A">
      <w:pPr>
        <w:pStyle w:val="ListParagraph"/>
        <w:numPr>
          <w:ilvl w:val="1"/>
          <w:numId w:val="36"/>
        </w:numPr>
        <w:spacing w:after="120" w:line="276" w:lineRule="auto"/>
        <w:contextualSpacing w:val="0"/>
        <w:rPr>
          <w:rFonts w:ascii="Arial" w:hAnsi="Arial" w:cs="Arial"/>
          <w:sz w:val="22"/>
          <w:szCs w:val="22"/>
        </w:rPr>
      </w:pPr>
      <w:r w:rsidRPr="00C55950">
        <w:rPr>
          <w:rFonts w:ascii="Arial" w:hAnsi="Arial" w:cs="Arial"/>
          <w:sz w:val="22"/>
          <w:szCs w:val="22"/>
        </w:rPr>
        <w:t>Management approval of an Agency wide energy policy</w:t>
      </w:r>
    </w:p>
    <w:p w:rsidR="008F1034" w:rsidRPr="00C55950" w:rsidRDefault="008F1034" w:rsidP="00BB5D9A">
      <w:pPr>
        <w:pStyle w:val="ListParagraph"/>
        <w:numPr>
          <w:ilvl w:val="1"/>
          <w:numId w:val="36"/>
        </w:numPr>
        <w:spacing w:after="120" w:line="276" w:lineRule="auto"/>
        <w:contextualSpacing w:val="0"/>
        <w:rPr>
          <w:rFonts w:ascii="Arial" w:hAnsi="Arial" w:cs="Arial"/>
          <w:sz w:val="22"/>
          <w:szCs w:val="22"/>
        </w:rPr>
      </w:pPr>
      <w:r w:rsidRPr="00C55950">
        <w:rPr>
          <w:rFonts w:ascii="Arial" w:hAnsi="Arial" w:cs="Arial"/>
          <w:sz w:val="22"/>
          <w:szCs w:val="22"/>
        </w:rPr>
        <w:t>An Energy Manager designated within the agency for the development and implementation of an Energy Management System in line with international standards ISO50001</w:t>
      </w:r>
    </w:p>
    <w:p w:rsidR="008F1034" w:rsidRPr="00C55950" w:rsidRDefault="008F1034" w:rsidP="00BB5D9A">
      <w:pPr>
        <w:pStyle w:val="ListParagraph"/>
        <w:numPr>
          <w:ilvl w:val="1"/>
          <w:numId w:val="36"/>
        </w:numPr>
        <w:spacing w:after="120" w:line="276" w:lineRule="auto"/>
        <w:contextualSpacing w:val="0"/>
        <w:rPr>
          <w:rFonts w:ascii="Arial" w:hAnsi="Arial" w:cs="Arial"/>
          <w:sz w:val="22"/>
          <w:szCs w:val="22"/>
        </w:rPr>
      </w:pPr>
      <w:r w:rsidRPr="00C55950">
        <w:rPr>
          <w:rFonts w:ascii="Arial" w:hAnsi="Arial" w:cs="Arial"/>
          <w:sz w:val="22"/>
          <w:szCs w:val="22"/>
        </w:rPr>
        <w:t>An Energy Committee with representatives from each Division formed to review and oversee the implementation of the Energy Management System</w:t>
      </w:r>
    </w:p>
    <w:p w:rsidR="008F1034" w:rsidRPr="00C55950" w:rsidRDefault="008F1034" w:rsidP="00BB5D9A">
      <w:pPr>
        <w:pStyle w:val="ListParagraph"/>
        <w:numPr>
          <w:ilvl w:val="1"/>
          <w:numId w:val="36"/>
        </w:numPr>
        <w:spacing w:after="120" w:line="276" w:lineRule="auto"/>
        <w:contextualSpacing w:val="0"/>
        <w:rPr>
          <w:rFonts w:ascii="Arial" w:hAnsi="Arial" w:cs="Arial"/>
          <w:sz w:val="22"/>
          <w:szCs w:val="22"/>
        </w:rPr>
      </w:pPr>
      <w:r w:rsidRPr="00C55950">
        <w:rPr>
          <w:rFonts w:ascii="Arial" w:hAnsi="Arial" w:cs="Arial"/>
          <w:sz w:val="22"/>
          <w:szCs w:val="22"/>
        </w:rPr>
        <w:t xml:space="preserve">Commenced a prioritised energy survey program aimed at identifying energy efficiency related infrastructure works and changes to operational practices in agency buildings </w:t>
      </w:r>
    </w:p>
    <w:p w:rsidR="008F1034" w:rsidRPr="00C55950" w:rsidRDefault="008F1034" w:rsidP="008F1034">
      <w:pPr>
        <w:spacing w:line="360" w:lineRule="auto"/>
        <w:rPr>
          <w:rFonts w:ascii="Arial" w:hAnsi="Arial" w:cs="Arial"/>
          <w:color w:val="000000"/>
          <w:sz w:val="22"/>
          <w:szCs w:val="22"/>
          <w:u w:val="single"/>
        </w:rPr>
      </w:pPr>
      <w:r w:rsidRPr="00C55950">
        <w:rPr>
          <w:rFonts w:ascii="Arial" w:hAnsi="Arial" w:cs="Arial"/>
          <w:color w:val="000000"/>
          <w:sz w:val="22"/>
          <w:szCs w:val="22"/>
          <w:u w:val="single"/>
        </w:rPr>
        <w:t xml:space="preserve">Reducing building energy use by increasing the efficiency of infrastructure </w:t>
      </w:r>
    </w:p>
    <w:p w:rsidR="008F1034" w:rsidRPr="00C55950" w:rsidRDefault="008F1034" w:rsidP="00BB5D9A">
      <w:pPr>
        <w:pStyle w:val="ListParagraph"/>
        <w:numPr>
          <w:ilvl w:val="0"/>
          <w:numId w:val="34"/>
        </w:numPr>
        <w:spacing w:before="120" w:after="120"/>
        <w:ind w:left="426" w:hanging="426"/>
        <w:contextualSpacing w:val="0"/>
        <w:rPr>
          <w:rFonts w:ascii="Arial" w:hAnsi="Arial" w:cs="Arial"/>
          <w:color w:val="000000"/>
          <w:sz w:val="22"/>
          <w:szCs w:val="22"/>
        </w:rPr>
      </w:pPr>
      <w:r w:rsidRPr="00C55950">
        <w:rPr>
          <w:rFonts w:ascii="Arial" w:hAnsi="Arial" w:cs="Arial"/>
          <w:color w:val="000000"/>
          <w:sz w:val="22"/>
          <w:szCs w:val="22"/>
        </w:rPr>
        <w:t>NRETAS submitted Government Energy Efficiency Program (GEEP) funding application for energy efficiency projects valued at $74 500:</w:t>
      </w:r>
    </w:p>
    <w:p w:rsidR="008F1034" w:rsidRPr="00C55950" w:rsidRDefault="008F1034" w:rsidP="00BB5D9A">
      <w:pPr>
        <w:pStyle w:val="ListParagraph"/>
        <w:numPr>
          <w:ilvl w:val="0"/>
          <w:numId w:val="35"/>
        </w:numPr>
        <w:spacing w:before="120" w:after="120"/>
        <w:ind w:left="851"/>
        <w:contextualSpacing w:val="0"/>
        <w:rPr>
          <w:rFonts w:ascii="Arial" w:hAnsi="Arial" w:cs="Arial"/>
          <w:color w:val="000000"/>
          <w:sz w:val="22"/>
          <w:szCs w:val="22"/>
        </w:rPr>
      </w:pPr>
      <w:r w:rsidRPr="00C55950">
        <w:rPr>
          <w:rFonts w:ascii="Arial" w:hAnsi="Arial" w:cs="Arial"/>
          <w:color w:val="000000"/>
          <w:sz w:val="22"/>
          <w:szCs w:val="22"/>
        </w:rPr>
        <w:t>$38 220 GEEP project to install energy efficient lighting including to office and display areas of the Museum and Art Gallery of the NT.</w:t>
      </w:r>
    </w:p>
    <w:p w:rsidR="008F1034" w:rsidRPr="00C55950" w:rsidRDefault="008F1034" w:rsidP="00BB5D9A">
      <w:pPr>
        <w:pStyle w:val="ListParagraph"/>
        <w:numPr>
          <w:ilvl w:val="0"/>
          <w:numId w:val="35"/>
        </w:numPr>
        <w:spacing w:before="120" w:after="120"/>
        <w:ind w:left="851"/>
        <w:contextualSpacing w:val="0"/>
        <w:rPr>
          <w:rFonts w:ascii="Arial" w:hAnsi="Arial" w:cs="Arial"/>
          <w:color w:val="000000"/>
          <w:sz w:val="22"/>
          <w:szCs w:val="22"/>
        </w:rPr>
      </w:pPr>
      <w:r w:rsidRPr="00C55950">
        <w:rPr>
          <w:rFonts w:ascii="Arial" w:hAnsi="Arial" w:cs="Arial"/>
          <w:color w:val="000000"/>
          <w:sz w:val="22"/>
          <w:szCs w:val="22"/>
        </w:rPr>
        <w:t>$36 280 GEEP project to install energy efficient lighting to displays at the Araluen Arts Centre in Alice Springs.</w:t>
      </w:r>
    </w:p>
    <w:p w:rsidR="008F1034" w:rsidRPr="00C55950" w:rsidRDefault="008F1034" w:rsidP="00BB5D9A">
      <w:pPr>
        <w:pStyle w:val="ListParagraph"/>
        <w:numPr>
          <w:ilvl w:val="0"/>
          <w:numId w:val="34"/>
        </w:numPr>
        <w:spacing w:before="120" w:after="120"/>
        <w:ind w:left="426" w:hanging="426"/>
        <w:contextualSpacing w:val="0"/>
        <w:rPr>
          <w:rFonts w:ascii="Arial" w:hAnsi="Arial" w:cs="Arial"/>
          <w:color w:val="000000"/>
          <w:sz w:val="22"/>
          <w:szCs w:val="22"/>
        </w:rPr>
      </w:pPr>
      <w:r w:rsidRPr="00C55950">
        <w:rPr>
          <w:rFonts w:ascii="Arial" w:hAnsi="Arial" w:cs="Arial"/>
          <w:color w:val="000000"/>
          <w:sz w:val="22"/>
          <w:szCs w:val="22"/>
        </w:rPr>
        <w:t>NRETAS has been actively engaged with the Department of Construction and Infrastructure and the Department of Lands and Planning to identify energy efficiency projects and development opportunities.</w:t>
      </w:r>
    </w:p>
    <w:p w:rsidR="008F1034" w:rsidRPr="00C55950" w:rsidRDefault="008F1034" w:rsidP="00BB5D9A">
      <w:pPr>
        <w:pStyle w:val="ListParagraph"/>
        <w:numPr>
          <w:ilvl w:val="0"/>
          <w:numId w:val="34"/>
        </w:numPr>
        <w:spacing w:before="120" w:after="120"/>
        <w:ind w:left="426" w:hanging="426"/>
        <w:contextualSpacing w:val="0"/>
        <w:rPr>
          <w:rFonts w:ascii="Arial" w:hAnsi="Arial" w:cs="Arial"/>
          <w:color w:val="000000"/>
          <w:sz w:val="22"/>
          <w:szCs w:val="22"/>
        </w:rPr>
      </w:pPr>
      <w:r w:rsidRPr="00C55950">
        <w:rPr>
          <w:rFonts w:ascii="Arial" w:hAnsi="Arial" w:cs="Arial"/>
          <w:color w:val="000000"/>
          <w:sz w:val="22"/>
          <w:szCs w:val="22"/>
        </w:rPr>
        <w:t>NRETAS has received DCI funding through the Research and Development Program to:</w:t>
      </w:r>
    </w:p>
    <w:p w:rsidR="008F1034" w:rsidRPr="00C55950" w:rsidRDefault="008F1034" w:rsidP="00BB5D9A">
      <w:pPr>
        <w:pStyle w:val="ListParagraph"/>
        <w:numPr>
          <w:ilvl w:val="1"/>
          <w:numId w:val="34"/>
        </w:numPr>
        <w:spacing w:before="120" w:after="120"/>
        <w:contextualSpacing w:val="0"/>
        <w:rPr>
          <w:rFonts w:ascii="Arial" w:hAnsi="Arial" w:cs="Arial"/>
          <w:color w:val="000000"/>
          <w:sz w:val="22"/>
          <w:szCs w:val="22"/>
        </w:rPr>
      </w:pPr>
      <w:r w:rsidRPr="00C55950">
        <w:rPr>
          <w:rFonts w:ascii="Arial" w:hAnsi="Arial" w:cs="Arial"/>
          <w:color w:val="000000"/>
          <w:sz w:val="22"/>
          <w:szCs w:val="22"/>
        </w:rPr>
        <w:t>Undertake a post project analysis of an installed solar PV system and assess the feasibility of other alternative renewable energy systems at ranger stations.</w:t>
      </w:r>
    </w:p>
    <w:p w:rsidR="008F1034" w:rsidRPr="00C55950" w:rsidRDefault="008F1034" w:rsidP="00BB5D9A">
      <w:pPr>
        <w:pStyle w:val="ListParagraph"/>
        <w:numPr>
          <w:ilvl w:val="1"/>
          <w:numId w:val="34"/>
        </w:numPr>
        <w:spacing w:before="120" w:after="120"/>
        <w:contextualSpacing w:val="0"/>
        <w:rPr>
          <w:rFonts w:ascii="Arial" w:hAnsi="Arial" w:cs="Arial"/>
          <w:color w:val="000000"/>
          <w:sz w:val="22"/>
          <w:szCs w:val="22"/>
        </w:rPr>
      </w:pPr>
      <w:r w:rsidRPr="00C55950">
        <w:rPr>
          <w:rFonts w:ascii="Arial" w:hAnsi="Arial" w:cs="Arial"/>
          <w:color w:val="000000"/>
          <w:sz w:val="22"/>
          <w:szCs w:val="22"/>
        </w:rPr>
        <w:t>Investigate the potential for Integrated Building Photovoltaic systems for the Maritime Museum roof.</w:t>
      </w:r>
    </w:p>
    <w:p w:rsidR="008F1034" w:rsidRPr="00C55950" w:rsidRDefault="008F1034" w:rsidP="00BB5D9A">
      <w:pPr>
        <w:pStyle w:val="ListParagraph"/>
        <w:numPr>
          <w:ilvl w:val="0"/>
          <w:numId w:val="34"/>
        </w:numPr>
        <w:spacing w:before="120" w:after="120"/>
        <w:ind w:left="426" w:hanging="426"/>
        <w:contextualSpacing w:val="0"/>
        <w:rPr>
          <w:rFonts w:ascii="Arial" w:hAnsi="Arial" w:cs="Arial"/>
          <w:color w:val="000000"/>
          <w:sz w:val="22"/>
          <w:szCs w:val="22"/>
        </w:rPr>
      </w:pPr>
      <w:r w:rsidRPr="00C55950">
        <w:rPr>
          <w:rFonts w:ascii="Arial" w:hAnsi="Arial" w:cs="Arial"/>
          <w:color w:val="000000"/>
          <w:sz w:val="22"/>
          <w:szCs w:val="22"/>
        </w:rPr>
        <w:t>NRETAS has received DLP funding through the NTG Energy Smart Buildings Program to:</w:t>
      </w:r>
    </w:p>
    <w:p w:rsidR="008F1034" w:rsidRPr="00C55950" w:rsidRDefault="008F1034" w:rsidP="00BB5D9A">
      <w:pPr>
        <w:pStyle w:val="ListParagraph"/>
        <w:numPr>
          <w:ilvl w:val="1"/>
          <w:numId w:val="34"/>
        </w:numPr>
        <w:spacing w:before="120" w:after="120"/>
        <w:contextualSpacing w:val="0"/>
        <w:rPr>
          <w:rFonts w:ascii="Arial" w:hAnsi="Arial" w:cs="Arial"/>
          <w:color w:val="000000"/>
          <w:sz w:val="22"/>
          <w:szCs w:val="22"/>
        </w:rPr>
      </w:pPr>
      <w:r w:rsidRPr="00C55950">
        <w:rPr>
          <w:rFonts w:ascii="Arial" w:hAnsi="Arial" w:cs="Arial"/>
          <w:color w:val="000000"/>
          <w:sz w:val="22"/>
          <w:szCs w:val="22"/>
        </w:rPr>
        <w:t xml:space="preserve">Conduct energy audits at the </w:t>
      </w:r>
      <w:proofErr w:type="spellStart"/>
      <w:r w:rsidRPr="00C55950">
        <w:rPr>
          <w:rFonts w:ascii="Arial" w:hAnsi="Arial" w:cs="Arial"/>
          <w:color w:val="000000"/>
          <w:sz w:val="22"/>
          <w:szCs w:val="22"/>
        </w:rPr>
        <w:t>Nitmiluk</w:t>
      </w:r>
      <w:proofErr w:type="spellEnd"/>
      <w:r w:rsidRPr="00C55950">
        <w:rPr>
          <w:rFonts w:ascii="Arial" w:hAnsi="Arial" w:cs="Arial"/>
          <w:color w:val="000000"/>
          <w:sz w:val="22"/>
          <w:szCs w:val="22"/>
        </w:rPr>
        <w:t xml:space="preserve"> National Park and the Territory Wildlife Park.</w:t>
      </w:r>
    </w:p>
    <w:p w:rsidR="008F1034" w:rsidRPr="00C55950" w:rsidRDefault="008F1034" w:rsidP="00BB5D9A">
      <w:pPr>
        <w:pStyle w:val="ListParagraph"/>
        <w:numPr>
          <w:ilvl w:val="1"/>
          <w:numId w:val="34"/>
        </w:numPr>
        <w:spacing w:before="120" w:after="120"/>
        <w:contextualSpacing w:val="0"/>
        <w:rPr>
          <w:rFonts w:ascii="Arial" w:hAnsi="Arial" w:cs="Arial"/>
          <w:color w:val="000000"/>
          <w:sz w:val="22"/>
          <w:szCs w:val="22"/>
        </w:rPr>
      </w:pPr>
      <w:r w:rsidRPr="00C55950">
        <w:rPr>
          <w:rFonts w:ascii="Arial" w:hAnsi="Arial" w:cs="Arial"/>
          <w:color w:val="000000"/>
          <w:sz w:val="22"/>
          <w:szCs w:val="22"/>
        </w:rPr>
        <w:t>Develop an air conditioning energy efficiency master plan for the MAGNT site.</w:t>
      </w:r>
    </w:p>
    <w:p w:rsidR="008F1034" w:rsidRPr="00C55950" w:rsidRDefault="008F1034" w:rsidP="008F1034">
      <w:pPr>
        <w:pStyle w:val="ListParagraph"/>
        <w:spacing w:before="120" w:after="120"/>
        <w:ind w:left="1440"/>
        <w:contextualSpacing w:val="0"/>
        <w:rPr>
          <w:rFonts w:ascii="Arial" w:hAnsi="Arial" w:cs="Arial"/>
          <w:color w:val="000000"/>
          <w:sz w:val="22"/>
          <w:szCs w:val="22"/>
        </w:rPr>
      </w:pPr>
    </w:p>
    <w:p w:rsidR="004E168B" w:rsidRDefault="004E168B">
      <w:pPr>
        <w:spacing w:after="200" w:line="276" w:lineRule="auto"/>
        <w:rPr>
          <w:rFonts w:ascii="Arial" w:hAnsi="Arial" w:cs="Arial"/>
          <w:color w:val="000000"/>
          <w:sz w:val="22"/>
          <w:szCs w:val="22"/>
          <w:u w:val="single"/>
        </w:rPr>
      </w:pPr>
      <w:r>
        <w:rPr>
          <w:rFonts w:ascii="Arial" w:hAnsi="Arial" w:cs="Arial"/>
          <w:color w:val="000000"/>
          <w:sz w:val="22"/>
          <w:szCs w:val="22"/>
          <w:u w:val="single"/>
        </w:rPr>
        <w:br w:type="page"/>
      </w:r>
    </w:p>
    <w:p w:rsidR="008F1034" w:rsidRPr="00C55950" w:rsidRDefault="008F1034" w:rsidP="008F1034">
      <w:pPr>
        <w:rPr>
          <w:rFonts w:ascii="Arial" w:hAnsi="Arial" w:cs="Arial"/>
          <w:color w:val="000000"/>
          <w:sz w:val="22"/>
          <w:szCs w:val="22"/>
          <w:u w:val="single"/>
        </w:rPr>
      </w:pPr>
      <w:r w:rsidRPr="00C55950">
        <w:rPr>
          <w:rFonts w:ascii="Arial" w:hAnsi="Arial" w:cs="Arial"/>
          <w:color w:val="000000"/>
          <w:sz w:val="22"/>
          <w:szCs w:val="22"/>
          <w:u w:val="single"/>
        </w:rPr>
        <w:t>Reducing energy use by vehicles</w:t>
      </w:r>
    </w:p>
    <w:p w:rsidR="008F1034" w:rsidRPr="00C55950" w:rsidRDefault="008F1034" w:rsidP="00BB5D9A">
      <w:pPr>
        <w:numPr>
          <w:ilvl w:val="0"/>
          <w:numId w:val="34"/>
        </w:numPr>
        <w:tabs>
          <w:tab w:val="num" w:pos="709"/>
        </w:tabs>
        <w:spacing w:before="240" w:after="120"/>
        <w:ind w:left="426" w:hanging="426"/>
        <w:rPr>
          <w:rFonts w:ascii="Arial" w:hAnsi="Arial" w:cs="Arial"/>
          <w:sz w:val="22"/>
          <w:szCs w:val="22"/>
        </w:rPr>
      </w:pPr>
      <w:r w:rsidRPr="00C55950">
        <w:rPr>
          <w:rFonts w:ascii="Arial" w:hAnsi="Arial" w:cs="Arial"/>
          <w:sz w:val="22"/>
          <w:szCs w:val="22"/>
        </w:rPr>
        <w:t xml:space="preserve">Continued use of the online Vehicle Booking System to create pooling opportunities. During 2010-11 the online vehicle booking system developed by NT Fleet, was implemented across the Agency leading to improved accessibility of vehicles. </w:t>
      </w:r>
    </w:p>
    <w:p w:rsidR="008F1034" w:rsidRPr="00C55950" w:rsidRDefault="008F1034" w:rsidP="00BB5D9A">
      <w:pPr>
        <w:numPr>
          <w:ilvl w:val="0"/>
          <w:numId w:val="34"/>
        </w:numPr>
        <w:spacing w:before="240" w:after="120"/>
        <w:ind w:left="426" w:hanging="426"/>
        <w:rPr>
          <w:rFonts w:ascii="Arial" w:hAnsi="Arial" w:cs="Arial"/>
          <w:sz w:val="22"/>
          <w:szCs w:val="22"/>
        </w:rPr>
      </w:pPr>
      <w:r w:rsidRPr="00C55950">
        <w:rPr>
          <w:rFonts w:ascii="Arial" w:hAnsi="Arial" w:cs="Arial"/>
          <w:sz w:val="22"/>
          <w:szCs w:val="22"/>
        </w:rPr>
        <w:t xml:space="preserve">Increased access to vehicles creates opportunities for fleet number reductions and allows staff to limit the use of 4WDs to those tasks that require a heavy duty vehicle. </w:t>
      </w:r>
    </w:p>
    <w:p w:rsidR="008F1034" w:rsidRPr="00C55950" w:rsidRDefault="008F1034" w:rsidP="00BB5D9A">
      <w:pPr>
        <w:numPr>
          <w:ilvl w:val="0"/>
          <w:numId w:val="34"/>
        </w:numPr>
        <w:spacing w:before="240" w:after="120"/>
        <w:ind w:left="426" w:hanging="426"/>
        <w:rPr>
          <w:rFonts w:ascii="Arial" w:hAnsi="Arial" w:cs="Arial"/>
          <w:sz w:val="22"/>
          <w:szCs w:val="22"/>
        </w:rPr>
      </w:pPr>
      <w:r w:rsidRPr="00C55950">
        <w:rPr>
          <w:rFonts w:ascii="Arial" w:hAnsi="Arial" w:cs="Arial"/>
          <w:sz w:val="22"/>
          <w:szCs w:val="22"/>
        </w:rPr>
        <w:t>Decrease in total vehicle holdings by 35 from 31 March 2009 to 31 March 2012.</w:t>
      </w:r>
    </w:p>
    <w:p w:rsidR="008F1034" w:rsidRPr="00C55950" w:rsidRDefault="008F1034" w:rsidP="00BB5D9A">
      <w:pPr>
        <w:numPr>
          <w:ilvl w:val="0"/>
          <w:numId w:val="34"/>
        </w:numPr>
        <w:spacing w:before="240" w:after="120"/>
        <w:ind w:left="426" w:hanging="426"/>
        <w:rPr>
          <w:rFonts w:ascii="Arial" w:hAnsi="Arial" w:cs="Arial"/>
          <w:sz w:val="22"/>
          <w:szCs w:val="22"/>
        </w:rPr>
      </w:pPr>
      <w:r w:rsidRPr="00C55950">
        <w:rPr>
          <w:rFonts w:ascii="Arial" w:hAnsi="Arial" w:cs="Arial"/>
          <w:sz w:val="22"/>
          <w:szCs w:val="22"/>
        </w:rPr>
        <w:t>When replacing vehicles the agency requires:</w:t>
      </w:r>
    </w:p>
    <w:p w:rsidR="008F1034" w:rsidRPr="00C55950" w:rsidRDefault="008F1034" w:rsidP="00BB5D9A">
      <w:pPr>
        <w:numPr>
          <w:ilvl w:val="2"/>
          <w:numId w:val="37"/>
        </w:numPr>
        <w:spacing w:before="120"/>
        <w:rPr>
          <w:rFonts w:ascii="Arial" w:hAnsi="Arial" w:cs="Arial"/>
          <w:sz w:val="22"/>
          <w:szCs w:val="22"/>
        </w:rPr>
      </w:pPr>
      <w:r w:rsidRPr="00C55950">
        <w:rPr>
          <w:rFonts w:ascii="Arial" w:hAnsi="Arial" w:cs="Arial"/>
          <w:sz w:val="22"/>
          <w:szCs w:val="22"/>
        </w:rPr>
        <w:t>selection of the greenest possible vehicle which will meet operational requirements</w:t>
      </w:r>
    </w:p>
    <w:p w:rsidR="008F1034" w:rsidRPr="00C55950" w:rsidRDefault="008F1034" w:rsidP="00BB5D9A">
      <w:pPr>
        <w:numPr>
          <w:ilvl w:val="2"/>
          <w:numId w:val="37"/>
        </w:numPr>
        <w:spacing w:before="120"/>
        <w:rPr>
          <w:rFonts w:ascii="Arial" w:hAnsi="Arial" w:cs="Arial"/>
          <w:sz w:val="22"/>
          <w:szCs w:val="22"/>
        </w:rPr>
      </w:pPr>
      <w:r w:rsidRPr="00C55950">
        <w:rPr>
          <w:rFonts w:ascii="Arial" w:hAnsi="Arial" w:cs="Arial"/>
          <w:sz w:val="22"/>
          <w:szCs w:val="22"/>
        </w:rPr>
        <w:t>justification of four wheel drive selections, including completing a checklist setting out the vehicle specifications required to perform duties</w:t>
      </w:r>
    </w:p>
    <w:p w:rsidR="008F1034" w:rsidRPr="00C55950" w:rsidRDefault="008F1034" w:rsidP="00BB5D9A">
      <w:pPr>
        <w:numPr>
          <w:ilvl w:val="2"/>
          <w:numId w:val="37"/>
        </w:numPr>
        <w:spacing w:before="120"/>
        <w:rPr>
          <w:rFonts w:ascii="Arial" w:hAnsi="Arial" w:cs="Arial"/>
          <w:sz w:val="22"/>
          <w:szCs w:val="22"/>
        </w:rPr>
      </w:pPr>
      <w:r w:rsidRPr="00C55950">
        <w:rPr>
          <w:rFonts w:ascii="Arial" w:hAnsi="Arial" w:cs="Arial"/>
          <w:sz w:val="22"/>
          <w:szCs w:val="22"/>
        </w:rPr>
        <w:t>compliance with minimum greenhouse gas emission ratings</w:t>
      </w:r>
    </w:p>
    <w:p w:rsidR="008F1034" w:rsidRPr="00C55950" w:rsidRDefault="008F1034" w:rsidP="00BB5D9A">
      <w:pPr>
        <w:numPr>
          <w:ilvl w:val="2"/>
          <w:numId w:val="37"/>
        </w:numPr>
        <w:spacing w:before="120"/>
        <w:rPr>
          <w:rFonts w:ascii="Arial" w:hAnsi="Arial" w:cs="Arial"/>
          <w:sz w:val="22"/>
          <w:szCs w:val="22"/>
        </w:rPr>
      </w:pPr>
      <w:r w:rsidRPr="00C55950">
        <w:rPr>
          <w:rFonts w:ascii="Arial" w:hAnsi="Arial" w:cs="Arial"/>
          <w:sz w:val="22"/>
          <w:szCs w:val="22"/>
        </w:rPr>
        <w:t>compliance with the Functional Categories Policy which provides guidelines for efficient vehicle selection;</w:t>
      </w:r>
    </w:p>
    <w:p w:rsidR="008F1034" w:rsidRPr="00C55950" w:rsidRDefault="008F1034" w:rsidP="00BB5D9A">
      <w:pPr>
        <w:numPr>
          <w:ilvl w:val="2"/>
          <w:numId w:val="37"/>
        </w:numPr>
        <w:spacing w:before="120"/>
        <w:rPr>
          <w:rFonts w:ascii="Arial" w:hAnsi="Arial" w:cs="Arial"/>
          <w:sz w:val="22"/>
          <w:szCs w:val="22"/>
        </w:rPr>
      </w:pPr>
      <w:r w:rsidRPr="00C55950">
        <w:rPr>
          <w:rFonts w:ascii="Arial" w:hAnsi="Arial" w:cs="Arial"/>
          <w:sz w:val="22"/>
          <w:szCs w:val="22"/>
        </w:rPr>
        <w:t>consideration of diesel motors rather than petrol when selecting vehicles in the light commercial categories, as generally they produce less greenhouse gas emissions</w:t>
      </w:r>
    </w:p>
    <w:p w:rsidR="008F1034" w:rsidRPr="00C55950" w:rsidRDefault="008F1034" w:rsidP="00BB5D9A">
      <w:pPr>
        <w:numPr>
          <w:ilvl w:val="0"/>
          <w:numId w:val="34"/>
        </w:numPr>
        <w:spacing w:before="240" w:after="120"/>
        <w:ind w:left="426" w:hanging="426"/>
        <w:rPr>
          <w:rFonts w:ascii="Arial" w:hAnsi="Arial" w:cs="Arial"/>
          <w:sz w:val="22"/>
          <w:szCs w:val="22"/>
        </w:rPr>
      </w:pPr>
      <w:r w:rsidRPr="00C55950">
        <w:rPr>
          <w:rFonts w:ascii="Arial" w:hAnsi="Arial" w:cs="Arial"/>
          <w:sz w:val="22"/>
          <w:szCs w:val="22"/>
        </w:rPr>
        <w:t>Continued promotion of cost neutral incentives for Executive Contractor Officers to select level appropriate vehicles which are more fuel efficient.</w:t>
      </w:r>
    </w:p>
    <w:p w:rsidR="008F1034" w:rsidRPr="00C55950" w:rsidRDefault="008F1034" w:rsidP="00BB5D9A">
      <w:pPr>
        <w:numPr>
          <w:ilvl w:val="0"/>
          <w:numId w:val="34"/>
        </w:numPr>
        <w:spacing w:before="240" w:after="120"/>
        <w:ind w:left="426" w:hanging="426"/>
        <w:rPr>
          <w:rFonts w:ascii="Arial" w:hAnsi="Arial" w:cs="Arial"/>
          <w:sz w:val="22"/>
          <w:szCs w:val="22"/>
        </w:rPr>
      </w:pPr>
      <w:r w:rsidRPr="00C55950">
        <w:rPr>
          <w:rFonts w:ascii="Arial" w:hAnsi="Arial" w:cs="Arial"/>
          <w:sz w:val="22"/>
          <w:szCs w:val="22"/>
        </w:rPr>
        <w:t xml:space="preserve">NRETAS conducted a hot desk trial to reduce staff travel between meetings in Darwin and Palmerston. The trial concluded on 31 March and the results of the trial will be used to establish formalised procedures for staff to access these resources. </w:t>
      </w:r>
    </w:p>
    <w:p w:rsidR="008F1034" w:rsidRPr="00C55950" w:rsidRDefault="008F1034" w:rsidP="00BB5D9A">
      <w:pPr>
        <w:numPr>
          <w:ilvl w:val="0"/>
          <w:numId w:val="34"/>
        </w:numPr>
        <w:spacing w:before="240" w:after="120"/>
        <w:ind w:left="426" w:hanging="426"/>
        <w:rPr>
          <w:rFonts w:ascii="Arial" w:hAnsi="Arial" w:cs="Arial"/>
          <w:sz w:val="22"/>
          <w:szCs w:val="22"/>
        </w:rPr>
      </w:pPr>
      <w:r w:rsidRPr="00C55950">
        <w:rPr>
          <w:rFonts w:ascii="Arial" w:hAnsi="Arial" w:cs="Arial"/>
          <w:sz w:val="22"/>
          <w:szCs w:val="22"/>
        </w:rPr>
        <w:t>NRETAS has been working with NT Fleet to identify alternative transport options for travel within the Territory Wildlife Park. An electric golf buggy style vehicle which will have lower life cycle operating costs and emissions has been identified as a replacement option for some of the Park’s 2WD utilities.</w:t>
      </w:r>
    </w:p>
    <w:p w:rsidR="008F1034" w:rsidRPr="00C55950" w:rsidRDefault="008F1034" w:rsidP="008F1034">
      <w:pPr>
        <w:rPr>
          <w:rFonts w:ascii="Arial" w:hAnsi="Arial" w:cs="Arial"/>
          <w:color w:val="000000"/>
          <w:sz w:val="22"/>
          <w:szCs w:val="22"/>
          <w:u w:val="single"/>
        </w:rPr>
      </w:pPr>
    </w:p>
    <w:p w:rsidR="008F1034" w:rsidRPr="00C55950" w:rsidRDefault="008F1034" w:rsidP="008F1034">
      <w:pPr>
        <w:spacing w:line="360" w:lineRule="auto"/>
        <w:rPr>
          <w:rFonts w:ascii="Arial" w:hAnsi="Arial" w:cs="Arial"/>
          <w:color w:val="000000"/>
          <w:sz w:val="22"/>
          <w:szCs w:val="22"/>
          <w:u w:val="single"/>
        </w:rPr>
      </w:pPr>
      <w:r w:rsidRPr="00C55950">
        <w:rPr>
          <w:rFonts w:ascii="Arial" w:hAnsi="Arial" w:cs="Arial"/>
          <w:color w:val="000000"/>
          <w:sz w:val="22"/>
          <w:szCs w:val="22"/>
          <w:u w:val="single"/>
        </w:rPr>
        <w:t>Reducing waste</w:t>
      </w:r>
    </w:p>
    <w:p w:rsidR="008F1034" w:rsidRPr="00C55950" w:rsidRDefault="008F1034" w:rsidP="00BB5D9A">
      <w:pPr>
        <w:numPr>
          <w:ilvl w:val="0"/>
          <w:numId w:val="34"/>
        </w:numPr>
        <w:spacing w:before="240" w:after="120"/>
        <w:ind w:left="426" w:hanging="426"/>
        <w:rPr>
          <w:rFonts w:ascii="Arial" w:hAnsi="Arial" w:cs="Arial"/>
          <w:sz w:val="22"/>
          <w:szCs w:val="22"/>
        </w:rPr>
      </w:pPr>
      <w:r w:rsidRPr="00C55950">
        <w:rPr>
          <w:rFonts w:ascii="Arial" w:hAnsi="Arial" w:cs="Arial"/>
          <w:sz w:val="22"/>
          <w:szCs w:val="22"/>
        </w:rPr>
        <w:t>NRETAS implemented a bin-it-right policy across the agency to help eliminate any recyclable office waste going to land fill.</w:t>
      </w:r>
    </w:p>
    <w:p w:rsidR="008F1034" w:rsidRPr="00C55950" w:rsidRDefault="008F1034" w:rsidP="00BB5D9A">
      <w:pPr>
        <w:numPr>
          <w:ilvl w:val="1"/>
          <w:numId w:val="34"/>
        </w:numPr>
        <w:spacing w:before="240" w:after="120"/>
        <w:rPr>
          <w:rFonts w:ascii="Arial" w:hAnsi="Arial" w:cs="Arial"/>
          <w:sz w:val="22"/>
          <w:szCs w:val="22"/>
        </w:rPr>
      </w:pPr>
      <w:r w:rsidRPr="00C55950">
        <w:rPr>
          <w:rFonts w:ascii="Arial" w:hAnsi="Arial" w:cs="Arial"/>
          <w:sz w:val="22"/>
          <w:szCs w:val="22"/>
        </w:rPr>
        <w:t>The policy involved the removal of office desk bins to encourage staff to use the recycling facilities provided.</w:t>
      </w:r>
    </w:p>
    <w:p w:rsidR="008F1034" w:rsidRPr="00C55950" w:rsidRDefault="008F1034" w:rsidP="00BB5D9A">
      <w:pPr>
        <w:numPr>
          <w:ilvl w:val="1"/>
          <w:numId w:val="34"/>
        </w:numPr>
        <w:spacing w:before="240" w:after="120"/>
        <w:rPr>
          <w:rFonts w:ascii="Arial" w:hAnsi="Arial" w:cs="Arial"/>
          <w:sz w:val="22"/>
          <w:szCs w:val="22"/>
        </w:rPr>
      </w:pPr>
      <w:r w:rsidRPr="00C55950">
        <w:rPr>
          <w:rFonts w:ascii="Arial" w:hAnsi="Arial" w:cs="Arial"/>
          <w:sz w:val="22"/>
          <w:szCs w:val="22"/>
        </w:rPr>
        <w:t>Office based waste that NRETAS currently recycles includes paper and paper based products, plastics, glass, tin, and printer cartridges.</w:t>
      </w:r>
    </w:p>
    <w:p w:rsidR="008F1034" w:rsidRPr="00C55950" w:rsidRDefault="008F1034" w:rsidP="00BB5D9A">
      <w:pPr>
        <w:numPr>
          <w:ilvl w:val="0"/>
          <w:numId w:val="34"/>
        </w:numPr>
        <w:spacing w:before="240" w:after="120"/>
        <w:ind w:left="426" w:hanging="426"/>
        <w:rPr>
          <w:rFonts w:ascii="Arial" w:hAnsi="Arial" w:cs="Arial"/>
          <w:sz w:val="22"/>
          <w:szCs w:val="22"/>
        </w:rPr>
      </w:pPr>
      <w:r w:rsidRPr="00C55950">
        <w:rPr>
          <w:rFonts w:ascii="Arial" w:hAnsi="Arial" w:cs="Arial"/>
          <w:sz w:val="22"/>
          <w:szCs w:val="22"/>
        </w:rPr>
        <w:t>With the introduction of the cash-for-containers legislation NRETAS is actively encouraging its staff to take advantage of the program by setting up collection bins and donating the funds raised to their favourite charity.</w:t>
      </w:r>
    </w:p>
    <w:p w:rsidR="00714F64" w:rsidRDefault="00714F64">
      <w:pPr>
        <w:rPr>
          <w:rFonts w:ascii="Arial" w:hAnsi="Arial" w:cs="Arial"/>
          <w:sz w:val="22"/>
          <w:szCs w:val="22"/>
        </w:rPr>
      </w:pPr>
    </w:p>
    <w:p w:rsidR="007C0649" w:rsidRPr="00E21844" w:rsidRDefault="007C0649" w:rsidP="00BB5D9A">
      <w:pPr>
        <w:numPr>
          <w:ilvl w:val="0"/>
          <w:numId w:val="38"/>
        </w:numPr>
        <w:tabs>
          <w:tab w:val="num" w:pos="294"/>
        </w:tabs>
        <w:ind w:left="294" w:right="567"/>
        <w:jc w:val="both"/>
        <w:rPr>
          <w:rFonts w:ascii="Arial" w:hAnsi="Arial" w:cs="Arial"/>
          <w:b/>
        </w:rPr>
      </w:pPr>
      <w:r w:rsidRPr="00E21844">
        <w:rPr>
          <w:rFonts w:ascii="Arial" w:hAnsi="Arial" w:cs="Arial"/>
          <w:b/>
        </w:rPr>
        <w:t>Has a target for departmental CO2 emissions been se</w:t>
      </w:r>
      <w:r w:rsidR="00BB5D9A">
        <w:rPr>
          <w:rFonts w:ascii="Arial" w:hAnsi="Arial" w:cs="Arial"/>
          <w:b/>
        </w:rPr>
        <w:t>t for the coming financial year?</w:t>
      </w:r>
    </w:p>
    <w:p w:rsidR="007C0649" w:rsidRPr="00E21844" w:rsidRDefault="007C0649" w:rsidP="00BB5D9A">
      <w:pPr>
        <w:numPr>
          <w:ilvl w:val="0"/>
          <w:numId w:val="39"/>
        </w:numPr>
        <w:ind w:right="567"/>
        <w:jc w:val="both"/>
        <w:rPr>
          <w:rFonts w:ascii="Arial" w:hAnsi="Arial" w:cs="Arial"/>
          <w:b/>
        </w:rPr>
      </w:pPr>
      <w:r w:rsidRPr="00E21844">
        <w:rPr>
          <w:rFonts w:ascii="Arial" w:hAnsi="Arial" w:cs="Arial"/>
          <w:b/>
        </w:rPr>
        <w:t xml:space="preserve">If yes, what % reduction </w:t>
      </w:r>
      <w:r>
        <w:rPr>
          <w:rFonts w:ascii="Arial" w:hAnsi="Arial" w:cs="Arial"/>
          <w:b/>
        </w:rPr>
        <w:t>is that from the previous year?</w:t>
      </w:r>
    </w:p>
    <w:p w:rsidR="007C0649" w:rsidRPr="00E21844" w:rsidRDefault="007C0649" w:rsidP="00BB5D9A">
      <w:pPr>
        <w:numPr>
          <w:ilvl w:val="0"/>
          <w:numId w:val="39"/>
        </w:numPr>
        <w:ind w:right="567"/>
        <w:jc w:val="both"/>
        <w:rPr>
          <w:rFonts w:ascii="Arial" w:hAnsi="Arial" w:cs="Arial"/>
          <w:b/>
        </w:rPr>
      </w:pPr>
      <w:r w:rsidRPr="00E21844">
        <w:rPr>
          <w:rFonts w:ascii="Arial" w:hAnsi="Arial" w:cs="Arial"/>
          <w:b/>
        </w:rPr>
        <w:t>If no, why has a target not been set</w:t>
      </w:r>
      <w:r>
        <w:rPr>
          <w:rFonts w:ascii="Arial" w:hAnsi="Arial" w:cs="Arial"/>
          <w:b/>
        </w:rPr>
        <w:t>?</w:t>
      </w:r>
    </w:p>
    <w:p w:rsidR="007C0649" w:rsidRPr="00E21844" w:rsidRDefault="007C0649" w:rsidP="007C0649">
      <w:pPr>
        <w:rPr>
          <w:rFonts w:ascii="Arial" w:hAnsi="Arial" w:cs="Arial"/>
          <w:b/>
          <w:sz w:val="22"/>
          <w:szCs w:val="22"/>
        </w:rPr>
      </w:pPr>
    </w:p>
    <w:p w:rsidR="000435BA" w:rsidRPr="000435BA" w:rsidRDefault="000435BA" w:rsidP="000435BA">
      <w:pPr>
        <w:rPr>
          <w:rFonts w:ascii="Arial" w:hAnsi="Arial" w:cs="Arial"/>
          <w:color w:val="000000"/>
          <w:sz w:val="22"/>
          <w:szCs w:val="22"/>
        </w:rPr>
      </w:pPr>
      <w:r w:rsidRPr="000435BA">
        <w:rPr>
          <w:rFonts w:ascii="Arial" w:hAnsi="Arial" w:cs="Arial"/>
          <w:color w:val="000000"/>
          <w:sz w:val="22"/>
          <w:szCs w:val="22"/>
        </w:rPr>
        <w:t>Greening the Fleet</w:t>
      </w:r>
    </w:p>
    <w:p w:rsidR="000435BA" w:rsidRPr="000435BA" w:rsidRDefault="000435BA" w:rsidP="000435BA">
      <w:pPr>
        <w:rPr>
          <w:rFonts w:ascii="Arial" w:hAnsi="Arial" w:cs="Arial"/>
          <w:color w:val="000000"/>
          <w:sz w:val="22"/>
          <w:szCs w:val="22"/>
        </w:rPr>
      </w:pPr>
    </w:p>
    <w:p w:rsidR="000435BA" w:rsidRPr="000435BA" w:rsidRDefault="000435BA" w:rsidP="000435BA">
      <w:pPr>
        <w:rPr>
          <w:rFonts w:ascii="Arial" w:hAnsi="Arial" w:cs="Arial"/>
          <w:color w:val="000000"/>
          <w:sz w:val="22"/>
          <w:szCs w:val="22"/>
        </w:rPr>
      </w:pPr>
      <w:r w:rsidRPr="000435BA">
        <w:rPr>
          <w:rFonts w:ascii="Arial" w:hAnsi="Arial" w:cs="Arial"/>
          <w:color w:val="000000"/>
          <w:sz w:val="22"/>
          <w:szCs w:val="22"/>
        </w:rPr>
        <w:t>The Department is working towards the reduction target set in the Northern Territory Greening the Fleet Strategy that aims to reduce emissions from the NT Government’s passenger and light commercial fleet by 20% by 2014 and 50% by 2020.</w:t>
      </w:r>
    </w:p>
    <w:p w:rsidR="000435BA" w:rsidRPr="000435BA" w:rsidRDefault="000435BA" w:rsidP="000435BA">
      <w:pPr>
        <w:rPr>
          <w:rFonts w:ascii="Arial" w:hAnsi="Arial" w:cs="Arial"/>
          <w:color w:val="000000"/>
          <w:sz w:val="22"/>
          <w:szCs w:val="22"/>
        </w:rPr>
      </w:pPr>
    </w:p>
    <w:p w:rsidR="000435BA" w:rsidRPr="000435BA" w:rsidRDefault="000435BA" w:rsidP="000435BA">
      <w:pPr>
        <w:rPr>
          <w:rFonts w:ascii="Arial" w:hAnsi="Arial" w:cs="Arial"/>
          <w:color w:val="000000"/>
          <w:sz w:val="22"/>
          <w:szCs w:val="22"/>
        </w:rPr>
      </w:pPr>
      <w:r w:rsidRPr="000435BA">
        <w:rPr>
          <w:rFonts w:ascii="Arial" w:hAnsi="Arial" w:cs="Arial"/>
          <w:color w:val="000000"/>
          <w:sz w:val="22"/>
          <w:szCs w:val="22"/>
        </w:rPr>
        <w:t>Building Energy Efficiency</w:t>
      </w:r>
    </w:p>
    <w:p w:rsidR="000435BA" w:rsidRPr="000435BA" w:rsidRDefault="000435BA" w:rsidP="000435BA">
      <w:pPr>
        <w:rPr>
          <w:rFonts w:ascii="Arial" w:hAnsi="Arial" w:cs="Arial"/>
          <w:color w:val="000000"/>
          <w:sz w:val="22"/>
          <w:szCs w:val="22"/>
        </w:rPr>
      </w:pPr>
    </w:p>
    <w:p w:rsidR="008F1034" w:rsidRDefault="000435BA">
      <w:pPr>
        <w:rPr>
          <w:rFonts w:ascii="Arial" w:hAnsi="Arial" w:cs="Arial"/>
          <w:sz w:val="22"/>
          <w:szCs w:val="22"/>
        </w:rPr>
      </w:pPr>
      <w:r w:rsidRPr="000435BA">
        <w:rPr>
          <w:rFonts w:ascii="Arial" w:hAnsi="Arial" w:cs="Arial"/>
          <w:color w:val="000000"/>
          <w:sz w:val="22"/>
          <w:szCs w:val="22"/>
        </w:rPr>
        <w:t>The targets in the NT Government Energy Smart Buildings Policy have now been superseded by the 2009 NTG Climate Change Policy, which sets a reduction target of 33% in building energy intensity (gigajoules per square metre) by 2020 from the 2004/05 base year.</w:t>
      </w:r>
    </w:p>
    <w:p w:rsidR="007C0649" w:rsidRPr="008A03CD" w:rsidRDefault="007C0649" w:rsidP="00BB5D9A">
      <w:pPr>
        <w:pStyle w:val="ListParagraph"/>
        <w:numPr>
          <w:ilvl w:val="0"/>
          <w:numId w:val="40"/>
        </w:numPr>
        <w:ind w:left="709" w:right="-330" w:hanging="425"/>
        <w:rPr>
          <w:rFonts w:ascii="Arial" w:hAnsi="Arial" w:cs="Arial"/>
          <w:b/>
        </w:rPr>
      </w:pPr>
      <w:r w:rsidRPr="008A03CD">
        <w:rPr>
          <w:rFonts w:ascii="Arial" w:hAnsi="Arial" w:cs="Arial"/>
          <w:b/>
        </w:rPr>
        <w:t>From 01 July 2011 to 31 March 2012, what was the cost of power and water to the department?</w:t>
      </w:r>
    </w:p>
    <w:p w:rsidR="007C0649" w:rsidRDefault="007C0649" w:rsidP="007C0649">
      <w:pPr>
        <w:rPr>
          <w:rFonts w:ascii="Arial" w:hAnsi="Arial" w:cs="Arial"/>
          <w:b/>
        </w:rPr>
      </w:pPr>
    </w:p>
    <w:p w:rsidR="007C0649" w:rsidRPr="002D6FD4" w:rsidRDefault="007C0649" w:rsidP="007C0649">
      <w:pPr>
        <w:pStyle w:val="ListParagraph"/>
        <w:ind w:left="426"/>
        <w:rPr>
          <w:sz w:val="22"/>
          <w:szCs w:val="22"/>
        </w:rPr>
      </w:pPr>
      <w:r w:rsidRPr="002D6FD4">
        <w:rPr>
          <w:rFonts w:ascii="Arial" w:hAnsi="Arial" w:cs="Arial"/>
          <w:sz w:val="22"/>
          <w:szCs w:val="22"/>
        </w:rPr>
        <w:t>The Agency’s Power and Water expenditure for 2011-12 (1 July 2011 to 31 March 2012) was $2.48 million.</w:t>
      </w:r>
    </w:p>
    <w:p w:rsidR="007C0649" w:rsidRPr="00533003" w:rsidRDefault="007C0649" w:rsidP="007C0649"/>
    <w:tbl>
      <w:tblPr>
        <w:tblW w:w="6804" w:type="dxa"/>
        <w:tblInd w:w="534" w:type="dxa"/>
        <w:tblLayout w:type="fixed"/>
        <w:tblLook w:val="04A0"/>
      </w:tblPr>
      <w:tblGrid>
        <w:gridCol w:w="3827"/>
        <w:gridCol w:w="2977"/>
      </w:tblGrid>
      <w:tr w:rsidR="007C0649" w:rsidRPr="00D23359" w:rsidTr="00A255AA">
        <w:trPr>
          <w:trHeight w:val="255"/>
        </w:trPr>
        <w:tc>
          <w:tcPr>
            <w:tcW w:w="3827" w:type="dxa"/>
            <w:tcBorders>
              <w:top w:val="single" w:sz="4" w:space="0" w:color="000000"/>
              <w:left w:val="single" w:sz="4" w:space="0" w:color="000000"/>
              <w:bottom w:val="nil"/>
              <w:right w:val="nil"/>
            </w:tcBorders>
            <w:shd w:val="clear" w:color="000000" w:fill="D8D8D8"/>
            <w:noWrap/>
            <w:vAlign w:val="center"/>
            <w:hideMark/>
          </w:tcPr>
          <w:p w:rsidR="007C0649" w:rsidRPr="00D23359" w:rsidRDefault="007C0649" w:rsidP="00A255AA">
            <w:pPr>
              <w:rPr>
                <w:rFonts w:ascii="Arial" w:hAnsi="Arial" w:cs="Arial"/>
                <w:b/>
                <w:bCs/>
              </w:rPr>
            </w:pPr>
            <w:r>
              <w:rPr>
                <w:rFonts w:ascii="Arial" w:hAnsi="Arial" w:cs="Arial"/>
                <w:b/>
                <w:bCs/>
                <w:sz w:val="22"/>
                <w:szCs w:val="22"/>
              </w:rPr>
              <w:t>Power and Water by Output Group</w:t>
            </w:r>
          </w:p>
        </w:tc>
        <w:tc>
          <w:tcPr>
            <w:tcW w:w="2977" w:type="dxa"/>
            <w:tcBorders>
              <w:top w:val="single" w:sz="4" w:space="0" w:color="000000"/>
              <w:left w:val="single" w:sz="4" w:space="0" w:color="000000"/>
              <w:bottom w:val="nil"/>
              <w:right w:val="single" w:sz="4" w:space="0" w:color="000000"/>
            </w:tcBorders>
            <w:shd w:val="clear" w:color="000000" w:fill="D8D8D8"/>
            <w:noWrap/>
            <w:vAlign w:val="bottom"/>
            <w:hideMark/>
          </w:tcPr>
          <w:p w:rsidR="007C0649" w:rsidRDefault="007C0649" w:rsidP="00A255AA">
            <w:pPr>
              <w:jc w:val="center"/>
              <w:rPr>
                <w:rFonts w:ascii="Arial" w:hAnsi="Arial" w:cs="Arial"/>
                <w:b/>
                <w:bCs/>
              </w:rPr>
            </w:pPr>
            <w:r>
              <w:rPr>
                <w:rFonts w:ascii="Arial" w:hAnsi="Arial" w:cs="Arial"/>
                <w:b/>
                <w:bCs/>
                <w:sz w:val="22"/>
                <w:szCs w:val="22"/>
              </w:rPr>
              <w:t xml:space="preserve">2011-12 </w:t>
            </w:r>
          </w:p>
          <w:p w:rsidR="007C0649" w:rsidRPr="00D23359" w:rsidRDefault="007C0649" w:rsidP="00A255AA">
            <w:pPr>
              <w:jc w:val="center"/>
              <w:rPr>
                <w:rFonts w:ascii="Arial" w:hAnsi="Arial" w:cs="Arial"/>
                <w:b/>
                <w:bCs/>
              </w:rPr>
            </w:pPr>
            <w:r>
              <w:rPr>
                <w:rFonts w:ascii="Arial" w:hAnsi="Arial" w:cs="Arial"/>
                <w:b/>
                <w:bCs/>
                <w:sz w:val="22"/>
                <w:szCs w:val="22"/>
              </w:rPr>
              <w:t>(as at 31 March) $’000</w:t>
            </w:r>
          </w:p>
        </w:tc>
      </w:tr>
      <w:tr w:rsidR="007C0649" w:rsidRPr="00D23359" w:rsidTr="00A255AA">
        <w:trPr>
          <w:trHeight w:val="255"/>
        </w:trPr>
        <w:tc>
          <w:tcPr>
            <w:tcW w:w="3827" w:type="dxa"/>
            <w:tcBorders>
              <w:top w:val="single" w:sz="4" w:space="0" w:color="000000"/>
              <w:left w:val="single" w:sz="4" w:space="0" w:color="000000"/>
              <w:bottom w:val="nil"/>
              <w:right w:val="nil"/>
            </w:tcBorders>
            <w:shd w:val="clear" w:color="auto" w:fill="auto"/>
            <w:noWrap/>
            <w:vAlign w:val="bottom"/>
            <w:hideMark/>
          </w:tcPr>
          <w:p w:rsidR="007C0649" w:rsidRPr="00D23359" w:rsidRDefault="007C0649" w:rsidP="00A255AA">
            <w:pPr>
              <w:rPr>
                <w:rFonts w:ascii="Arial" w:hAnsi="Arial" w:cs="Arial"/>
              </w:rPr>
            </w:pPr>
            <w:r w:rsidRPr="00D23359">
              <w:rPr>
                <w:rFonts w:ascii="Arial" w:hAnsi="Arial" w:cs="Arial"/>
                <w:sz w:val="22"/>
                <w:szCs w:val="22"/>
              </w:rPr>
              <w:t>Arts and Culture</w:t>
            </w:r>
          </w:p>
        </w:tc>
        <w:tc>
          <w:tcPr>
            <w:tcW w:w="2977" w:type="dxa"/>
            <w:tcBorders>
              <w:top w:val="single" w:sz="4" w:space="0" w:color="000000"/>
              <w:left w:val="single" w:sz="4" w:space="0" w:color="000000"/>
              <w:bottom w:val="nil"/>
              <w:right w:val="single" w:sz="4" w:space="0" w:color="000000"/>
            </w:tcBorders>
            <w:shd w:val="clear" w:color="auto" w:fill="auto"/>
            <w:noWrap/>
            <w:vAlign w:val="bottom"/>
            <w:hideMark/>
          </w:tcPr>
          <w:p w:rsidR="007C0649" w:rsidRPr="00D23359" w:rsidRDefault="007C0649" w:rsidP="00A255AA">
            <w:pPr>
              <w:jc w:val="right"/>
              <w:rPr>
                <w:rFonts w:ascii="Arial" w:hAnsi="Arial" w:cs="Arial"/>
              </w:rPr>
            </w:pPr>
            <w:r w:rsidRPr="00D23359">
              <w:rPr>
                <w:rFonts w:ascii="Arial" w:hAnsi="Arial" w:cs="Arial"/>
                <w:sz w:val="22"/>
                <w:szCs w:val="22"/>
              </w:rPr>
              <w:t xml:space="preserve">1,188 </w:t>
            </w:r>
          </w:p>
        </w:tc>
      </w:tr>
      <w:tr w:rsidR="007C0649" w:rsidRPr="00D23359" w:rsidTr="00A255AA">
        <w:trPr>
          <w:trHeight w:val="255"/>
        </w:trPr>
        <w:tc>
          <w:tcPr>
            <w:tcW w:w="3827" w:type="dxa"/>
            <w:tcBorders>
              <w:top w:val="nil"/>
              <w:left w:val="single" w:sz="4" w:space="0" w:color="000000"/>
              <w:bottom w:val="nil"/>
              <w:right w:val="nil"/>
            </w:tcBorders>
            <w:shd w:val="clear" w:color="auto" w:fill="auto"/>
            <w:noWrap/>
            <w:vAlign w:val="bottom"/>
            <w:hideMark/>
          </w:tcPr>
          <w:p w:rsidR="007C0649" w:rsidRPr="00D23359" w:rsidRDefault="007C0649" w:rsidP="00A255AA">
            <w:pPr>
              <w:rPr>
                <w:rFonts w:ascii="Arial" w:hAnsi="Arial" w:cs="Arial"/>
              </w:rPr>
            </w:pPr>
            <w:r w:rsidRPr="00D23359">
              <w:rPr>
                <w:rFonts w:ascii="Arial" w:hAnsi="Arial" w:cs="Arial"/>
                <w:sz w:val="22"/>
                <w:szCs w:val="22"/>
              </w:rPr>
              <w:t>Environment and Heritage</w:t>
            </w:r>
          </w:p>
        </w:tc>
        <w:tc>
          <w:tcPr>
            <w:tcW w:w="2977" w:type="dxa"/>
            <w:tcBorders>
              <w:top w:val="nil"/>
              <w:left w:val="single" w:sz="4" w:space="0" w:color="000000"/>
              <w:bottom w:val="nil"/>
              <w:right w:val="single" w:sz="4" w:space="0" w:color="000000"/>
            </w:tcBorders>
            <w:shd w:val="clear" w:color="auto" w:fill="auto"/>
            <w:noWrap/>
            <w:vAlign w:val="bottom"/>
            <w:hideMark/>
          </w:tcPr>
          <w:p w:rsidR="007C0649" w:rsidRPr="00D23359" w:rsidRDefault="007C0649" w:rsidP="00A255AA">
            <w:pPr>
              <w:jc w:val="right"/>
              <w:rPr>
                <w:rFonts w:ascii="Arial" w:hAnsi="Arial" w:cs="Arial"/>
              </w:rPr>
            </w:pPr>
            <w:r w:rsidRPr="00D23359">
              <w:rPr>
                <w:rFonts w:ascii="Arial" w:hAnsi="Arial" w:cs="Arial"/>
                <w:sz w:val="22"/>
                <w:szCs w:val="22"/>
              </w:rPr>
              <w:t>1</w:t>
            </w:r>
            <w:r>
              <w:rPr>
                <w:rFonts w:ascii="Arial" w:hAnsi="Arial" w:cs="Arial"/>
                <w:sz w:val="22"/>
                <w:szCs w:val="22"/>
              </w:rPr>
              <w:t>7</w:t>
            </w:r>
          </w:p>
        </w:tc>
      </w:tr>
      <w:tr w:rsidR="007C0649" w:rsidRPr="00D23359" w:rsidTr="00A255AA">
        <w:trPr>
          <w:trHeight w:val="255"/>
        </w:trPr>
        <w:tc>
          <w:tcPr>
            <w:tcW w:w="3827" w:type="dxa"/>
            <w:tcBorders>
              <w:top w:val="nil"/>
              <w:left w:val="single" w:sz="4" w:space="0" w:color="000000"/>
              <w:bottom w:val="nil"/>
              <w:right w:val="nil"/>
            </w:tcBorders>
            <w:shd w:val="clear" w:color="auto" w:fill="auto"/>
            <w:noWrap/>
            <w:vAlign w:val="bottom"/>
            <w:hideMark/>
          </w:tcPr>
          <w:p w:rsidR="007C0649" w:rsidRPr="00D23359" w:rsidRDefault="007C0649" w:rsidP="00A255AA">
            <w:pPr>
              <w:rPr>
                <w:rFonts w:ascii="Arial" w:hAnsi="Arial" w:cs="Arial"/>
              </w:rPr>
            </w:pPr>
            <w:r w:rsidRPr="00D23359">
              <w:rPr>
                <w:rFonts w:ascii="Arial" w:hAnsi="Arial" w:cs="Arial"/>
                <w:sz w:val="22"/>
                <w:szCs w:val="22"/>
              </w:rPr>
              <w:t>Natural Resources</w:t>
            </w:r>
          </w:p>
        </w:tc>
        <w:tc>
          <w:tcPr>
            <w:tcW w:w="2977" w:type="dxa"/>
            <w:tcBorders>
              <w:top w:val="nil"/>
              <w:left w:val="single" w:sz="4" w:space="0" w:color="000000"/>
              <w:bottom w:val="nil"/>
              <w:right w:val="single" w:sz="4" w:space="0" w:color="000000"/>
            </w:tcBorders>
            <w:shd w:val="clear" w:color="auto" w:fill="auto"/>
            <w:noWrap/>
            <w:vAlign w:val="bottom"/>
            <w:hideMark/>
          </w:tcPr>
          <w:p w:rsidR="007C0649" w:rsidRPr="00D23359" w:rsidRDefault="007C0649" w:rsidP="00A255AA">
            <w:pPr>
              <w:jc w:val="right"/>
              <w:rPr>
                <w:rFonts w:ascii="Arial" w:hAnsi="Arial" w:cs="Arial"/>
              </w:rPr>
            </w:pPr>
            <w:r w:rsidRPr="00D23359">
              <w:rPr>
                <w:rFonts w:ascii="Arial" w:hAnsi="Arial" w:cs="Arial"/>
                <w:sz w:val="22"/>
                <w:szCs w:val="22"/>
              </w:rPr>
              <w:t xml:space="preserve">108 </w:t>
            </w:r>
          </w:p>
        </w:tc>
      </w:tr>
      <w:tr w:rsidR="007C0649" w:rsidRPr="00D23359" w:rsidTr="00A255AA">
        <w:trPr>
          <w:trHeight w:val="255"/>
        </w:trPr>
        <w:tc>
          <w:tcPr>
            <w:tcW w:w="3827" w:type="dxa"/>
            <w:tcBorders>
              <w:top w:val="nil"/>
              <w:left w:val="single" w:sz="4" w:space="0" w:color="000000"/>
              <w:bottom w:val="nil"/>
              <w:right w:val="nil"/>
            </w:tcBorders>
            <w:shd w:val="clear" w:color="auto" w:fill="auto"/>
            <w:noWrap/>
            <w:vAlign w:val="bottom"/>
            <w:hideMark/>
          </w:tcPr>
          <w:p w:rsidR="007C0649" w:rsidRPr="00D23359" w:rsidRDefault="007C0649" w:rsidP="00A255AA">
            <w:pPr>
              <w:rPr>
                <w:rFonts w:ascii="Arial" w:hAnsi="Arial" w:cs="Arial"/>
              </w:rPr>
            </w:pPr>
            <w:r w:rsidRPr="00D23359">
              <w:rPr>
                <w:rFonts w:ascii="Arial" w:hAnsi="Arial" w:cs="Arial"/>
                <w:sz w:val="22"/>
                <w:szCs w:val="22"/>
              </w:rPr>
              <w:t>Protected Areas and Conservation</w:t>
            </w:r>
          </w:p>
        </w:tc>
        <w:tc>
          <w:tcPr>
            <w:tcW w:w="2977" w:type="dxa"/>
            <w:tcBorders>
              <w:top w:val="nil"/>
              <w:left w:val="single" w:sz="4" w:space="0" w:color="000000"/>
              <w:bottom w:val="nil"/>
              <w:right w:val="single" w:sz="4" w:space="0" w:color="000000"/>
            </w:tcBorders>
            <w:shd w:val="clear" w:color="auto" w:fill="auto"/>
            <w:noWrap/>
            <w:vAlign w:val="bottom"/>
            <w:hideMark/>
          </w:tcPr>
          <w:p w:rsidR="007C0649" w:rsidRPr="00D23359" w:rsidRDefault="007C0649" w:rsidP="00A255AA">
            <w:pPr>
              <w:jc w:val="right"/>
              <w:rPr>
                <w:rFonts w:ascii="Arial" w:hAnsi="Arial" w:cs="Arial"/>
              </w:rPr>
            </w:pPr>
            <w:r>
              <w:rPr>
                <w:rFonts w:ascii="Arial" w:hAnsi="Arial" w:cs="Arial"/>
                <w:sz w:val="22"/>
                <w:szCs w:val="22"/>
              </w:rPr>
              <w:t>432</w:t>
            </w:r>
            <w:r w:rsidRPr="00D23359">
              <w:rPr>
                <w:rFonts w:ascii="Arial" w:hAnsi="Arial" w:cs="Arial"/>
                <w:sz w:val="22"/>
                <w:szCs w:val="22"/>
              </w:rPr>
              <w:t xml:space="preserve"> </w:t>
            </w:r>
          </w:p>
        </w:tc>
      </w:tr>
      <w:tr w:rsidR="007C0649" w:rsidRPr="00D23359" w:rsidTr="00A255AA">
        <w:trPr>
          <w:trHeight w:val="255"/>
        </w:trPr>
        <w:tc>
          <w:tcPr>
            <w:tcW w:w="3827" w:type="dxa"/>
            <w:tcBorders>
              <w:top w:val="nil"/>
              <w:left w:val="single" w:sz="4" w:space="0" w:color="000000"/>
              <w:bottom w:val="nil"/>
              <w:right w:val="nil"/>
            </w:tcBorders>
            <w:shd w:val="clear" w:color="auto" w:fill="auto"/>
            <w:noWrap/>
            <w:vAlign w:val="bottom"/>
            <w:hideMark/>
          </w:tcPr>
          <w:p w:rsidR="007C0649" w:rsidRPr="00D23359" w:rsidRDefault="007C0649" w:rsidP="00A255AA">
            <w:pPr>
              <w:rPr>
                <w:rFonts w:ascii="Arial" w:hAnsi="Arial" w:cs="Arial"/>
              </w:rPr>
            </w:pPr>
            <w:r w:rsidRPr="00D23359">
              <w:rPr>
                <w:rFonts w:ascii="Arial" w:hAnsi="Arial" w:cs="Arial"/>
                <w:sz w:val="22"/>
                <w:szCs w:val="22"/>
              </w:rPr>
              <w:t>Sports and Recreation</w:t>
            </w:r>
          </w:p>
        </w:tc>
        <w:tc>
          <w:tcPr>
            <w:tcW w:w="2977" w:type="dxa"/>
            <w:tcBorders>
              <w:top w:val="nil"/>
              <w:left w:val="single" w:sz="4" w:space="0" w:color="000000"/>
              <w:bottom w:val="nil"/>
              <w:right w:val="single" w:sz="4" w:space="0" w:color="000000"/>
            </w:tcBorders>
            <w:shd w:val="clear" w:color="auto" w:fill="auto"/>
            <w:noWrap/>
            <w:vAlign w:val="bottom"/>
            <w:hideMark/>
          </w:tcPr>
          <w:p w:rsidR="007C0649" w:rsidRPr="00D23359" w:rsidRDefault="007C0649" w:rsidP="00A255AA">
            <w:pPr>
              <w:jc w:val="right"/>
              <w:rPr>
                <w:rFonts w:ascii="Arial" w:hAnsi="Arial" w:cs="Arial"/>
              </w:rPr>
            </w:pPr>
            <w:r>
              <w:rPr>
                <w:rFonts w:ascii="Arial" w:hAnsi="Arial" w:cs="Arial"/>
                <w:sz w:val="22"/>
                <w:szCs w:val="22"/>
              </w:rPr>
              <w:t>372</w:t>
            </w:r>
            <w:r w:rsidRPr="00D23359">
              <w:rPr>
                <w:rFonts w:ascii="Arial" w:hAnsi="Arial" w:cs="Arial"/>
                <w:sz w:val="22"/>
                <w:szCs w:val="22"/>
              </w:rPr>
              <w:t xml:space="preserve"> </w:t>
            </w:r>
          </w:p>
        </w:tc>
      </w:tr>
      <w:tr w:rsidR="007C0649" w:rsidRPr="00D23359" w:rsidTr="00A255AA">
        <w:trPr>
          <w:trHeight w:val="255"/>
        </w:trPr>
        <w:tc>
          <w:tcPr>
            <w:tcW w:w="3827" w:type="dxa"/>
            <w:tcBorders>
              <w:top w:val="nil"/>
              <w:left w:val="single" w:sz="4" w:space="0" w:color="000000"/>
              <w:bottom w:val="nil"/>
              <w:right w:val="nil"/>
            </w:tcBorders>
            <w:shd w:val="clear" w:color="auto" w:fill="auto"/>
            <w:noWrap/>
            <w:vAlign w:val="bottom"/>
            <w:hideMark/>
          </w:tcPr>
          <w:p w:rsidR="007C0649" w:rsidRPr="00D23359" w:rsidRDefault="007C0649" w:rsidP="00A255AA">
            <w:pPr>
              <w:rPr>
                <w:rFonts w:ascii="Arial" w:hAnsi="Arial" w:cs="Arial"/>
              </w:rPr>
            </w:pPr>
            <w:r>
              <w:rPr>
                <w:rFonts w:ascii="Arial" w:hAnsi="Arial" w:cs="Arial"/>
                <w:sz w:val="22"/>
                <w:szCs w:val="22"/>
              </w:rPr>
              <w:t>Territory Wildlife Parks</w:t>
            </w:r>
          </w:p>
        </w:tc>
        <w:tc>
          <w:tcPr>
            <w:tcW w:w="2977" w:type="dxa"/>
            <w:tcBorders>
              <w:top w:val="nil"/>
              <w:left w:val="single" w:sz="4" w:space="0" w:color="000000"/>
              <w:bottom w:val="nil"/>
              <w:right w:val="single" w:sz="4" w:space="0" w:color="000000"/>
            </w:tcBorders>
            <w:shd w:val="clear" w:color="auto" w:fill="auto"/>
            <w:noWrap/>
            <w:vAlign w:val="bottom"/>
            <w:hideMark/>
          </w:tcPr>
          <w:p w:rsidR="007C0649" w:rsidRPr="00D23359" w:rsidRDefault="007C0649" w:rsidP="00A255AA">
            <w:pPr>
              <w:jc w:val="right"/>
              <w:rPr>
                <w:rFonts w:ascii="Arial" w:hAnsi="Arial" w:cs="Arial"/>
              </w:rPr>
            </w:pPr>
            <w:r>
              <w:rPr>
                <w:rFonts w:ascii="Arial" w:hAnsi="Arial" w:cs="Arial"/>
                <w:sz w:val="22"/>
                <w:szCs w:val="22"/>
              </w:rPr>
              <w:t>364</w:t>
            </w:r>
          </w:p>
        </w:tc>
      </w:tr>
      <w:tr w:rsidR="007C0649" w:rsidRPr="00D23359" w:rsidTr="00A255AA">
        <w:trPr>
          <w:trHeight w:val="255"/>
        </w:trPr>
        <w:tc>
          <w:tcPr>
            <w:tcW w:w="3827" w:type="dxa"/>
            <w:tcBorders>
              <w:top w:val="single" w:sz="4" w:space="0" w:color="000000"/>
              <w:left w:val="single" w:sz="4" w:space="0" w:color="000000"/>
              <w:bottom w:val="single" w:sz="4" w:space="0" w:color="000000"/>
              <w:right w:val="nil"/>
            </w:tcBorders>
            <w:shd w:val="clear" w:color="000000" w:fill="D8D8D8"/>
            <w:noWrap/>
            <w:vAlign w:val="bottom"/>
            <w:hideMark/>
          </w:tcPr>
          <w:p w:rsidR="007C0649" w:rsidRPr="00D23359" w:rsidRDefault="007C0649" w:rsidP="00A255AA">
            <w:pPr>
              <w:rPr>
                <w:rFonts w:ascii="Arial" w:hAnsi="Arial" w:cs="Arial"/>
                <w:b/>
                <w:bCs/>
              </w:rPr>
            </w:pPr>
            <w:r>
              <w:rPr>
                <w:rFonts w:ascii="Arial" w:hAnsi="Arial" w:cs="Arial"/>
                <w:b/>
                <w:bCs/>
                <w:sz w:val="22"/>
                <w:szCs w:val="22"/>
              </w:rPr>
              <w:t>Total Agency</w:t>
            </w:r>
          </w:p>
        </w:tc>
        <w:tc>
          <w:tcPr>
            <w:tcW w:w="2977" w:type="dxa"/>
            <w:tcBorders>
              <w:top w:val="single" w:sz="4" w:space="0" w:color="000000"/>
              <w:left w:val="single" w:sz="4" w:space="0" w:color="000000"/>
              <w:bottom w:val="single" w:sz="4" w:space="0" w:color="000000"/>
              <w:right w:val="single" w:sz="4" w:space="0" w:color="000000"/>
            </w:tcBorders>
            <w:shd w:val="clear" w:color="000000" w:fill="D8D8D8"/>
            <w:noWrap/>
            <w:vAlign w:val="bottom"/>
            <w:hideMark/>
          </w:tcPr>
          <w:p w:rsidR="007C0649" w:rsidRPr="00D23359" w:rsidRDefault="007C0649" w:rsidP="00A255AA">
            <w:pPr>
              <w:jc w:val="right"/>
              <w:rPr>
                <w:rFonts w:ascii="Arial" w:hAnsi="Arial" w:cs="Arial"/>
                <w:b/>
                <w:bCs/>
              </w:rPr>
            </w:pPr>
            <w:r w:rsidRPr="00D23359">
              <w:rPr>
                <w:rFonts w:ascii="Arial" w:hAnsi="Arial" w:cs="Arial"/>
                <w:b/>
                <w:bCs/>
                <w:sz w:val="22"/>
                <w:szCs w:val="22"/>
              </w:rPr>
              <w:t>2</w:t>
            </w:r>
            <w:r>
              <w:rPr>
                <w:rFonts w:ascii="Arial" w:hAnsi="Arial" w:cs="Arial"/>
                <w:b/>
                <w:bCs/>
                <w:sz w:val="22"/>
                <w:szCs w:val="22"/>
              </w:rPr>
              <w:t>,481</w:t>
            </w:r>
          </w:p>
        </w:tc>
      </w:tr>
    </w:tbl>
    <w:p w:rsidR="008F1034" w:rsidRDefault="008F1034">
      <w:pPr>
        <w:rPr>
          <w:rFonts w:ascii="Arial" w:hAnsi="Arial" w:cs="Arial"/>
          <w:sz w:val="22"/>
          <w:szCs w:val="22"/>
        </w:rPr>
      </w:pPr>
    </w:p>
    <w:p w:rsidR="007C0649" w:rsidRPr="000E61D5" w:rsidRDefault="007C0649" w:rsidP="00BB5D9A">
      <w:pPr>
        <w:pStyle w:val="ListParagraph"/>
        <w:numPr>
          <w:ilvl w:val="0"/>
          <w:numId w:val="41"/>
        </w:numPr>
        <w:rPr>
          <w:rFonts w:ascii="Arial" w:hAnsi="Arial" w:cs="Arial"/>
          <w:b/>
        </w:rPr>
      </w:pPr>
      <w:r w:rsidRPr="000E61D5">
        <w:rPr>
          <w:rFonts w:ascii="Arial" w:hAnsi="Arial" w:cs="Arial"/>
          <w:b/>
        </w:rPr>
        <w:t xml:space="preserve">In relation to each output group in the Department of Natural Resources, Environment, </w:t>
      </w:r>
      <w:proofErr w:type="gramStart"/>
      <w:r w:rsidRPr="000E61D5">
        <w:rPr>
          <w:rFonts w:ascii="Arial" w:hAnsi="Arial" w:cs="Arial"/>
          <w:b/>
        </w:rPr>
        <w:t>The</w:t>
      </w:r>
      <w:proofErr w:type="gramEnd"/>
      <w:r w:rsidRPr="000E61D5">
        <w:rPr>
          <w:rFonts w:ascii="Arial" w:hAnsi="Arial" w:cs="Arial"/>
          <w:b/>
        </w:rPr>
        <w:t xml:space="preserve"> Arts and Sport, what is the projected cost for power and water to the department for the 2012-2013 financial year?</w:t>
      </w:r>
    </w:p>
    <w:p w:rsidR="007C0649" w:rsidRPr="00011E62" w:rsidRDefault="007C0649" w:rsidP="007C0649">
      <w:pPr>
        <w:rPr>
          <w:rFonts w:ascii="Arial" w:hAnsi="Arial" w:cs="Arial"/>
          <w:color w:val="000000"/>
          <w:sz w:val="22"/>
          <w:szCs w:val="22"/>
        </w:rPr>
      </w:pPr>
    </w:p>
    <w:p w:rsidR="007C0649" w:rsidRPr="00011E62" w:rsidRDefault="007C0649" w:rsidP="007C0649">
      <w:pPr>
        <w:rPr>
          <w:rFonts w:ascii="Arial" w:hAnsi="Arial" w:cs="Arial"/>
          <w:color w:val="000000"/>
          <w:sz w:val="22"/>
          <w:szCs w:val="22"/>
        </w:rPr>
      </w:pPr>
      <w:r w:rsidRPr="00011E62">
        <w:rPr>
          <w:rFonts w:ascii="Arial" w:hAnsi="Arial" w:cs="Arial"/>
          <w:color w:val="000000"/>
          <w:sz w:val="22"/>
          <w:szCs w:val="22"/>
        </w:rPr>
        <w:t xml:space="preserve">The projected cost for power and water for 2012-13 (1 July 2012 to 30 June 2013) is </w:t>
      </w:r>
      <w:r>
        <w:rPr>
          <w:rFonts w:ascii="Arial" w:hAnsi="Arial" w:cs="Arial"/>
          <w:color w:val="000000"/>
          <w:sz w:val="22"/>
          <w:szCs w:val="22"/>
        </w:rPr>
        <w:br/>
      </w:r>
      <w:r w:rsidR="00E40F71">
        <w:rPr>
          <w:rFonts w:ascii="Arial" w:hAnsi="Arial" w:cs="Arial"/>
          <w:color w:val="000000"/>
          <w:sz w:val="22"/>
          <w:szCs w:val="22"/>
        </w:rPr>
        <w:t>$3.550</w:t>
      </w:r>
      <w:r w:rsidRPr="00011E62">
        <w:rPr>
          <w:rFonts w:ascii="Arial" w:hAnsi="Arial" w:cs="Arial"/>
          <w:color w:val="000000"/>
          <w:sz w:val="22"/>
          <w:szCs w:val="22"/>
        </w:rPr>
        <w:t xml:space="preserve"> million.</w:t>
      </w:r>
    </w:p>
    <w:p w:rsidR="008F1034" w:rsidRDefault="008F1034">
      <w:pPr>
        <w:rPr>
          <w:rFonts w:ascii="Arial" w:hAnsi="Arial" w:cs="Arial"/>
          <w:sz w:val="22"/>
          <w:szCs w:val="22"/>
        </w:rPr>
      </w:pPr>
    </w:p>
    <w:p w:rsidR="003A06E3" w:rsidRDefault="003A06E3">
      <w:pPr>
        <w:spacing w:after="200" w:line="276" w:lineRule="auto"/>
        <w:rPr>
          <w:rFonts w:ascii="Arial" w:hAnsi="Arial" w:cs="Arial"/>
          <w:b/>
          <w:highlight w:val="lightGray"/>
        </w:rPr>
      </w:pPr>
    </w:p>
    <w:p w:rsidR="00604029" w:rsidRPr="004E168B" w:rsidRDefault="00604029" w:rsidP="004E168B">
      <w:pPr>
        <w:pStyle w:val="ListParagraph"/>
        <w:numPr>
          <w:ilvl w:val="0"/>
          <w:numId w:val="41"/>
        </w:numPr>
        <w:rPr>
          <w:rFonts w:ascii="Arial" w:hAnsi="Arial" w:cs="Arial"/>
          <w:b/>
        </w:rPr>
      </w:pPr>
      <w:r w:rsidRPr="004E168B">
        <w:rPr>
          <w:rFonts w:ascii="Arial" w:hAnsi="Arial" w:cs="Arial"/>
          <w:b/>
        </w:rPr>
        <w:t>From 01 July 2011 to 31 March 2012, list the public events/conferences/forums that were sponsored by the department.  What are projected f</w:t>
      </w:r>
      <w:r w:rsidR="003A06E3" w:rsidRPr="004E168B">
        <w:rPr>
          <w:rFonts w:ascii="Arial" w:hAnsi="Arial" w:cs="Arial"/>
          <w:b/>
        </w:rPr>
        <w:t>or the 2012-2013 financial year?</w:t>
      </w:r>
    </w:p>
    <w:p w:rsidR="00604029" w:rsidRDefault="00604029" w:rsidP="00604029">
      <w:pPr>
        <w:pStyle w:val="ListParagraph"/>
        <w:rPr>
          <w:rFonts w:ascii="Arial" w:hAnsi="Arial" w:cs="Arial"/>
          <w:b/>
        </w:rPr>
      </w:pPr>
    </w:p>
    <w:p w:rsidR="00604029" w:rsidRPr="00351DA7" w:rsidRDefault="00604029" w:rsidP="00604029">
      <w:pPr>
        <w:rPr>
          <w:rFonts w:ascii="Arial" w:hAnsi="Arial" w:cs="Arial"/>
          <w:color w:val="000000"/>
          <w:sz w:val="22"/>
          <w:szCs w:val="22"/>
        </w:rPr>
      </w:pPr>
      <w:r w:rsidRPr="00351DA7">
        <w:rPr>
          <w:rFonts w:ascii="Arial" w:hAnsi="Arial" w:cs="Arial"/>
          <w:color w:val="000000"/>
          <w:sz w:val="22"/>
          <w:szCs w:val="22"/>
        </w:rPr>
        <w:t>Government sponsorship is defined as “the provision of funds or in-kind services in exchange for sponsorship rights to events, conferences forums”.</w:t>
      </w:r>
    </w:p>
    <w:p w:rsidR="00604029" w:rsidRPr="00351DA7" w:rsidRDefault="00604029" w:rsidP="00604029">
      <w:pPr>
        <w:rPr>
          <w:rFonts w:ascii="Arial" w:hAnsi="Arial" w:cs="Arial"/>
          <w:color w:val="000000"/>
          <w:sz w:val="22"/>
          <w:szCs w:val="22"/>
        </w:rPr>
      </w:pPr>
    </w:p>
    <w:p w:rsidR="00604029" w:rsidRPr="00351DA7" w:rsidRDefault="00604029" w:rsidP="00604029">
      <w:pPr>
        <w:rPr>
          <w:rFonts w:ascii="Arial" w:hAnsi="Arial" w:cs="Arial"/>
          <w:color w:val="000000"/>
          <w:sz w:val="22"/>
          <w:szCs w:val="22"/>
        </w:rPr>
      </w:pPr>
      <w:r w:rsidRPr="00351DA7">
        <w:rPr>
          <w:rFonts w:ascii="Arial" w:hAnsi="Arial" w:cs="Arial"/>
          <w:color w:val="000000"/>
          <w:sz w:val="22"/>
          <w:szCs w:val="22"/>
        </w:rPr>
        <w:t>There was $57,000 worth of financial sponsorships from 1 July 2011 to 31 March 2012.  In-kind and financial sponsorships over $1,000 are listed below.</w:t>
      </w:r>
    </w:p>
    <w:p w:rsidR="00604029" w:rsidRPr="00351DA7" w:rsidRDefault="00604029" w:rsidP="00604029">
      <w:pPr>
        <w:spacing w:line="360" w:lineRule="auto"/>
        <w:rPr>
          <w:rFonts w:ascii="Arial" w:hAnsi="Arial" w:cs="Arial"/>
          <w:color w:val="000000"/>
          <w:sz w:val="22"/>
          <w:szCs w:val="22"/>
        </w:rPr>
      </w:pPr>
    </w:p>
    <w:p w:rsidR="00604029" w:rsidRPr="00351DA7" w:rsidRDefault="00604029" w:rsidP="00604029">
      <w:pPr>
        <w:spacing w:line="360" w:lineRule="auto"/>
        <w:rPr>
          <w:rFonts w:ascii="Arial" w:hAnsi="Arial" w:cs="Arial"/>
          <w:b/>
          <w:sz w:val="22"/>
          <w:szCs w:val="22"/>
        </w:rPr>
      </w:pPr>
      <w:r w:rsidRPr="00351DA7">
        <w:rPr>
          <w:rFonts w:ascii="Arial" w:hAnsi="Arial" w:cs="Arial"/>
          <w:b/>
          <w:sz w:val="22"/>
          <w:szCs w:val="22"/>
        </w:rPr>
        <w:t>EVENTS SPONSORED IN 2011-12</w:t>
      </w:r>
    </w:p>
    <w:p w:rsidR="00604029" w:rsidRPr="00351DA7" w:rsidRDefault="00604029" w:rsidP="00604029">
      <w:pPr>
        <w:pStyle w:val="ListParagraph"/>
        <w:ind w:left="0"/>
        <w:rPr>
          <w:sz w:val="22"/>
          <w:szCs w:val="22"/>
        </w:rPr>
      </w:pPr>
    </w:p>
    <w:tbl>
      <w:tblPr>
        <w:tblW w:w="9180" w:type="dxa"/>
        <w:tblInd w:w="103" w:type="dxa"/>
        <w:tblLook w:val="04A0"/>
      </w:tblPr>
      <w:tblGrid>
        <w:gridCol w:w="7660"/>
        <w:gridCol w:w="1520"/>
      </w:tblGrid>
      <w:tr w:rsidR="00604029" w:rsidRPr="00351DA7" w:rsidTr="00A255AA">
        <w:trPr>
          <w:trHeight w:val="315"/>
        </w:trPr>
        <w:tc>
          <w:tcPr>
            <w:tcW w:w="7660" w:type="dxa"/>
            <w:tcBorders>
              <w:top w:val="single" w:sz="4" w:space="0" w:color="000000"/>
              <w:left w:val="single" w:sz="4" w:space="0" w:color="000000"/>
              <w:bottom w:val="nil"/>
              <w:right w:val="nil"/>
            </w:tcBorders>
            <w:shd w:val="clear" w:color="000000" w:fill="D8D8D8"/>
            <w:noWrap/>
            <w:vAlign w:val="bottom"/>
            <w:hideMark/>
          </w:tcPr>
          <w:p w:rsidR="00604029" w:rsidRPr="00351DA7" w:rsidRDefault="00604029" w:rsidP="00A255AA">
            <w:pPr>
              <w:rPr>
                <w:rFonts w:ascii="Arial" w:hAnsi="Arial" w:cs="Arial"/>
                <w:b/>
                <w:bCs/>
              </w:rPr>
            </w:pPr>
            <w:r w:rsidRPr="00351DA7">
              <w:rPr>
                <w:rFonts w:ascii="Arial" w:hAnsi="Arial" w:cs="Arial"/>
                <w:b/>
                <w:bCs/>
                <w:sz w:val="22"/>
                <w:szCs w:val="22"/>
              </w:rPr>
              <w:t>Sponsorship - Financial Type</w:t>
            </w:r>
          </w:p>
        </w:tc>
        <w:tc>
          <w:tcPr>
            <w:tcW w:w="1520" w:type="dxa"/>
            <w:tcBorders>
              <w:top w:val="single" w:sz="4" w:space="0" w:color="000000"/>
              <w:left w:val="single" w:sz="4" w:space="0" w:color="000000"/>
              <w:bottom w:val="nil"/>
              <w:right w:val="single" w:sz="4" w:space="0" w:color="000000"/>
            </w:tcBorders>
            <w:shd w:val="clear" w:color="000000" w:fill="D8D8D8"/>
            <w:noWrap/>
            <w:vAlign w:val="bottom"/>
            <w:hideMark/>
          </w:tcPr>
          <w:p w:rsidR="00604029" w:rsidRPr="00351DA7" w:rsidRDefault="00604029" w:rsidP="00A255AA">
            <w:pPr>
              <w:rPr>
                <w:rFonts w:ascii="Arial" w:hAnsi="Arial" w:cs="Arial"/>
                <w:b/>
                <w:bCs/>
              </w:rPr>
            </w:pPr>
            <w:r w:rsidRPr="00351DA7">
              <w:rPr>
                <w:rFonts w:ascii="Arial" w:hAnsi="Arial" w:cs="Arial"/>
                <w:b/>
                <w:bCs/>
                <w:sz w:val="22"/>
                <w:szCs w:val="22"/>
              </w:rPr>
              <w:t>Total</w:t>
            </w:r>
          </w:p>
        </w:tc>
      </w:tr>
      <w:tr w:rsidR="00604029" w:rsidRPr="00351DA7" w:rsidTr="00A255AA">
        <w:trPr>
          <w:trHeight w:val="315"/>
        </w:trPr>
        <w:tc>
          <w:tcPr>
            <w:tcW w:w="7660" w:type="dxa"/>
            <w:tcBorders>
              <w:top w:val="single" w:sz="4" w:space="0" w:color="000000"/>
              <w:left w:val="single" w:sz="4" w:space="0" w:color="000000"/>
              <w:bottom w:val="single" w:sz="4" w:space="0" w:color="000000"/>
              <w:right w:val="nil"/>
            </w:tcBorders>
            <w:shd w:val="clear" w:color="000000" w:fill="D8D8D8"/>
            <w:vAlign w:val="bottom"/>
            <w:hideMark/>
          </w:tcPr>
          <w:p w:rsidR="00604029" w:rsidRPr="00351DA7" w:rsidRDefault="00604029" w:rsidP="00A255AA">
            <w:pPr>
              <w:rPr>
                <w:rFonts w:ascii="Arial" w:hAnsi="Arial" w:cs="Arial"/>
                <w:b/>
                <w:bCs/>
              </w:rPr>
            </w:pPr>
            <w:r w:rsidRPr="00351DA7">
              <w:rPr>
                <w:rFonts w:ascii="Arial" w:hAnsi="Arial" w:cs="Arial"/>
                <w:b/>
                <w:bCs/>
                <w:sz w:val="22"/>
                <w:szCs w:val="22"/>
              </w:rPr>
              <w:t>Arts and Culture</w:t>
            </w:r>
          </w:p>
        </w:tc>
        <w:tc>
          <w:tcPr>
            <w:tcW w:w="1520" w:type="dxa"/>
            <w:tcBorders>
              <w:top w:val="single" w:sz="4" w:space="0" w:color="000000"/>
              <w:left w:val="nil"/>
              <w:bottom w:val="single" w:sz="4" w:space="0" w:color="000000"/>
              <w:right w:val="single" w:sz="4" w:space="0" w:color="000000"/>
            </w:tcBorders>
            <w:shd w:val="clear" w:color="000000" w:fill="D8D8D8"/>
            <w:noWrap/>
            <w:vAlign w:val="bottom"/>
            <w:hideMark/>
          </w:tcPr>
          <w:p w:rsidR="00604029" w:rsidRPr="00351DA7" w:rsidRDefault="00604029" w:rsidP="00A255AA">
            <w:pPr>
              <w:rPr>
                <w:rFonts w:ascii="Arial" w:hAnsi="Arial" w:cs="Arial"/>
                <w:b/>
                <w:bCs/>
              </w:rPr>
            </w:pPr>
            <w:r w:rsidRPr="00351DA7">
              <w:rPr>
                <w:rFonts w:ascii="Arial" w:hAnsi="Arial" w:cs="Arial"/>
                <w:b/>
                <w:bCs/>
                <w:sz w:val="22"/>
                <w:szCs w:val="22"/>
              </w:rPr>
              <w:t> </w:t>
            </w:r>
          </w:p>
        </w:tc>
      </w:tr>
      <w:tr w:rsidR="00604029" w:rsidRPr="00351DA7" w:rsidTr="00A255AA">
        <w:trPr>
          <w:trHeight w:val="300"/>
        </w:trPr>
        <w:tc>
          <w:tcPr>
            <w:tcW w:w="7660" w:type="dxa"/>
            <w:tcBorders>
              <w:top w:val="nil"/>
              <w:left w:val="single" w:sz="4" w:space="0" w:color="000000"/>
              <w:bottom w:val="nil"/>
              <w:right w:val="nil"/>
            </w:tcBorders>
            <w:shd w:val="clear" w:color="auto" w:fill="auto"/>
            <w:vAlign w:val="bottom"/>
            <w:hideMark/>
          </w:tcPr>
          <w:p w:rsidR="00604029" w:rsidRPr="00351DA7" w:rsidRDefault="00604029" w:rsidP="00A255AA">
            <w:pPr>
              <w:rPr>
                <w:rFonts w:ascii="Arial" w:hAnsi="Arial" w:cs="Arial"/>
              </w:rPr>
            </w:pPr>
            <w:r w:rsidRPr="00351DA7">
              <w:rPr>
                <w:rFonts w:ascii="Arial" w:hAnsi="Arial" w:cs="Arial"/>
                <w:sz w:val="22"/>
                <w:szCs w:val="22"/>
              </w:rPr>
              <w:t>Australian International Documentary Conference (AIDC)</w:t>
            </w:r>
          </w:p>
        </w:tc>
        <w:tc>
          <w:tcPr>
            <w:tcW w:w="1520" w:type="dxa"/>
            <w:tcBorders>
              <w:top w:val="nil"/>
              <w:left w:val="single" w:sz="4" w:space="0" w:color="000000"/>
              <w:bottom w:val="nil"/>
              <w:right w:val="single" w:sz="4" w:space="0" w:color="000000"/>
            </w:tcBorders>
            <w:shd w:val="clear" w:color="auto" w:fill="auto"/>
            <w:noWrap/>
            <w:vAlign w:val="bottom"/>
            <w:hideMark/>
          </w:tcPr>
          <w:p w:rsidR="00604029" w:rsidRPr="00351DA7" w:rsidRDefault="00604029" w:rsidP="00A255AA">
            <w:pPr>
              <w:jc w:val="right"/>
              <w:rPr>
                <w:rFonts w:ascii="Arial" w:hAnsi="Arial" w:cs="Arial"/>
              </w:rPr>
            </w:pPr>
            <w:r w:rsidRPr="00351DA7">
              <w:rPr>
                <w:rFonts w:ascii="Arial" w:hAnsi="Arial" w:cs="Arial"/>
                <w:sz w:val="22"/>
                <w:szCs w:val="22"/>
              </w:rPr>
              <w:t xml:space="preserve">6 000 </w:t>
            </w:r>
          </w:p>
        </w:tc>
      </w:tr>
      <w:tr w:rsidR="00604029" w:rsidRPr="00351DA7" w:rsidTr="00A255AA">
        <w:trPr>
          <w:trHeight w:val="300"/>
        </w:trPr>
        <w:tc>
          <w:tcPr>
            <w:tcW w:w="7660" w:type="dxa"/>
            <w:tcBorders>
              <w:top w:val="nil"/>
              <w:left w:val="single" w:sz="4" w:space="0" w:color="000000"/>
              <w:bottom w:val="nil"/>
              <w:right w:val="nil"/>
            </w:tcBorders>
            <w:shd w:val="clear" w:color="auto" w:fill="auto"/>
            <w:vAlign w:val="bottom"/>
            <w:hideMark/>
          </w:tcPr>
          <w:p w:rsidR="00604029" w:rsidRPr="00351DA7" w:rsidRDefault="00604029" w:rsidP="00A255AA">
            <w:pPr>
              <w:rPr>
                <w:rFonts w:ascii="Arial" w:hAnsi="Arial" w:cs="Arial"/>
              </w:rPr>
            </w:pPr>
            <w:r w:rsidRPr="00351DA7">
              <w:rPr>
                <w:rFonts w:ascii="Arial" w:hAnsi="Arial" w:cs="Arial"/>
                <w:sz w:val="22"/>
                <w:szCs w:val="22"/>
              </w:rPr>
              <w:t>Northern Territory Literary Awards contribution</w:t>
            </w:r>
          </w:p>
        </w:tc>
        <w:tc>
          <w:tcPr>
            <w:tcW w:w="1520" w:type="dxa"/>
            <w:tcBorders>
              <w:top w:val="nil"/>
              <w:left w:val="single" w:sz="4" w:space="0" w:color="000000"/>
              <w:bottom w:val="nil"/>
              <w:right w:val="single" w:sz="4" w:space="0" w:color="000000"/>
            </w:tcBorders>
            <w:shd w:val="clear" w:color="auto" w:fill="auto"/>
            <w:noWrap/>
            <w:vAlign w:val="bottom"/>
            <w:hideMark/>
          </w:tcPr>
          <w:p w:rsidR="00604029" w:rsidRPr="00351DA7" w:rsidRDefault="00604029" w:rsidP="00A255AA">
            <w:pPr>
              <w:jc w:val="right"/>
              <w:rPr>
                <w:rFonts w:ascii="Arial" w:hAnsi="Arial" w:cs="Arial"/>
              </w:rPr>
            </w:pPr>
            <w:r w:rsidRPr="00351DA7">
              <w:rPr>
                <w:rFonts w:ascii="Arial" w:hAnsi="Arial" w:cs="Arial"/>
                <w:sz w:val="22"/>
                <w:szCs w:val="22"/>
              </w:rPr>
              <w:t xml:space="preserve">1 200 </w:t>
            </w:r>
          </w:p>
        </w:tc>
      </w:tr>
      <w:tr w:rsidR="00604029" w:rsidRPr="00351DA7" w:rsidTr="00A255AA">
        <w:trPr>
          <w:trHeight w:val="315"/>
        </w:trPr>
        <w:tc>
          <w:tcPr>
            <w:tcW w:w="7660" w:type="dxa"/>
            <w:tcBorders>
              <w:top w:val="single" w:sz="4" w:space="0" w:color="000000"/>
              <w:left w:val="single" w:sz="4" w:space="0" w:color="000000"/>
              <w:bottom w:val="nil"/>
              <w:right w:val="nil"/>
            </w:tcBorders>
            <w:shd w:val="clear" w:color="000000" w:fill="D8D8D8"/>
            <w:vAlign w:val="bottom"/>
            <w:hideMark/>
          </w:tcPr>
          <w:p w:rsidR="00604029" w:rsidRPr="00351DA7" w:rsidRDefault="00604029" w:rsidP="00A255AA">
            <w:pPr>
              <w:jc w:val="right"/>
              <w:rPr>
                <w:rFonts w:ascii="Arial" w:hAnsi="Arial" w:cs="Arial"/>
                <w:b/>
                <w:bCs/>
                <w:i/>
                <w:iCs/>
              </w:rPr>
            </w:pPr>
            <w:r w:rsidRPr="00351DA7">
              <w:rPr>
                <w:rFonts w:ascii="Arial" w:hAnsi="Arial" w:cs="Arial"/>
                <w:b/>
                <w:bCs/>
                <w:i/>
                <w:iCs/>
                <w:sz w:val="22"/>
                <w:szCs w:val="22"/>
              </w:rPr>
              <w:t>Arts and Culture Total</w:t>
            </w:r>
          </w:p>
        </w:tc>
        <w:tc>
          <w:tcPr>
            <w:tcW w:w="1520" w:type="dxa"/>
            <w:tcBorders>
              <w:top w:val="single" w:sz="4" w:space="0" w:color="000000"/>
              <w:left w:val="single" w:sz="4" w:space="0" w:color="000000"/>
              <w:bottom w:val="nil"/>
              <w:right w:val="single" w:sz="4" w:space="0" w:color="000000"/>
            </w:tcBorders>
            <w:shd w:val="clear" w:color="000000" w:fill="D8D8D8"/>
            <w:noWrap/>
            <w:vAlign w:val="bottom"/>
            <w:hideMark/>
          </w:tcPr>
          <w:p w:rsidR="00604029" w:rsidRPr="00351DA7" w:rsidRDefault="00604029" w:rsidP="00A255AA">
            <w:pPr>
              <w:jc w:val="right"/>
              <w:rPr>
                <w:rFonts w:ascii="Arial" w:hAnsi="Arial" w:cs="Arial"/>
                <w:b/>
                <w:bCs/>
              </w:rPr>
            </w:pPr>
            <w:r w:rsidRPr="00351DA7">
              <w:rPr>
                <w:rFonts w:ascii="Arial" w:hAnsi="Arial" w:cs="Arial"/>
                <w:b/>
                <w:bCs/>
                <w:sz w:val="22"/>
                <w:szCs w:val="22"/>
              </w:rPr>
              <w:t xml:space="preserve">7 200 </w:t>
            </w:r>
          </w:p>
        </w:tc>
      </w:tr>
      <w:tr w:rsidR="00604029" w:rsidRPr="00351DA7" w:rsidTr="00A255AA">
        <w:trPr>
          <w:trHeight w:val="315"/>
        </w:trPr>
        <w:tc>
          <w:tcPr>
            <w:tcW w:w="7660" w:type="dxa"/>
            <w:tcBorders>
              <w:top w:val="single" w:sz="4" w:space="0" w:color="000000"/>
              <w:left w:val="single" w:sz="4" w:space="0" w:color="000000"/>
              <w:bottom w:val="single" w:sz="4" w:space="0" w:color="auto"/>
              <w:right w:val="nil"/>
            </w:tcBorders>
            <w:shd w:val="clear" w:color="000000" w:fill="D8D8D8"/>
            <w:vAlign w:val="bottom"/>
            <w:hideMark/>
          </w:tcPr>
          <w:p w:rsidR="00604029" w:rsidRPr="00351DA7" w:rsidRDefault="00604029" w:rsidP="00A255AA">
            <w:pPr>
              <w:rPr>
                <w:rFonts w:ascii="Arial" w:hAnsi="Arial" w:cs="Arial"/>
                <w:b/>
                <w:bCs/>
              </w:rPr>
            </w:pPr>
            <w:r w:rsidRPr="00351DA7">
              <w:rPr>
                <w:rFonts w:ascii="Arial" w:hAnsi="Arial" w:cs="Arial"/>
                <w:b/>
                <w:bCs/>
                <w:sz w:val="22"/>
                <w:szCs w:val="22"/>
              </w:rPr>
              <w:t>Environment and Heritage</w:t>
            </w:r>
          </w:p>
        </w:tc>
        <w:tc>
          <w:tcPr>
            <w:tcW w:w="1520" w:type="dxa"/>
            <w:tcBorders>
              <w:top w:val="single" w:sz="4" w:space="0" w:color="000000"/>
              <w:left w:val="nil"/>
              <w:bottom w:val="nil"/>
              <w:right w:val="single" w:sz="4" w:space="0" w:color="000000"/>
            </w:tcBorders>
            <w:shd w:val="clear" w:color="000000" w:fill="D8D8D8"/>
            <w:noWrap/>
            <w:vAlign w:val="bottom"/>
            <w:hideMark/>
          </w:tcPr>
          <w:p w:rsidR="00604029" w:rsidRPr="00351DA7" w:rsidRDefault="00604029" w:rsidP="00A255AA">
            <w:pPr>
              <w:rPr>
                <w:rFonts w:ascii="Arial" w:hAnsi="Arial" w:cs="Arial"/>
                <w:b/>
                <w:bCs/>
              </w:rPr>
            </w:pPr>
            <w:r w:rsidRPr="00351DA7">
              <w:rPr>
                <w:rFonts w:ascii="Arial" w:hAnsi="Arial" w:cs="Arial"/>
                <w:b/>
                <w:bCs/>
                <w:sz w:val="22"/>
                <w:szCs w:val="22"/>
              </w:rPr>
              <w:t> </w:t>
            </w:r>
          </w:p>
        </w:tc>
      </w:tr>
      <w:tr w:rsidR="00604029" w:rsidRPr="00351DA7" w:rsidTr="00A255AA">
        <w:trPr>
          <w:trHeight w:val="600"/>
        </w:trPr>
        <w:tc>
          <w:tcPr>
            <w:tcW w:w="7660" w:type="dxa"/>
            <w:tcBorders>
              <w:top w:val="nil"/>
              <w:left w:val="single" w:sz="4" w:space="0" w:color="000000"/>
              <w:bottom w:val="nil"/>
              <w:right w:val="nil"/>
            </w:tcBorders>
            <w:shd w:val="clear" w:color="auto" w:fill="auto"/>
            <w:vAlign w:val="bottom"/>
            <w:hideMark/>
          </w:tcPr>
          <w:p w:rsidR="00604029" w:rsidRPr="00351DA7" w:rsidRDefault="00604029" w:rsidP="00604029">
            <w:pPr>
              <w:rPr>
                <w:rFonts w:ascii="Arial" w:hAnsi="Arial" w:cs="Arial"/>
              </w:rPr>
            </w:pPr>
            <w:r w:rsidRPr="00351DA7">
              <w:rPr>
                <w:rFonts w:ascii="Arial" w:hAnsi="Arial" w:cs="Arial"/>
                <w:sz w:val="22"/>
                <w:szCs w:val="22"/>
              </w:rPr>
              <w:t>Australasian Environmental Law Enforcement and Regulators ne</w:t>
            </w:r>
            <w:r>
              <w:rPr>
                <w:rFonts w:ascii="Arial" w:hAnsi="Arial" w:cs="Arial"/>
                <w:sz w:val="22"/>
                <w:szCs w:val="22"/>
              </w:rPr>
              <w:t>t</w:t>
            </w:r>
            <w:r w:rsidRPr="00351DA7">
              <w:rPr>
                <w:rFonts w:ascii="Arial" w:hAnsi="Arial" w:cs="Arial"/>
                <w:sz w:val="22"/>
                <w:szCs w:val="22"/>
              </w:rPr>
              <w:t>work – AELERT conference</w:t>
            </w:r>
          </w:p>
        </w:tc>
        <w:tc>
          <w:tcPr>
            <w:tcW w:w="1520" w:type="dxa"/>
            <w:tcBorders>
              <w:top w:val="single" w:sz="4" w:space="0" w:color="auto"/>
              <w:left w:val="single" w:sz="4" w:space="0" w:color="000000"/>
              <w:bottom w:val="nil"/>
              <w:right w:val="single" w:sz="4" w:space="0" w:color="000000"/>
            </w:tcBorders>
            <w:shd w:val="clear" w:color="auto" w:fill="auto"/>
            <w:noWrap/>
            <w:hideMark/>
          </w:tcPr>
          <w:p w:rsidR="00604029" w:rsidRPr="00351DA7" w:rsidRDefault="00604029" w:rsidP="00A255AA">
            <w:pPr>
              <w:jc w:val="right"/>
              <w:rPr>
                <w:rFonts w:ascii="Arial" w:hAnsi="Arial" w:cs="Arial"/>
              </w:rPr>
            </w:pPr>
            <w:r w:rsidRPr="00351DA7">
              <w:rPr>
                <w:rFonts w:ascii="Arial" w:hAnsi="Arial" w:cs="Arial"/>
                <w:sz w:val="22"/>
                <w:szCs w:val="22"/>
              </w:rPr>
              <w:t xml:space="preserve">15 000 </w:t>
            </w:r>
          </w:p>
        </w:tc>
      </w:tr>
      <w:tr w:rsidR="00604029" w:rsidRPr="00351DA7" w:rsidTr="00A255AA">
        <w:trPr>
          <w:trHeight w:val="300"/>
        </w:trPr>
        <w:tc>
          <w:tcPr>
            <w:tcW w:w="7660" w:type="dxa"/>
            <w:tcBorders>
              <w:top w:val="nil"/>
              <w:left w:val="single" w:sz="4" w:space="0" w:color="000000"/>
              <w:bottom w:val="nil"/>
              <w:right w:val="nil"/>
            </w:tcBorders>
            <w:shd w:val="clear" w:color="auto" w:fill="auto"/>
            <w:vAlign w:val="bottom"/>
            <w:hideMark/>
          </w:tcPr>
          <w:p w:rsidR="00604029" w:rsidRPr="00351DA7" w:rsidRDefault="00604029" w:rsidP="00A255AA">
            <w:pPr>
              <w:rPr>
                <w:rFonts w:ascii="Arial" w:hAnsi="Arial" w:cs="Arial"/>
              </w:rPr>
            </w:pPr>
            <w:r w:rsidRPr="00351DA7">
              <w:rPr>
                <w:rFonts w:ascii="Arial" w:hAnsi="Arial" w:cs="Arial"/>
                <w:sz w:val="22"/>
                <w:szCs w:val="22"/>
              </w:rPr>
              <w:t>Barbara Singer CDU Scholarship</w:t>
            </w:r>
          </w:p>
        </w:tc>
        <w:tc>
          <w:tcPr>
            <w:tcW w:w="1520" w:type="dxa"/>
            <w:tcBorders>
              <w:top w:val="nil"/>
              <w:left w:val="single" w:sz="4" w:space="0" w:color="000000"/>
              <w:bottom w:val="nil"/>
              <w:right w:val="single" w:sz="4" w:space="0" w:color="000000"/>
            </w:tcBorders>
            <w:shd w:val="clear" w:color="auto" w:fill="auto"/>
            <w:noWrap/>
            <w:hideMark/>
          </w:tcPr>
          <w:p w:rsidR="00604029" w:rsidRPr="00351DA7" w:rsidRDefault="00604029" w:rsidP="00A255AA">
            <w:pPr>
              <w:jc w:val="right"/>
              <w:rPr>
                <w:rFonts w:ascii="Arial" w:hAnsi="Arial" w:cs="Arial"/>
              </w:rPr>
            </w:pPr>
            <w:r w:rsidRPr="00351DA7">
              <w:rPr>
                <w:rFonts w:ascii="Arial" w:hAnsi="Arial" w:cs="Arial"/>
                <w:sz w:val="22"/>
                <w:szCs w:val="22"/>
              </w:rPr>
              <w:t xml:space="preserve">3 000 </w:t>
            </w:r>
          </w:p>
        </w:tc>
      </w:tr>
      <w:tr w:rsidR="00604029" w:rsidRPr="00351DA7" w:rsidTr="00A255AA">
        <w:trPr>
          <w:trHeight w:val="300"/>
        </w:trPr>
        <w:tc>
          <w:tcPr>
            <w:tcW w:w="7660" w:type="dxa"/>
            <w:tcBorders>
              <w:top w:val="nil"/>
              <w:left w:val="single" w:sz="4" w:space="0" w:color="000000"/>
              <w:bottom w:val="nil"/>
              <w:right w:val="nil"/>
            </w:tcBorders>
            <w:shd w:val="clear" w:color="auto" w:fill="auto"/>
            <w:vAlign w:val="bottom"/>
            <w:hideMark/>
          </w:tcPr>
          <w:p w:rsidR="00604029" w:rsidRPr="00351DA7" w:rsidRDefault="00604029" w:rsidP="00A255AA">
            <w:pPr>
              <w:rPr>
                <w:rFonts w:ascii="Arial" w:hAnsi="Arial" w:cs="Arial"/>
              </w:rPr>
            </w:pPr>
            <w:r w:rsidRPr="00351DA7">
              <w:rPr>
                <w:rFonts w:ascii="Arial" w:hAnsi="Arial" w:cs="Arial"/>
                <w:sz w:val="22"/>
                <w:szCs w:val="22"/>
              </w:rPr>
              <w:t>Earth Hour 2012</w:t>
            </w:r>
          </w:p>
        </w:tc>
        <w:tc>
          <w:tcPr>
            <w:tcW w:w="1520" w:type="dxa"/>
            <w:tcBorders>
              <w:top w:val="nil"/>
              <w:left w:val="single" w:sz="4" w:space="0" w:color="000000"/>
              <w:bottom w:val="nil"/>
              <w:right w:val="single" w:sz="4" w:space="0" w:color="000000"/>
            </w:tcBorders>
            <w:shd w:val="clear" w:color="auto" w:fill="auto"/>
            <w:noWrap/>
            <w:hideMark/>
          </w:tcPr>
          <w:p w:rsidR="00604029" w:rsidRPr="00351DA7" w:rsidRDefault="00604029" w:rsidP="00A255AA">
            <w:pPr>
              <w:jc w:val="right"/>
              <w:rPr>
                <w:rFonts w:ascii="Arial" w:hAnsi="Arial" w:cs="Arial"/>
              </w:rPr>
            </w:pPr>
            <w:r w:rsidRPr="00351DA7">
              <w:rPr>
                <w:rFonts w:ascii="Arial" w:hAnsi="Arial" w:cs="Arial"/>
                <w:sz w:val="22"/>
                <w:szCs w:val="22"/>
              </w:rPr>
              <w:t xml:space="preserve">25 000 </w:t>
            </w:r>
          </w:p>
        </w:tc>
      </w:tr>
      <w:tr w:rsidR="00604029" w:rsidRPr="00351DA7" w:rsidTr="00A255AA">
        <w:trPr>
          <w:trHeight w:val="315"/>
        </w:trPr>
        <w:tc>
          <w:tcPr>
            <w:tcW w:w="7660" w:type="dxa"/>
            <w:tcBorders>
              <w:top w:val="nil"/>
              <w:left w:val="single" w:sz="4" w:space="0" w:color="000000"/>
              <w:bottom w:val="nil"/>
              <w:right w:val="nil"/>
            </w:tcBorders>
            <w:shd w:val="clear" w:color="000000" w:fill="D8D8D8"/>
            <w:vAlign w:val="bottom"/>
            <w:hideMark/>
          </w:tcPr>
          <w:p w:rsidR="00604029" w:rsidRPr="00351DA7" w:rsidRDefault="00604029" w:rsidP="00A255AA">
            <w:pPr>
              <w:jc w:val="right"/>
              <w:rPr>
                <w:rFonts w:ascii="Arial" w:hAnsi="Arial" w:cs="Arial"/>
                <w:b/>
                <w:bCs/>
                <w:i/>
                <w:iCs/>
              </w:rPr>
            </w:pPr>
            <w:r w:rsidRPr="00351DA7">
              <w:rPr>
                <w:rFonts w:ascii="Arial" w:hAnsi="Arial" w:cs="Arial"/>
                <w:b/>
                <w:bCs/>
                <w:i/>
                <w:iCs/>
                <w:sz w:val="22"/>
                <w:szCs w:val="22"/>
              </w:rPr>
              <w:t>Environment and Heritage Total</w:t>
            </w:r>
          </w:p>
        </w:tc>
        <w:tc>
          <w:tcPr>
            <w:tcW w:w="1520" w:type="dxa"/>
            <w:tcBorders>
              <w:top w:val="nil"/>
              <w:left w:val="single" w:sz="4" w:space="0" w:color="000000"/>
              <w:bottom w:val="nil"/>
              <w:right w:val="single" w:sz="4" w:space="0" w:color="000000"/>
            </w:tcBorders>
            <w:shd w:val="clear" w:color="000000" w:fill="D8D8D8"/>
            <w:noWrap/>
            <w:vAlign w:val="bottom"/>
            <w:hideMark/>
          </w:tcPr>
          <w:p w:rsidR="00604029" w:rsidRPr="00351DA7" w:rsidRDefault="00604029" w:rsidP="00A255AA">
            <w:pPr>
              <w:jc w:val="right"/>
              <w:rPr>
                <w:rFonts w:ascii="Arial" w:hAnsi="Arial" w:cs="Arial"/>
                <w:b/>
                <w:bCs/>
              </w:rPr>
            </w:pPr>
            <w:r w:rsidRPr="00351DA7">
              <w:rPr>
                <w:rFonts w:ascii="Arial" w:hAnsi="Arial" w:cs="Arial"/>
                <w:b/>
                <w:bCs/>
                <w:sz w:val="22"/>
                <w:szCs w:val="22"/>
              </w:rPr>
              <w:t>43 000</w:t>
            </w:r>
          </w:p>
        </w:tc>
      </w:tr>
      <w:tr w:rsidR="00604029" w:rsidRPr="00351DA7" w:rsidTr="00A255AA">
        <w:trPr>
          <w:trHeight w:val="315"/>
        </w:trPr>
        <w:tc>
          <w:tcPr>
            <w:tcW w:w="7660" w:type="dxa"/>
            <w:tcBorders>
              <w:top w:val="single" w:sz="4" w:space="0" w:color="000000"/>
              <w:left w:val="single" w:sz="4" w:space="0" w:color="000000"/>
              <w:bottom w:val="single" w:sz="4" w:space="0" w:color="000000"/>
              <w:right w:val="nil"/>
            </w:tcBorders>
            <w:shd w:val="clear" w:color="000000" w:fill="D8D8D8"/>
            <w:vAlign w:val="bottom"/>
            <w:hideMark/>
          </w:tcPr>
          <w:p w:rsidR="00604029" w:rsidRPr="00351DA7" w:rsidRDefault="00604029" w:rsidP="00A255AA">
            <w:pPr>
              <w:rPr>
                <w:rFonts w:ascii="Arial" w:hAnsi="Arial" w:cs="Arial"/>
                <w:b/>
                <w:bCs/>
              </w:rPr>
            </w:pPr>
            <w:r w:rsidRPr="00351DA7">
              <w:rPr>
                <w:rFonts w:ascii="Arial" w:hAnsi="Arial" w:cs="Arial"/>
                <w:b/>
                <w:bCs/>
                <w:sz w:val="22"/>
                <w:szCs w:val="22"/>
              </w:rPr>
              <w:t xml:space="preserve">Protected Areas and Conservation </w:t>
            </w:r>
          </w:p>
        </w:tc>
        <w:tc>
          <w:tcPr>
            <w:tcW w:w="1520" w:type="dxa"/>
            <w:tcBorders>
              <w:top w:val="single" w:sz="4" w:space="0" w:color="000000"/>
              <w:left w:val="nil"/>
              <w:bottom w:val="single" w:sz="4" w:space="0" w:color="000000"/>
              <w:right w:val="single" w:sz="4" w:space="0" w:color="000000"/>
            </w:tcBorders>
            <w:shd w:val="clear" w:color="000000" w:fill="D8D8D8"/>
            <w:noWrap/>
            <w:vAlign w:val="bottom"/>
            <w:hideMark/>
          </w:tcPr>
          <w:p w:rsidR="00604029" w:rsidRPr="00351DA7" w:rsidRDefault="00604029" w:rsidP="00A255AA">
            <w:pPr>
              <w:rPr>
                <w:rFonts w:ascii="Arial" w:hAnsi="Arial" w:cs="Arial"/>
                <w:b/>
                <w:bCs/>
              </w:rPr>
            </w:pPr>
            <w:r w:rsidRPr="00351DA7">
              <w:rPr>
                <w:rFonts w:ascii="Arial" w:hAnsi="Arial" w:cs="Arial"/>
                <w:b/>
                <w:bCs/>
                <w:sz w:val="22"/>
                <w:szCs w:val="22"/>
              </w:rPr>
              <w:t> </w:t>
            </w:r>
          </w:p>
        </w:tc>
      </w:tr>
      <w:tr w:rsidR="00604029" w:rsidRPr="00351DA7" w:rsidTr="00A255AA">
        <w:trPr>
          <w:trHeight w:val="300"/>
        </w:trPr>
        <w:tc>
          <w:tcPr>
            <w:tcW w:w="7660" w:type="dxa"/>
            <w:tcBorders>
              <w:top w:val="nil"/>
              <w:left w:val="single" w:sz="4" w:space="0" w:color="000000"/>
              <w:bottom w:val="nil"/>
              <w:right w:val="nil"/>
            </w:tcBorders>
            <w:shd w:val="clear" w:color="auto" w:fill="auto"/>
            <w:vAlign w:val="bottom"/>
            <w:hideMark/>
          </w:tcPr>
          <w:p w:rsidR="00604029" w:rsidRPr="00351DA7" w:rsidRDefault="00604029" w:rsidP="00A255AA">
            <w:pPr>
              <w:rPr>
                <w:rFonts w:ascii="Arial" w:hAnsi="Arial" w:cs="Arial"/>
              </w:rPr>
            </w:pPr>
            <w:r w:rsidRPr="00351DA7">
              <w:rPr>
                <w:rFonts w:ascii="Arial" w:hAnsi="Arial" w:cs="Arial"/>
                <w:sz w:val="22"/>
                <w:szCs w:val="22"/>
              </w:rPr>
              <w:t>Savannah Guides sponsorship for field trip to Litchfield Park</w:t>
            </w:r>
          </w:p>
        </w:tc>
        <w:tc>
          <w:tcPr>
            <w:tcW w:w="1520" w:type="dxa"/>
            <w:tcBorders>
              <w:top w:val="nil"/>
              <w:left w:val="single" w:sz="4" w:space="0" w:color="000000"/>
              <w:bottom w:val="nil"/>
              <w:right w:val="single" w:sz="4" w:space="0" w:color="000000"/>
            </w:tcBorders>
            <w:shd w:val="clear" w:color="auto" w:fill="auto"/>
            <w:noWrap/>
            <w:vAlign w:val="bottom"/>
            <w:hideMark/>
          </w:tcPr>
          <w:p w:rsidR="00604029" w:rsidRPr="00351DA7" w:rsidRDefault="00604029" w:rsidP="00A255AA">
            <w:pPr>
              <w:jc w:val="right"/>
              <w:rPr>
                <w:rFonts w:ascii="Arial" w:hAnsi="Arial" w:cs="Arial"/>
              </w:rPr>
            </w:pPr>
            <w:r w:rsidRPr="00351DA7">
              <w:rPr>
                <w:rFonts w:ascii="Arial" w:hAnsi="Arial" w:cs="Arial"/>
                <w:sz w:val="22"/>
                <w:szCs w:val="22"/>
              </w:rPr>
              <w:t xml:space="preserve">1 500 </w:t>
            </w:r>
          </w:p>
        </w:tc>
      </w:tr>
      <w:tr w:rsidR="00604029" w:rsidRPr="00351DA7" w:rsidTr="00A255AA">
        <w:trPr>
          <w:trHeight w:val="300"/>
        </w:trPr>
        <w:tc>
          <w:tcPr>
            <w:tcW w:w="7660" w:type="dxa"/>
            <w:tcBorders>
              <w:top w:val="nil"/>
              <w:left w:val="single" w:sz="4" w:space="0" w:color="000000"/>
              <w:bottom w:val="nil"/>
              <w:right w:val="nil"/>
            </w:tcBorders>
            <w:shd w:val="clear" w:color="auto" w:fill="auto"/>
            <w:vAlign w:val="bottom"/>
            <w:hideMark/>
          </w:tcPr>
          <w:p w:rsidR="00604029" w:rsidRPr="00351DA7" w:rsidRDefault="00604029" w:rsidP="00A255AA">
            <w:pPr>
              <w:rPr>
                <w:rFonts w:ascii="Arial" w:hAnsi="Arial" w:cs="Arial"/>
              </w:rPr>
            </w:pPr>
            <w:r w:rsidRPr="00351DA7">
              <w:rPr>
                <w:rFonts w:ascii="Arial" w:hAnsi="Arial" w:cs="Arial"/>
                <w:sz w:val="22"/>
                <w:szCs w:val="22"/>
              </w:rPr>
              <w:t>Savannah Guides sponsorship for field trip to Mount Bundy</w:t>
            </w:r>
          </w:p>
        </w:tc>
        <w:tc>
          <w:tcPr>
            <w:tcW w:w="1520" w:type="dxa"/>
            <w:tcBorders>
              <w:top w:val="nil"/>
              <w:left w:val="single" w:sz="4" w:space="0" w:color="000000"/>
              <w:bottom w:val="nil"/>
              <w:right w:val="single" w:sz="4" w:space="0" w:color="000000"/>
            </w:tcBorders>
            <w:shd w:val="clear" w:color="auto" w:fill="auto"/>
            <w:noWrap/>
            <w:vAlign w:val="bottom"/>
            <w:hideMark/>
          </w:tcPr>
          <w:p w:rsidR="00604029" w:rsidRPr="00351DA7" w:rsidRDefault="00604029" w:rsidP="00A255AA">
            <w:pPr>
              <w:jc w:val="right"/>
              <w:rPr>
                <w:rFonts w:ascii="Arial" w:hAnsi="Arial" w:cs="Arial"/>
              </w:rPr>
            </w:pPr>
            <w:r w:rsidRPr="00351DA7">
              <w:rPr>
                <w:rFonts w:ascii="Arial" w:hAnsi="Arial" w:cs="Arial"/>
                <w:sz w:val="22"/>
                <w:szCs w:val="22"/>
              </w:rPr>
              <w:t xml:space="preserve">1 455 </w:t>
            </w:r>
          </w:p>
        </w:tc>
      </w:tr>
      <w:tr w:rsidR="00604029" w:rsidRPr="00351DA7" w:rsidTr="00A255AA">
        <w:trPr>
          <w:trHeight w:val="315"/>
        </w:trPr>
        <w:tc>
          <w:tcPr>
            <w:tcW w:w="7660" w:type="dxa"/>
            <w:tcBorders>
              <w:top w:val="single" w:sz="4" w:space="0" w:color="000000"/>
              <w:left w:val="single" w:sz="4" w:space="0" w:color="000000"/>
              <w:bottom w:val="nil"/>
              <w:right w:val="nil"/>
            </w:tcBorders>
            <w:shd w:val="clear" w:color="000000" w:fill="D8D8D8"/>
            <w:vAlign w:val="bottom"/>
            <w:hideMark/>
          </w:tcPr>
          <w:p w:rsidR="00604029" w:rsidRPr="00351DA7" w:rsidRDefault="00604029" w:rsidP="00A255AA">
            <w:pPr>
              <w:jc w:val="right"/>
              <w:rPr>
                <w:rFonts w:ascii="Arial" w:hAnsi="Arial" w:cs="Arial"/>
                <w:b/>
                <w:bCs/>
                <w:i/>
                <w:iCs/>
              </w:rPr>
            </w:pPr>
            <w:r w:rsidRPr="00351DA7">
              <w:rPr>
                <w:rFonts w:ascii="Arial" w:hAnsi="Arial" w:cs="Arial"/>
                <w:b/>
                <w:bCs/>
                <w:i/>
                <w:iCs/>
                <w:sz w:val="22"/>
                <w:szCs w:val="22"/>
              </w:rPr>
              <w:t>Protected Areas and Conservation Total</w:t>
            </w:r>
          </w:p>
        </w:tc>
        <w:tc>
          <w:tcPr>
            <w:tcW w:w="1520" w:type="dxa"/>
            <w:tcBorders>
              <w:top w:val="single" w:sz="4" w:space="0" w:color="000000"/>
              <w:left w:val="single" w:sz="4" w:space="0" w:color="000000"/>
              <w:bottom w:val="nil"/>
              <w:right w:val="single" w:sz="4" w:space="0" w:color="000000"/>
            </w:tcBorders>
            <w:shd w:val="clear" w:color="000000" w:fill="D8D8D8"/>
            <w:noWrap/>
            <w:vAlign w:val="bottom"/>
            <w:hideMark/>
          </w:tcPr>
          <w:p w:rsidR="00604029" w:rsidRPr="00351DA7" w:rsidRDefault="00604029" w:rsidP="00A255AA">
            <w:pPr>
              <w:jc w:val="right"/>
              <w:rPr>
                <w:rFonts w:ascii="Arial" w:hAnsi="Arial" w:cs="Arial"/>
                <w:b/>
                <w:bCs/>
              </w:rPr>
            </w:pPr>
            <w:r w:rsidRPr="00351DA7">
              <w:rPr>
                <w:rFonts w:ascii="Arial" w:hAnsi="Arial" w:cs="Arial"/>
                <w:b/>
                <w:bCs/>
                <w:sz w:val="22"/>
                <w:szCs w:val="22"/>
              </w:rPr>
              <w:t xml:space="preserve">2,955 </w:t>
            </w:r>
          </w:p>
        </w:tc>
      </w:tr>
      <w:tr w:rsidR="00604029" w:rsidRPr="00351DA7" w:rsidTr="00A255AA">
        <w:trPr>
          <w:trHeight w:val="315"/>
        </w:trPr>
        <w:tc>
          <w:tcPr>
            <w:tcW w:w="7660" w:type="dxa"/>
            <w:tcBorders>
              <w:top w:val="single" w:sz="4" w:space="0" w:color="000000"/>
              <w:left w:val="single" w:sz="4" w:space="0" w:color="000000"/>
              <w:bottom w:val="single" w:sz="4" w:space="0" w:color="000000"/>
              <w:right w:val="nil"/>
            </w:tcBorders>
            <w:shd w:val="clear" w:color="000000" w:fill="D8D8D8"/>
            <w:vAlign w:val="bottom"/>
            <w:hideMark/>
          </w:tcPr>
          <w:p w:rsidR="00604029" w:rsidRPr="00351DA7" w:rsidRDefault="00604029" w:rsidP="00A255AA">
            <w:pPr>
              <w:rPr>
                <w:rFonts w:ascii="Arial" w:hAnsi="Arial" w:cs="Arial"/>
                <w:b/>
                <w:bCs/>
              </w:rPr>
            </w:pPr>
            <w:r w:rsidRPr="00351DA7">
              <w:rPr>
                <w:rFonts w:ascii="Arial" w:hAnsi="Arial" w:cs="Arial"/>
                <w:b/>
                <w:bCs/>
                <w:sz w:val="22"/>
                <w:szCs w:val="22"/>
              </w:rPr>
              <w:t>Sports and Recreation</w:t>
            </w:r>
          </w:p>
        </w:tc>
        <w:tc>
          <w:tcPr>
            <w:tcW w:w="1520" w:type="dxa"/>
            <w:tcBorders>
              <w:top w:val="single" w:sz="4" w:space="0" w:color="000000"/>
              <w:left w:val="nil"/>
              <w:bottom w:val="single" w:sz="4" w:space="0" w:color="000000"/>
              <w:right w:val="single" w:sz="4" w:space="0" w:color="000000"/>
            </w:tcBorders>
            <w:shd w:val="clear" w:color="000000" w:fill="D8D8D8"/>
            <w:noWrap/>
            <w:vAlign w:val="bottom"/>
            <w:hideMark/>
          </w:tcPr>
          <w:p w:rsidR="00604029" w:rsidRPr="00351DA7" w:rsidRDefault="00604029" w:rsidP="00A255AA">
            <w:pPr>
              <w:rPr>
                <w:rFonts w:ascii="Arial" w:hAnsi="Arial" w:cs="Arial"/>
                <w:b/>
                <w:bCs/>
              </w:rPr>
            </w:pPr>
            <w:r w:rsidRPr="00351DA7">
              <w:rPr>
                <w:rFonts w:ascii="Arial" w:hAnsi="Arial" w:cs="Arial"/>
                <w:b/>
                <w:bCs/>
                <w:sz w:val="22"/>
                <w:szCs w:val="22"/>
              </w:rPr>
              <w:t> </w:t>
            </w:r>
          </w:p>
        </w:tc>
      </w:tr>
      <w:tr w:rsidR="00604029" w:rsidRPr="00351DA7" w:rsidTr="00A255AA">
        <w:trPr>
          <w:trHeight w:val="300"/>
        </w:trPr>
        <w:tc>
          <w:tcPr>
            <w:tcW w:w="7660" w:type="dxa"/>
            <w:tcBorders>
              <w:top w:val="nil"/>
              <w:left w:val="single" w:sz="4" w:space="0" w:color="000000"/>
              <w:bottom w:val="nil"/>
              <w:right w:val="nil"/>
            </w:tcBorders>
            <w:shd w:val="clear" w:color="auto" w:fill="auto"/>
            <w:vAlign w:val="bottom"/>
            <w:hideMark/>
          </w:tcPr>
          <w:p w:rsidR="00604029" w:rsidRPr="00351DA7" w:rsidRDefault="00604029" w:rsidP="00A255AA">
            <w:pPr>
              <w:rPr>
                <w:rFonts w:ascii="Arial" w:hAnsi="Arial" w:cs="Arial"/>
              </w:rPr>
            </w:pPr>
            <w:r w:rsidRPr="00351DA7">
              <w:rPr>
                <w:rFonts w:ascii="Arial" w:hAnsi="Arial" w:cs="Arial"/>
                <w:sz w:val="22"/>
                <w:szCs w:val="22"/>
              </w:rPr>
              <w:t>Co-Sponsorship for NT BIG BOYS TOYS 2011-12</w:t>
            </w:r>
          </w:p>
        </w:tc>
        <w:tc>
          <w:tcPr>
            <w:tcW w:w="1520" w:type="dxa"/>
            <w:tcBorders>
              <w:top w:val="nil"/>
              <w:left w:val="single" w:sz="4" w:space="0" w:color="000000"/>
              <w:bottom w:val="nil"/>
              <w:right w:val="single" w:sz="4" w:space="0" w:color="000000"/>
            </w:tcBorders>
            <w:shd w:val="clear" w:color="auto" w:fill="auto"/>
            <w:noWrap/>
            <w:vAlign w:val="bottom"/>
            <w:hideMark/>
          </w:tcPr>
          <w:p w:rsidR="00604029" w:rsidRPr="00351DA7" w:rsidRDefault="00604029" w:rsidP="00A255AA">
            <w:pPr>
              <w:jc w:val="right"/>
              <w:rPr>
                <w:rFonts w:ascii="Arial" w:hAnsi="Arial" w:cs="Arial"/>
              </w:rPr>
            </w:pPr>
            <w:r w:rsidRPr="00351DA7">
              <w:rPr>
                <w:rFonts w:ascii="Arial" w:hAnsi="Arial" w:cs="Arial"/>
                <w:sz w:val="22"/>
                <w:szCs w:val="22"/>
              </w:rPr>
              <w:t xml:space="preserve">3 333 </w:t>
            </w:r>
          </w:p>
        </w:tc>
      </w:tr>
      <w:tr w:rsidR="00604029" w:rsidRPr="00351DA7" w:rsidTr="00A255AA">
        <w:trPr>
          <w:trHeight w:val="315"/>
        </w:trPr>
        <w:tc>
          <w:tcPr>
            <w:tcW w:w="7660" w:type="dxa"/>
            <w:tcBorders>
              <w:top w:val="single" w:sz="4" w:space="0" w:color="000000"/>
              <w:left w:val="single" w:sz="4" w:space="0" w:color="000000"/>
              <w:bottom w:val="single" w:sz="4" w:space="0" w:color="000000"/>
              <w:right w:val="nil"/>
            </w:tcBorders>
            <w:shd w:val="clear" w:color="000000" w:fill="D8D8D8"/>
            <w:vAlign w:val="bottom"/>
            <w:hideMark/>
          </w:tcPr>
          <w:p w:rsidR="00604029" w:rsidRPr="00351DA7" w:rsidRDefault="00604029" w:rsidP="00A255AA">
            <w:pPr>
              <w:jc w:val="right"/>
              <w:rPr>
                <w:rFonts w:ascii="Arial" w:hAnsi="Arial" w:cs="Arial"/>
                <w:b/>
                <w:bCs/>
                <w:i/>
                <w:iCs/>
              </w:rPr>
            </w:pPr>
            <w:r w:rsidRPr="00351DA7">
              <w:rPr>
                <w:rFonts w:ascii="Arial" w:hAnsi="Arial" w:cs="Arial"/>
                <w:b/>
                <w:bCs/>
                <w:i/>
                <w:iCs/>
                <w:sz w:val="22"/>
                <w:szCs w:val="22"/>
              </w:rPr>
              <w:t>Sports and Recreation Total</w:t>
            </w:r>
          </w:p>
        </w:tc>
        <w:tc>
          <w:tcPr>
            <w:tcW w:w="1520" w:type="dxa"/>
            <w:tcBorders>
              <w:top w:val="single" w:sz="4" w:space="0" w:color="000000"/>
              <w:left w:val="single" w:sz="4" w:space="0" w:color="000000"/>
              <w:bottom w:val="single" w:sz="4" w:space="0" w:color="000000"/>
              <w:right w:val="single" w:sz="4" w:space="0" w:color="000000"/>
            </w:tcBorders>
            <w:shd w:val="clear" w:color="000000" w:fill="D8D8D8"/>
            <w:noWrap/>
            <w:vAlign w:val="bottom"/>
            <w:hideMark/>
          </w:tcPr>
          <w:p w:rsidR="00604029" w:rsidRPr="00351DA7" w:rsidRDefault="00604029" w:rsidP="00A255AA">
            <w:pPr>
              <w:jc w:val="right"/>
              <w:rPr>
                <w:rFonts w:ascii="Arial" w:hAnsi="Arial" w:cs="Arial"/>
                <w:b/>
                <w:bCs/>
              </w:rPr>
            </w:pPr>
            <w:r w:rsidRPr="00351DA7">
              <w:rPr>
                <w:rFonts w:ascii="Arial" w:hAnsi="Arial" w:cs="Arial"/>
                <w:b/>
                <w:bCs/>
                <w:sz w:val="22"/>
                <w:szCs w:val="22"/>
              </w:rPr>
              <w:t xml:space="preserve">3 333 </w:t>
            </w:r>
          </w:p>
        </w:tc>
      </w:tr>
      <w:tr w:rsidR="00604029" w:rsidRPr="00351DA7" w:rsidTr="00A255AA">
        <w:trPr>
          <w:trHeight w:val="315"/>
        </w:trPr>
        <w:tc>
          <w:tcPr>
            <w:tcW w:w="7660" w:type="dxa"/>
            <w:tcBorders>
              <w:top w:val="single" w:sz="4" w:space="0" w:color="000000"/>
              <w:left w:val="single" w:sz="4" w:space="0" w:color="000000"/>
              <w:bottom w:val="single" w:sz="4" w:space="0" w:color="000000"/>
              <w:right w:val="nil"/>
            </w:tcBorders>
            <w:shd w:val="clear" w:color="000000" w:fill="BFBFBF" w:themeFill="background1" w:themeFillShade="BF"/>
            <w:vAlign w:val="bottom"/>
            <w:hideMark/>
          </w:tcPr>
          <w:p w:rsidR="00604029" w:rsidRPr="00351DA7" w:rsidRDefault="00604029" w:rsidP="00A255AA">
            <w:pPr>
              <w:rPr>
                <w:rFonts w:ascii="Arial" w:hAnsi="Arial" w:cs="Arial"/>
                <w:b/>
                <w:bCs/>
              </w:rPr>
            </w:pPr>
            <w:r w:rsidRPr="00351DA7">
              <w:rPr>
                <w:rFonts w:ascii="Arial" w:hAnsi="Arial" w:cs="Arial"/>
                <w:b/>
                <w:bCs/>
                <w:sz w:val="22"/>
                <w:szCs w:val="22"/>
              </w:rPr>
              <w:t>Sponsorship – In kind Type</w:t>
            </w:r>
          </w:p>
        </w:tc>
        <w:tc>
          <w:tcPr>
            <w:tcW w:w="1520" w:type="dxa"/>
            <w:tcBorders>
              <w:top w:val="single" w:sz="4" w:space="0" w:color="000000"/>
              <w:left w:val="single" w:sz="4" w:space="0" w:color="000000"/>
              <w:bottom w:val="single" w:sz="4" w:space="0" w:color="000000"/>
              <w:right w:val="single" w:sz="4" w:space="0" w:color="000000"/>
            </w:tcBorders>
            <w:shd w:val="clear" w:color="000000" w:fill="BFBFBF" w:themeFill="background1" w:themeFillShade="BF"/>
            <w:noWrap/>
            <w:vAlign w:val="bottom"/>
            <w:hideMark/>
          </w:tcPr>
          <w:p w:rsidR="00604029" w:rsidRPr="00351DA7" w:rsidRDefault="00604029" w:rsidP="00A255AA">
            <w:pPr>
              <w:rPr>
                <w:rFonts w:ascii="Arial" w:hAnsi="Arial" w:cs="Arial"/>
                <w:b/>
                <w:bCs/>
              </w:rPr>
            </w:pPr>
            <w:r w:rsidRPr="00351DA7">
              <w:rPr>
                <w:rFonts w:ascii="Arial" w:hAnsi="Arial" w:cs="Arial"/>
                <w:b/>
                <w:bCs/>
                <w:sz w:val="22"/>
                <w:szCs w:val="22"/>
              </w:rPr>
              <w:t>Total</w:t>
            </w:r>
          </w:p>
        </w:tc>
      </w:tr>
      <w:tr w:rsidR="00604029" w:rsidRPr="00351DA7" w:rsidTr="00A255AA">
        <w:trPr>
          <w:trHeight w:val="315"/>
        </w:trPr>
        <w:tc>
          <w:tcPr>
            <w:tcW w:w="7660" w:type="dxa"/>
            <w:tcBorders>
              <w:top w:val="single" w:sz="4" w:space="0" w:color="000000"/>
              <w:left w:val="single" w:sz="4" w:space="0" w:color="000000"/>
              <w:bottom w:val="single" w:sz="4" w:space="0" w:color="000000"/>
              <w:right w:val="nil"/>
            </w:tcBorders>
            <w:shd w:val="clear" w:color="000000" w:fill="auto"/>
            <w:vAlign w:val="bottom"/>
            <w:hideMark/>
          </w:tcPr>
          <w:p w:rsidR="00604029" w:rsidRPr="00351DA7" w:rsidRDefault="00604029" w:rsidP="00A255AA">
            <w:pPr>
              <w:rPr>
                <w:rFonts w:ascii="Arial" w:hAnsi="Arial" w:cs="Arial"/>
                <w:b/>
                <w:bCs/>
                <w:iCs/>
              </w:rPr>
            </w:pPr>
            <w:r w:rsidRPr="00351DA7">
              <w:rPr>
                <w:rFonts w:ascii="Arial" w:hAnsi="Arial" w:cs="Arial"/>
                <w:b/>
                <w:bCs/>
                <w:iCs/>
                <w:sz w:val="22"/>
                <w:szCs w:val="22"/>
              </w:rPr>
              <w:t>Territory Wildlife Parks</w:t>
            </w:r>
          </w:p>
        </w:tc>
        <w:tc>
          <w:tcPr>
            <w:tcW w:w="1520" w:type="dxa"/>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604029" w:rsidRPr="00351DA7" w:rsidRDefault="00604029" w:rsidP="00A255AA">
            <w:pPr>
              <w:jc w:val="right"/>
              <w:rPr>
                <w:rFonts w:ascii="Arial" w:hAnsi="Arial" w:cs="Arial"/>
                <w:b/>
                <w:bCs/>
              </w:rPr>
            </w:pPr>
          </w:p>
        </w:tc>
      </w:tr>
      <w:tr w:rsidR="00604029" w:rsidRPr="00351DA7" w:rsidTr="00A255AA">
        <w:trPr>
          <w:trHeight w:val="315"/>
        </w:trPr>
        <w:tc>
          <w:tcPr>
            <w:tcW w:w="7660" w:type="dxa"/>
            <w:tcBorders>
              <w:top w:val="single" w:sz="4" w:space="0" w:color="000000"/>
              <w:left w:val="single" w:sz="4" w:space="0" w:color="000000"/>
              <w:bottom w:val="single" w:sz="4" w:space="0" w:color="000000"/>
              <w:right w:val="nil"/>
            </w:tcBorders>
            <w:shd w:val="clear" w:color="000000" w:fill="auto"/>
            <w:vAlign w:val="bottom"/>
            <w:hideMark/>
          </w:tcPr>
          <w:p w:rsidR="00604029" w:rsidRPr="00351DA7" w:rsidRDefault="00604029" w:rsidP="00A255AA">
            <w:pPr>
              <w:rPr>
                <w:rFonts w:ascii="Arial" w:hAnsi="Arial" w:cs="Arial"/>
                <w:bCs/>
                <w:iCs/>
              </w:rPr>
            </w:pPr>
            <w:r w:rsidRPr="00351DA7">
              <w:rPr>
                <w:rFonts w:ascii="Arial" w:hAnsi="Arial" w:cs="Arial"/>
                <w:bCs/>
                <w:iCs/>
                <w:sz w:val="22"/>
                <w:szCs w:val="22"/>
              </w:rPr>
              <w:t>Passes given to various organisations and community groups</w:t>
            </w:r>
          </w:p>
        </w:tc>
        <w:tc>
          <w:tcPr>
            <w:tcW w:w="1520" w:type="dxa"/>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604029" w:rsidRPr="00351DA7" w:rsidRDefault="00604029" w:rsidP="00A255AA">
            <w:pPr>
              <w:jc w:val="right"/>
              <w:rPr>
                <w:rFonts w:ascii="Arial" w:hAnsi="Arial" w:cs="Arial"/>
                <w:bCs/>
              </w:rPr>
            </w:pPr>
            <w:r w:rsidRPr="00351DA7">
              <w:rPr>
                <w:rFonts w:ascii="Arial" w:hAnsi="Arial" w:cs="Arial"/>
                <w:bCs/>
                <w:sz w:val="22"/>
                <w:szCs w:val="22"/>
              </w:rPr>
              <w:t>3 666</w:t>
            </w:r>
          </w:p>
        </w:tc>
      </w:tr>
      <w:tr w:rsidR="00604029" w:rsidRPr="00351DA7" w:rsidTr="00A255AA">
        <w:trPr>
          <w:trHeight w:val="315"/>
        </w:trPr>
        <w:tc>
          <w:tcPr>
            <w:tcW w:w="7660" w:type="dxa"/>
            <w:tcBorders>
              <w:top w:val="single" w:sz="4" w:space="0" w:color="000000"/>
              <w:left w:val="single" w:sz="4" w:space="0" w:color="000000"/>
              <w:bottom w:val="single" w:sz="4" w:space="0" w:color="000000"/>
              <w:right w:val="nil"/>
            </w:tcBorders>
            <w:shd w:val="clear" w:color="000000" w:fill="BFBFBF" w:themeFill="background1" w:themeFillShade="BF"/>
            <w:vAlign w:val="bottom"/>
            <w:hideMark/>
          </w:tcPr>
          <w:p w:rsidR="00604029" w:rsidRPr="00351DA7" w:rsidRDefault="00604029" w:rsidP="00A255AA">
            <w:pPr>
              <w:jc w:val="right"/>
              <w:rPr>
                <w:rFonts w:ascii="Arial" w:hAnsi="Arial" w:cs="Arial"/>
                <w:b/>
                <w:bCs/>
                <w:i/>
                <w:iCs/>
              </w:rPr>
            </w:pPr>
            <w:r w:rsidRPr="00351DA7">
              <w:rPr>
                <w:rFonts w:ascii="Arial" w:hAnsi="Arial" w:cs="Arial"/>
                <w:b/>
                <w:bCs/>
                <w:i/>
                <w:iCs/>
                <w:sz w:val="22"/>
                <w:szCs w:val="22"/>
              </w:rPr>
              <w:t>Territory Wildlife Parks Total</w:t>
            </w:r>
          </w:p>
        </w:tc>
        <w:tc>
          <w:tcPr>
            <w:tcW w:w="1520" w:type="dxa"/>
            <w:tcBorders>
              <w:top w:val="single" w:sz="4" w:space="0" w:color="000000"/>
              <w:left w:val="single" w:sz="4" w:space="0" w:color="000000"/>
              <w:bottom w:val="single" w:sz="4" w:space="0" w:color="000000"/>
              <w:right w:val="single" w:sz="4" w:space="0" w:color="000000"/>
            </w:tcBorders>
            <w:shd w:val="clear" w:color="000000" w:fill="BFBFBF" w:themeFill="background1" w:themeFillShade="BF"/>
            <w:noWrap/>
            <w:vAlign w:val="bottom"/>
            <w:hideMark/>
          </w:tcPr>
          <w:p w:rsidR="00604029" w:rsidRPr="00351DA7" w:rsidRDefault="00604029" w:rsidP="00A255AA">
            <w:pPr>
              <w:jc w:val="right"/>
              <w:rPr>
                <w:rFonts w:ascii="Arial" w:hAnsi="Arial" w:cs="Arial"/>
                <w:b/>
                <w:bCs/>
                <w:i/>
              </w:rPr>
            </w:pPr>
            <w:r w:rsidRPr="00351DA7">
              <w:rPr>
                <w:rFonts w:ascii="Arial" w:hAnsi="Arial" w:cs="Arial"/>
                <w:b/>
                <w:bCs/>
                <w:i/>
                <w:sz w:val="22"/>
                <w:szCs w:val="22"/>
              </w:rPr>
              <w:t>3 666</w:t>
            </w:r>
          </w:p>
        </w:tc>
      </w:tr>
    </w:tbl>
    <w:p w:rsidR="00604029" w:rsidRPr="00533003" w:rsidRDefault="00604029" w:rsidP="00604029"/>
    <w:p w:rsidR="00604029" w:rsidRPr="00351DA7" w:rsidRDefault="00604029" w:rsidP="00604029">
      <w:pPr>
        <w:rPr>
          <w:rFonts w:ascii="Arial" w:hAnsi="Arial" w:cs="Arial"/>
          <w:color w:val="000000"/>
          <w:sz w:val="22"/>
          <w:szCs w:val="22"/>
        </w:rPr>
      </w:pPr>
      <w:r w:rsidRPr="00351DA7">
        <w:rPr>
          <w:rFonts w:ascii="Arial" w:hAnsi="Arial" w:cs="Arial"/>
          <w:color w:val="000000"/>
          <w:sz w:val="22"/>
          <w:szCs w:val="22"/>
        </w:rPr>
        <w:t>NOTE: There were a number of small sponsorships valued below $1,000 which make up the remainder of financial sponsorship activities.</w:t>
      </w:r>
    </w:p>
    <w:p w:rsidR="00604029" w:rsidRDefault="00604029" w:rsidP="00604029">
      <w:pPr>
        <w:pStyle w:val="ListParagraph"/>
        <w:rPr>
          <w:rFonts w:ascii="Arial" w:hAnsi="Arial" w:cs="Arial"/>
          <w:b/>
        </w:rPr>
      </w:pPr>
    </w:p>
    <w:p w:rsidR="00604029" w:rsidRPr="007332D5" w:rsidRDefault="00604029" w:rsidP="00604029">
      <w:pPr>
        <w:rPr>
          <w:rFonts w:ascii="Arial" w:hAnsi="Arial" w:cs="Arial"/>
          <w:b/>
        </w:rPr>
      </w:pPr>
      <w:r w:rsidRPr="007332D5">
        <w:rPr>
          <w:rFonts w:ascii="Arial" w:hAnsi="Arial" w:cs="Arial"/>
          <w:b/>
        </w:rPr>
        <w:t>PROJECTED EVEN</w:t>
      </w:r>
      <w:r>
        <w:rPr>
          <w:rFonts w:ascii="Arial" w:hAnsi="Arial" w:cs="Arial"/>
          <w:b/>
        </w:rPr>
        <w:t>TS FOR 2012-13</w:t>
      </w:r>
      <w:r w:rsidRPr="007332D5">
        <w:rPr>
          <w:rFonts w:ascii="Arial" w:hAnsi="Arial" w:cs="Arial"/>
          <w:b/>
        </w:rPr>
        <w:t xml:space="preserve"> ($)</w:t>
      </w:r>
    </w:p>
    <w:p w:rsidR="00604029" w:rsidRPr="007332D5" w:rsidRDefault="00604029" w:rsidP="00604029">
      <w:pPr>
        <w:pStyle w:val="ListParagraph"/>
        <w:ind w:left="360"/>
        <w:rPr>
          <w:rFonts w:ascii="Arial" w:hAnsi="Arial" w:cs="Arial"/>
          <w:b/>
        </w:rPr>
      </w:pPr>
    </w:p>
    <w:tbl>
      <w:tblPr>
        <w:tblW w:w="9054"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5387"/>
        <w:gridCol w:w="1683"/>
        <w:gridCol w:w="1984"/>
      </w:tblGrid>
      <w:tr w:rsidR="00604029" w:rsidRPr="00351DA7" w:rsidTr="00A255AA">
        <w:trPr>
          <w:trHeight w:val="567"/>
        </w:trPr>
        <w:tc>
          <w:tcPr>
            <w:tcW w:w="5387" w:type="dxa"/>
            <w:tcBorders>
              <w:top w:val="single" w:sz="4" w:space="0" w:color="auto"/>
              <w:bottom w:val="single" w:sz="4" w:space="0" w:color="auto"/>
            </w:tcBorders>
            <w:shd w:val="clear" w:color="auto" w:fill="auto"/>
            <w:noWrap/>
            <w:vAlign w:val="bottom"/>
          </w:tcPr>
          <w:p w:rsidR="00604029" w:rsidRPr="00351DA7" w:rsidRDefault="00604029" w:rsidP="00A255AA">
            <w:pPr>
              <w:rPr>
                <w:rFonts w:ascii="Arial" w:hAnsi="Arial" w:cs="Arial"/>
                <w:b/>
              </w:rPr>
            </w:pPr>
          </w:p>
        </w:tc>
        <w:tc>
          <w:tcPr>
            <w:tcW w:w="1683" w:type="dxa"/>
            <w:tcBorders>
              <w:top w:val="single" w:sz="4" w:space="0" w:color="auto"/>
              <w:bottom w:val="single" w:sz="4" w:space="0" w:color="auto"/>
            </w:tcBorders>
            <w:shd w:val="clear" w:color="auto" w:fill="auto"/>
            <w:noWrap/>
            <w:vAlign w:val="bottom"/>
          </w:tcPr>
          <w:p w:rsidR="00604029" w:rsidRPr="00351DA7" w:rsidRDefault="00604029" w:rsidP="00A255AA">
            <w:pPr>
              <w:rPr>
                <w:rFonts w:ascii="Arial" w:hAnsi="Arial" w:cs="Arial"/>
                <w:b/>
              </w:rPr>
            </w:pPr>
            <w:r w:rsidRPr="00351DA7">
              <w:rPr>
                <w:rFonts w:ascii="Arial" w:hAnsi="Arial" w:cs="Arial"/>
                <w:b/>
                <w:sz w:val="22"/>
                <w:szCs w:val="22"/>
              </w:rPr>
              <w:t>Sponsorship Type</w:t>
            </w:r>
          </w:p>
        </w:tc>
        <w:tc>
          <w:tcPr>
            <w:tcW w:w="1984" w:type="dxa"/>
            <w:tcBorders>
              <w:top w:val="single" w:sz="4" w:space="0" w:color="auto"/>
              <w:bottom w:val="single" w:sz="4" w:space="0" w:color="auto"/>
            </w:tcBorders>
            <w:shd w:val="clear" w:color="auto" w:fill="auto"/>
            <w:noWrap/>
            <w:vAlign w:val="bottom"/>
          </w:tcPr>
          <w:p w:rsidR="00604029" w:rsidRPr="00351DA7" w:rsidRDefault="00604029" w:rsidP="00A255AA">
            <w:pPr>
              <w:ind w:right="252"/>
              <w:rPr>
                <w:rFonts w:ascii="Arial" w:hAnsi="Arial" w:cs="Arial"/>
                <w:b/>
              </w:rPr>
            </w:pPr>
            <w:r w:rsidRPr="00351DA7">
              <w:rPr>
                <w:rFonts w:ascii="Arial" w:hAnsi="Arial" w:cs="Arial"/>
                <w:b/>
                <w:sz w:val="22"/>
                <w:szCs w:val="22"/>
              </w:rPr>
              <w:t>Sponsorship Value ($)</w:t>
            </w:r>
          </w:p>
        </w:tc>
      </w:tr>
    </w:tbl>
    <w:p w:rsidR="00604029" w:rsidRPr="00351DA7" w:rsidRDefault="00604029" w:rsidP="00604029">
      <w:pPr>
        <w:pStyle w:val="ListParagraph"/>
        <w:ind w:left="360"/>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1701"/>
        <w:gridCol w:w="1984"/>
      </w:tblGrid>
      <w:tr w:rsidR="00604029" w:rsidRPr="00351DA7" w:rsidTr="00A255AA">
        <w:trPr>
          <w:trHeight w:val="340"/>
        </w:trPr>
        <w:tc>
          <w:tcPr>
            <w:tcW w:w="9072" w:type="dxa"/>
            <w:gridSpan w:val="3"/>
            <w:vAlign w:val="bottom"/>
          </w:tcPr>
          <w:p w:rsidR="00604029" w:rsidRPr="00351DA7" w:rsidRDefault="00604029" w:rsidP="00A255AA">
            <w:pPr>
              <w:rPr>
                <w:rFonts w:ascii="Arial" w:hAnsi="Arial" w:cs="Arial"/>
                <w:b/>
              </w:rPr>
            </w:pPr>
            <w:r w:rsidRPr="00351DA7">
              <w:rPr>
                <w:rFonts w:ascii="Arial" w:hAnsi="Arial" w:cs="Arial"/>
                <w:b/>
                <w:sz w:val="22"/>
                <w:szCs w:val="22"/>
              </w:rPr>
              <w:t>Arts and Culture</w:t>
            </w:r>
          </w:p>
        </w:tc>
      </w:tr>
      <w:tr w:rsidR="00604029" w:rsidRPr="00351DA7" w:rsidTr="00A255AA">
        <w:trPr>
          <w:trHeight w:val="340"/>
        </w:trPr>
        <w:tc>
          <w:tcPr>
            <w:tcW w:w="5387" w:type="dxa"/>
            <w:vAlign w:val="bottom"/>
          </w:tcPr>
          <w:p w:rsidR="00604029" w:rsidRPr="00351DA7" w:rsidRDefault="00604029" w:rsidP="00A255AA">
            <w:pPr>
              <w:rPr>
                <w:rFonts w:ascii="Arial" w:hAnsi="Arial" w:cs="Arial"/>
              </w:rPr>
            </w:pPr>
            <w:r w:rsidRPr="00351DA7">
              <w:rPr>
                <w:rFonts w:ascii="Arial" w:hAnsi="Arial" w:cs="Arial"/>
                <w:sz w:val="22"/>
                <w:szCs w:val="22"/>
              </w:rPr>
              <w:t>Australian International Documentary Conference (AIDC)</w:t>
            </w:r>
          </w:p>
        </w:tc>
        <w:tc>
          <w:tcPr>
            <w:tcW w:w="1701" w:type="dxa"/>
            <w:vAlign w:val="bottom"/>
          </w:tcPr>
          <w:p w:rsidR="00604029" w:rsidRPr="00351DA7" w:rsidRDefault="00604029" w:rsidP="00A255AA">
            <w:pPr>
              <w:rPr>
                <w:rFonts w:ascii="Arial" w:hAnsi="Arial" w:cs="Arial"/>
              </w:rPr>
            </w:pPr>
            <w:r w:rsidRPr="00351DA7">
              <w:rPr>
                <w:rFonts w:ascii="Arial" w:hAnsi="Arial" w:cs="Arial"/>
                <w:sz w:val="22"/>
                <w:szCs w:val="22"/>
              </w:rPr>
              <w:t>Financial</w:t>
            </w:r>
          </w:p>
        </w:tc>
        <w:tc>
          <w:tcPr>
            <w:tcW w:w="1984" w:type="dxa"/>
            <w:vAlign w:val="bottom"/>
          </w:tcPr>
          <w:p w:rsidR="00604029" w:rsidRPr="00351DA7" w:rsidRDefault="00604029" w:rsidP="00A255AA">
            <w:pPr>
              <w:ind w:right="252"/>
              <w:jc w:val="right"/>
              <w:rPr>
                <w:rFonts w:ascii="Arial" w:hAnsi="Arial" w:cs="Arial"/>
              </w:rPr>
            </w:pPr>
            <w:r w:rsidRPr="00351DA7">
              <w:rPr>
                <w:rFonts w:ascii="Arial" w:hAnsi="Arial" w:cs="Arial"/>
                <w:sz w:val="22"/>
                <w:szCs w:val="22"/>
              </w:rPr>
              <w:t>6 000</w:t>
            </w:r>
          </w:p>
        </w:tc>
      </w:tr>
      <w:tr w:rsidR="00604029" w:rsidRPr="00351DA7" w:rsidTr="00A255AA">
        <w:trPr>
          <w:trHeight w:val="340"/>
        </w:trPr>
        <w:tc>
          <w:tcPr>
            <w:tcW w:w="5387" w:type="dxa"/>
            <w:vAlign w:val="bottom"/>
          </w:tcPr>
          <w:p w:rsidR="00604029" w:rsidRPr="00351DA7" w:rsidRDefault="00604029" w:rsidP="00A255AA">
            <w:pPr>
              <w:rPr>
                <w:rFonts w:ascii="Arial" w:hAnsi="Arial" w:cs="Arial"/>
              </w:rPr>
            </w:pPr>
            <w:r w:rsidRPr="00351DA7">
              <w:rPr>
                <w:rFonts w:ascii="Arial" w:hAnsi="Arial" w:cs="Arial"/>
                <w:b/>
                <w:sz w:val="22"/>
                <w:szCs w:val="22"/>
              </w:rPr>
              <w:t>Natural Resources, Environment and Heritage</w:t>
            </w:r>
          </w:p>
        </w:tc>
        <w:tc>
          <w:tcPr>
            <w:tcW w:w="1701" w:type="dxa"/>
            <w:vAlign w:val="bottom"/>
          </w:tcPr>
          <w:p w:rsidR="00604029" w:rsidRPr="00351DA7" w:rsidRDefault="00604029" w:rsidP="00A255AA">
            <w:pPr>
              <w:rPr>
                <w:rFonts w:ascii="Arial" w:hAnsi="Arial" w:cs="Arial"/>
              </w:rPr>
            </w:pPr>
          </w:p>
        </w:tc>
        <w:tc>
          <w:tcPr>
            <w:tcW w:w="1984" w:type="dxa"/>
            <w:vAlign w:val="bottom"/>
          </w:tcPr>
          <w:p w:rsidR="00604029" w:rsidRPr="00351DA7" w:rsidRDefault="00604029" w:rsidP="00A255AA">
            <w:pPr>
              <w:ind w:right="252"/>
              <w:jc w:val="right"/>
              <w:rPr>
                <w:rFonts w:ascii="Arial" w:hAnsi="Arial" w:cs="Arial"/>
              </w:rPr>
            </w:pPr>
          </w:p>
        </w:tc>
      </w:tr>
      <w:tr w:rsidR="00604029" w:rsidRPr="00351DA7" w:rsidTr="00A255AA">
        <w:trPr>
          <w:trHeight w:val="340"/>
        </w:trPr>
        <w:tc>
          <w:tcPr>
            <w:tcW w:w="5387" w:type="dxa"/>
            <w:vAlign w:val="bottom"/>
          </w:tcPr>
          <w:p w:rsidR="00604029" w:rsidRPr="00351DA7" w:rsidRDefault="00604029" w:rsidP="00A255AA">
            <w:pPr>
              <w:rPr>
                <w:rFonts w:ascii="Arial" w:hAnsi="Arial" w:cs="Arial"/>
              </w:rPr>
            </w:pPr>
            <w:r w:rsidRPr="00351DA7">
              <w:rPr>
                <w:rFonts w:ascii="Arial" w:hAnsi="Arial" w:cs="Arial"/>
                <w:sz w:val="22"/>
                <w:szCs w:val="22"/>
              </w:rPr>
              <w:t>Earth Hour 2013</w:t>
            </w:r>
          </w:p>
        </w:tc>
        <w:tc>
          <w:tcPr>
            <w:tcW w:w="1701" w:type="dxa"/>
            <w:vAlign w:val="bottom"/>
          </w:tcPr>
          <w:p w:rsidR="00604029" w:rsidRPr="00351DA7" w:rsidRDefault="00604029" w:rsidP="00A255AA">
            <w:pPr>
              <w:rPr>
                <w:rFonts w:ascii="Arial" w:hAnsi="Arial" w:cs="Arial"/>
              </w:rPr>
            </w:pPr>
            <w:r w:rsidRPr="00351DA7">
              <w:rPr>
                <w:rFonts w:ascii="Arial" w:hAnsi="Arial" w:cs="Arial"/>
                <w:sz w:val="22"/>
                <w:szCs w:val="22"/>
              </w:rPr>
              <w:t>Financial</w:t>
            </w:r>
          </w:p>
        </w:tc>
        <w:tc>
          <w:tcPr>
            <w:tcW w:w="1984" w:type="dxa"/>
            <w:vAlign w:val="bottom"/>
          </w:tcPr>
          <w:p w:rsidR="00604029" w:rsidRPr="00351DA7" w:rsidRDefault="00604029" w:rsidP="00A255AA">
            <w:pPr>
              <w:ind w:right="252"/>
              <w:jc w:val="right"/>
              <w:rPr>
                <w:rFonts w:ascii="Arial" w:hAnsi="Arial" w:cs="Arial"/>
              </w:rPr>
            </w:pPr>
            <w:r w:rsidRPr="00351DA7">
              <w:rPr>
                <w:rFonts w:ascii="Arial" w:hAnsi="Arial" w:cs="Arial"/>
                <w:sz w:val="22"/>
                <w:szCs w:val="22"/>
              </w:rPr>
              <w:t>25 000</w:t>
            </w:r>
          </w:p>
        </w:tc>
      </w:tr>
      <w:tr w:rsidR="00604029" w:rsidRPr="00351DA7" w:rsidTr="00A255AA">
        <w:trPr>
          <w:trHeight w:val="340"/>
        </w:trPr>
        <w:tc>
          <w:tcPr>
            <w:tcW w:w="5387" w:type="dxa"/>
            <w:vAlign w:val="bottom"/>
          </w:tcPr>
          <w:p w:rsidR="00604029" w:rsidRPr="00351DA7" w:rsidRDefault="00604029" w:rsidP="00A255AA">
            <w:pPr>
              <w:rPr>
                <w:rFonts w:ascii="Arial" w:hAnsi="Arial" w:cs="Arial"/>
              </w:rPr>
            </w:pPr>
            <w:r w:rsidRPr="00351DA7">
              <w:rPr>
                <w:rFonts w:ascii="Arial" w:hAnsi="Arial" w:cs="Arial"/>
                <w:sz w:val="22"/>
                <w:szCs w:val="22"/>
              </w:rPr>
              <w:t>Barbara Singer Scholarship</w:t>
            </w:r>
          </w:p>
        </w:tc>
        <w:tc>
          <w:tcPr>
            <w:tcW w:w="1701" w:type="dxa"/>
            <w:vAlign w:val="bottom"/>
          </w:tcPr>
          <w:p w:rsidR="00604029" w:rsidRPr="00351DA7" w:rsidRDefault="00604029" w:rsidP="00A255AA">
            <w:pPr>
              <w:rPr>
                <w:rFonts w:ascii="Arial" w:hAnsi="Arial" w:cs="Arial"/>
              </w:rPr>
            </w:pPr>
            <w:r w:rsidRPr="00351DA7">
              <w:rPr>
                <w:rFonts w:ascii="Arial" w:hAnsi="Arial" w:cs="Arial"/>
                <w:sz w:val="22"/>
                <w:szCs w:val="22"/>
              </w:rPr>
              <w:t>Financial</w:t>
            </w:r>
          </w:p>
        </w:tc>
        <w:tc>
          <w:tcPr>
            <w:tcW w:w="1984" w:type="dxa"/>
            <w:vAlign w:val="bottom"/>
          </w:tcPr>
          <w:p w:rsidR="00604029" w:rsidRPr="00351DA7" w:rsidRDefault="00604029" w:rsidP="00A255AA">
            <w:pPr>
              <w:ind w:right="252"/>
              <w:jc w:val="right"/>
              <w:rPr>
                <w:rFonts w:ascii="Arial" w:hAnsi="Arial" w:cs="Arial"/>
              </w:rPr>
            </w:pPr>
            <w:r w:rsidRPr="00351DA7">
              <w:rPr>
                <w:rFonts w:ascii="Arial" w:hAnsi="Arial" w:cs="Arial"/>
                <w:sz w:val="22"/>
                <w:szCs w:val="22"/>
              </w:rPr>
              <w:t>3 000</w:t>
            </w:r>
          </w:p>
        </w:tc>
      </w:tr>
      <w:tr w:rsidR="00604029" w:rsidRPr="00351DA7" w:rsidTr="00A255AA">
        <w:trPr>
          <w:trHeight w:val="340"/>
        </w:trPr>
        <w:tc>
          <w:tcPr>
            <w:tcW w:w="5387" w:type="dxa"/>
            <w:vAlign w:val="bottom"/>
          </w:tcPr>
          <w:p w:rsidR="00604029" w:rsidRPr="00351DA7" w:rsidRDefault="00604029" w:rsidP="00A255AA">
            <w:pPr>
              <w:rPr>
                <w:rFonts w:ascii="Arial" w:hAnsi="Arial" w:cs="Arial"/>
                <w:b/>
              </w:rPr>
            </w:pPr>
            <w:r w:rsidRPr="00351DA7">
              <w:rPr>
                <w:rFonts w:ascii="Arial" w:hAnsi="Arial" w:cs="Arial"/>
                <w:b/>
                <w:sz w:val="22"/>
                <w:szCs w:val="22"/>
              </w:rPr>
              <w:t>Territory Wildlife Parks</w:t>
            </w:r>
          </w:p>
        </w:tc>
        <w:tc>
          <w:tcPr>
            <w:tcW w:w="1701" w:type="dxa"/>
            <w:vAlign w:val="bottom"/>
          </w:tcPr>
          <w:p w:rsidR="00604029" w:rsidRPr="00351DA7" w:rsidRDefault="00604029" w:rsidP="00A255AA">
            <w:pPr>
              <w:rPr>
                <w:rFonts w:ascii="Arial" w:hAnsi="Arial" w:cs="Arial"/>
              </w:rPr>
            </w:pPr>
          </w:p>
        </w:tc>
        <w:tc>
          <w:tcPr>
            <w:tcW w:w="1984" w:type="dxa"/>
            <w:vAlign w:val="bottom"/>
          </w:tcPr>
          <w:p w:rsidR="00604029" w:rsidRPr="00351DA7" w:rsidRDefault="00604029" w:rsidP="00A255AA">
            <w:pPr>
              <w:ind w:right="252"/>
              <w:jc w:val="right"/>
              <w:rPr>
                <w:rFonts w:ascii="Arial" w:hAnsi="Arial" w:cs="Arial"/>
              </w:rPr>
            </w:pPr>
          </w:p>
        </w:tc>
      </w:tr>
      <w:tr w:rsidR="00604029" w:rsidRPr="00351DA7" w:rsidTr="00A255AA">
        <w:trPr>
          <w:trHeight w:val="340"/>
        </w:trPr>
        <w:tc>
          <w:tcPr>
            <w:tcW w:w="5387" w:type="dxa"/>
            <w:vAlign w:val="bottom"/>
          </w:tcPr>
          <w:p w:rsidR="00604029" w:rsidRPr="00351DA7" w:rsidRDefault="00604029" w:rsidP="00A255AA">
            <w:pPr>
              <w:rPr>
                <w:rFonts w:ascii="Arial" w:hAnsi="Arial" w:cs="Arial"/>
              </w:rPr>
            </w:pPr>
            <w:r w:rsidRPr="00351DA7">
              <w:rPr>
                <w:rFonts w:ascii="Arial" w:hAnsi="Arial" w:cs="Arial"/>
                <w:bCs/>
                <w:iCs/>
                <w:sz w:val="22"/>
                <w:szCs w:val="22"/>
              </w:rPr>
              <w:t>Passes given to various organisations and community groups</w:t>
            </w:r>
          </w:p>
        </w:tc>
        <w:tc>
          <w:tcPr>
            <w:tcW w:w="1701" w:type="dxa"/>
            <w:vAlign w:val="bottom"/>
          </w:tcPr>
          <w:p w:rsidR="00604029" w:rsidRPr="00351DA7" w:rsidRDefault="00604029" w:rsidP="00A255AA">
            <w:pPr>
              <w:rPr>
                <w:rFonts w:ascii="Arial" w:hAnsi="Arial" w:cs="Arial"/>
              </w:rPr>
            </w:pPr>
            <w:r w:rsidRPr="00351DA7">
              <w:rPr>
                <w:rFonts w:ascii="Arial" w:hAnsi="Arial" w:cs="Arial"/>
                <w:sz w:val="22"/>
                <w:szCs w:val="22"/>
              </w:rPr>
              <w:t>In-kind</w:t>
            </w:r>
          </w:p>
        </w:tc>
        <w:tc>
          <w:tcPr>
            <w:tcW w:w="1984" w:type="dxa"/>
            <w:vAlign w:val="bottom"/>
          </w:tcPr>
          <w:p w:rsidR="00604029" w:rsidRPr="00351DA7" w:rsidRDefault="00604029" w:rsidP="00A255AA">
            <w:pPr>
              <w:ind w:right="252"/>
              <w:jc w:val="right"/>
              <w:rPr>
                <w:rFonts w:ascii="Arial" w:hAnsi="Arial" w:cs="Arial"/>
              </w:rPr>
            </w:pPr>
            <w:r w:rsidRPr="00351DA7">
              <w:rPr>
                <w:rFonts w:ascii="Arial" w:hAnsi="Arial" w:cs="Arial"/>
                <w:sz w:val="22"/>
                <w:szCs w:val="22"/>
              </w:rPr>
              <w:t>5 000</w:t>
            </w:r>
          </w:p>
        </w:tc>
      </w:tr>
    </w:tbl>
    <w:p w:rsidR="008F1034" w:rsidRDefault="008F1034">
      <w:pPr>
        <w:rPr>
          <w:rFonts w:ascii="Arial" w:hAnsi="Arial" w:cs="Arial"/>
          <w:sz w:val="22"/>
          <w:szCs w:val="22"/>
        </w:rPr>
      </w:pPr>
    </w:p>
    <w:p w:rsidR="00604029" w:rsidRPr="00EC0F40" w:rsidRDefault="00604029" w:rsidP="00BB5D9A">
      <w:pPr>
        <w:pStyle w:val="ListParagraph"/>
        <w:numPr>
          <w:ilvl w:val="0"/>
          <w:numId w:val="43"/>
        </w:numPr>
        <w:rPr>
          <w:rFonts w:ascii="Arial" w:hAnsi="Arial" w:cs="Arial"/>
          <w:b/>
        </w:rPr>
      </w:pPr>
      <w:r w:rsidRPr="00EC0F40">
        <w:rPr>
          <w:rFonts w:ascii="Arial" w:hAnsi="Arial" w:cs="Arial"/>
          <w:b/>
        </w:rPr>
        <w:t>In relation to each output group in the Department of Natural Resources, Environment, The Arts and Sport, What is the level of sponsorship provided in terms of financial support or in kind support?</w:t>
      </w:r>
    </w:p>
    <w:p w:rsidR="00604029" w:rsidRPr="00EC0F40" w:rsidRDefault="00604029" w:rsidP="00604029">
      <w:pPr>
        <w:rPr>
          <w:rFonts w:ascii="Arial" w:hAnsi="Arial" w:cs="Arial"/>
          <w:b/>
        </w:rPr>
      </w:pPr>
    </w:p>
    <w:p w:rsidR="00604029" w:rsidRPr="00D0472F" w:rsidRDefault="00604029" w:rsidP="00604029">
      <w:pPr>
        <w:ind w:firstLine="426"/>
        <w:rPr>
          <w:rFonts w:ascii="Arial" w:hAnsi="Arial" w:cs="Arial"/>
          <w:sz w:val="22"/>
          <w:szCs w:val="22"/>
        </w:rPr>
      </w:pPr>
      <w:r w:rsidRPr="00D0472F">
        <w:rPr>
          <w:rFonts w:ascii="Arial" w:hAnsi="Arial" w:cs="Arial"/>
          <w:sz w:val="22"/>
          <w:szCs w:val="22"/>
        </w:rPr>
        <w:t>Refer to Question 60.</w:t>
      </w:r>
    </w:p>
    <w:p w:rsidR="008F1034" w:rsidRDefault="008F1034">
      <w:pPr>
        <w:rPr>
          <w:rFonts w:ascii="Arial" w:hAnsi="Arial" w:cs="Arial"/>
          <w:sz w:val="22"/>
          <w:szCs w:val="22"/>
        </w:rPr>
      </w:pPr>
    </w:p>
    <w:p w:rsidR="00604029" w:rsidRPr="00E41E71" w:rsidRDefault="00604029" w:rsidP="00BB5D9A">
      <w:pPr>
        <w:pStyle w:val="ListParagraph"/>
        <w:numPr>
          <w:ilvl w:val="0"/>
          <w:numId w:val="42"/>
        </w:numPr>
        <w:rPr>
          <w:rFonts w:ascii="Arial" w:hAnsi="Arial" w:cs="Arial"/>
          <w:b/>
        </w:rPr>
      </w:pPr>
      <w:r w:rsidRPr="00E41E71">
        <w:rPr>
          <w:rFonts w:ascii="Arial" w:hAnsi="Arial" w:cs="Arial"/>
          <w:b/>
        </w:rPr>
        <w:t xml:space="preserve">In relation to each output group in the Department of Natural Resources, Environment, </w:t>
      </w:r>
      <w:proofErr w:type="gramStart"/>
      <w:r w:rsidRPr="00E41E71">
        <w:rPr>
          <w:rFonts w:ascii="Arial" w:hAnsi="Arial" w:cs="Arial"/>
          <w:b/>
        </w:rPr>
        <w:t>The</w:t>
      </w:r>
      <w:proofErr w:type="gramEnd"/>
      <w:r w:rsidRPr="00E41E71">
        <w:rPr>
          <w:rFonts w:ascii="Arial" w:hAnsi="Arial" w:cs="Arial"/>
          <w:b/>
        </w:rPr>
        <w:t xml:space="preserve"> Arts and Sport, what is the department’s budget for advertising for the 2011-2012 financial year?</w:t>
      </w:r>
    </w:p>
    <w:p w:rsidR="00604029" w:rsidRPr="003A06E3" w:rsidRDefault="00604029" w:rsidP="003A06E3">
      <w:pPr>
        <w:ind w:firstLine="426"/>
        <w:rPr>
          <w:rFonts w:ascii="Arial" w:hAnsi="Arial" w:cs="Arial"/>
          <w:sz w:val="22"/>
          <w:szCs w:val="22"/>
        </w:rPr>
      </w:pPr>
    </w:p>
    <w:p w:rsidR="00604029" w:rsidRPr="003A06E3" w:rsidRDefault="00604029" w:rsidP="003A06E3">
      <w:pPr>
        <w:ind w:firstLine="426"/>
        <w:rPr>
          <w:rFonts w:ascii="Arial" w:hAnsi="Arial" w:cs="Arial"/>
          <w:sz w:val="22"/>
          <w:szCs w:val="22"/>
        </w:rPr>
      </w:pPr>
      <w:r w:rsidRPr="003A06E3">
        <w:rPr>
          <w:rFonts w:ascii="Arial" w:hAnsi="Arial" w:cs="Arial"/>
          <w:sz w:val="22"/>
          <w:szCs w:val="22"/>
        </w:rPr>
        <w:t>Refer to Question 63</w:t>
      </w:r>
    </w:p>
    <w:p w:rsidR="008F1034" w:rsidRDefault="008F1034">
      <w:pPr>
        <w:rPr>
          <w:rFonts w:ascii="Arial" w:hAnsi="Arial" w:cs="Arial"/>
          <w:sz w:val="22"/>
          <w:szCs w:val="22"/>
        </w:rPr>
      </w:pPr>
    </w:p>
    <w:p w:rsidR="00A255AA" w:rsidRPr="00D83B62" w:rsidRDefault="00A255AA" w:rsidP="00BB5D9A">
      <w:pPr>
        <w:pStyle w:val="ListParagraph"/>
        <w:numPr>
          <w:ilvl w:val="0"/>
          <w:numId w:val="44"/>
        </w:numPr>
        <w:rPr>
          <w:rFonts w:ascii="Arial" w:hAnsi="Arial" w:cs="Arial"/>
          <w:b/>
        </w:rPr>
      </w:pPr>
      <w:r w:rsidRPr="00D83B62">
        <w:rPr>
          <w:rFonts w:ascii="Arial" w:hAnsi="Arial" w:cs="Arial"/>
          <w:b/>
        </w:rPr>
        <w:t xml:space="preserve">In </w:t>
      </w:r>
      <w:r w:rsidRPr="00D651B3">
        <w:rPr>
          <w:rFonts w:ascii="Arial" w:hAnsi="Arial" w:cs="Arial"/>
          <w:b/>
        </w:rPr>
        <w:t>relation to each output group in the Department of Natural Resources, Environment, The Arts and Sport how much is year to date expenditure Please breakdown into newspaper, radio and TV?</w:t>
      </w:r>
      <w:r>
        <w:rPr>
          <w:rFonts w:ascii="Arial" w:hAnsi="Arial" w:cs="Arial"/>
          <w:b/>
          <w:sz w:val="22"/>
          <w:szCs w:val="22"/>
        </w:rPr>
        <w:t xml:space="preserve">  </w:t>
      </w:r>
    </w:p>
    <w:p w:rsidR="00A255AA" w:rsidRPr="00D83B62" w:rsidRDefault="00A255AA" w:rsidP="00A255AA">
      <w:pPr>
        <w:pStyle w:val="ListParagraph"/>
        <w:ind w:left="0"/>
        <w:rPr>
          <w:rFonts w:ascii="Arial" w:hAnsi="Arial" w:cs="Arial"/>
          <w:b/>
        </w:rPr>
      </w:pPr>
    </w:p>
    <w:p w:rsidR="00A255AA" w:rsidRPr="00B006AB" w:rsidRDefault="00A255AA" w:rsidP="00A255AA">
      <w:pPr>
        <w:pStyle w:val="ListParagraph"/>
        <w:ind w:left="-142" w:right="-897"/>
        <w:rPr>
          <w:rFonts w:ascii="Arial" w:hAnsi="Arial" w:cs="Arial"/>
          <w:sz w:val="22"/>
          <w:szCs w:val="22"/>
        </w:rPr>
      </w:pPr>
      <w:r w:rsidRPr="00B006AB">
        <w:rPr>
          <w:rFonts w:ascii="Arial" w:hAnsi="Arial" w:cs="Arial"/>
          <w:sz w:val="22"/>
          <w:szCs w:val="22"/>
        </w:rPr>
        <w:t>Agency advertising expenditure for 2011-12 (1 July 2011 to 31 March 2012) is $741</w:t>
      </w:r>
      <w:r>
        <w:rPr>
          <w:rFonts w:ascii="Arial" w:hAnsi="Arial" w:cs="Arial"/>
          <w:sz w:val="22"/>
          <w:szCs w:val="22"/>
        </w:rPr>
        <w:t xml:space="preserve"> </w:t>
      </w:r>
      <w:r w:rsidRPr="00B006AB">
        <w:rPr>
          <w:rFonts w:ascii="Arial" w:hAnsi="Arial" w:cs="Arial"/>
          <w:sz w:val="22"/>
          <w:szCs w:val="22"/>
        </w:rPr>
        <w:t>000</w:t>
      </w:r>
    </w:p>
    <w:p w:rsidR="00A255AA" w:rsidRPr="00B006AB" w:rsidRDefault="00A255AA" w:rsidP="00A255AA">
      <w:pPr>
        <w:pStyle w:val="ListParagraph"/>
        <w:ind w:left="0"/>
        <w:rPr>
          <w:sz w:val="22"/>
          <w:szCs w:val="22"/>
        </w:rPr>
      </w:pPr>
    </w:p>
    <w:tbl>
      <w:tblPr>
        <w:tblW w:w="8200" w:type="dxa"/>
        <w:tblInd w:w="103" w:type="dxa"/>
        <w:tblLook w:val="04A0"/>
      </w:tblPr>
      <w:tblGrid>
        <w:gridCol w:w="6242"/>
        <w:gridCol w:w="1958"/>
      </w:tblGrid>
      <w:tr w:rsidR="00A255AA" w:rsidRPr="00B006AB" w:rsidTr="00A255AA">
        <w:trPr>
          <w:trHeight w:val="315"/>
        </w:trPr>
        <w:tc>
          <w:tcPr>
            <w:tcW w:w="6242" w:type="dxa"/>
            <w:tcBorders>
              <w:top w:val="single" w:sz="4" w:space="0" w:color="000000"/>
              <w:left w:val="single" w:sz="4" w:space="0" w:color="000000"/>
              <w:bottom w:val="nil"/>
              <w:right w:val="nil"/>
            </w:tcBorders>
            <w:shd w:val="clear" w:color="000000" w:fill="D8D8D8"/>
            <w:noWrap/>
            <w:vAlign w:val="center"/>
            <w:hideMark/>
          </w:tcPr>
          <w:p w:rsidR="00A255AA" w:rsidRPr="00B006AB" w:rsidRDefault="00A255AA" w:rsidP="00A255AA">
            <w:pPr>
              <w:rPr>
                <w:rFonts w:ascii="Arial" w:hAnsi="Arial" w:cs="Arial"/>
                <w:b/>
                <w:bCs/>
              </w:rPr>
            </w:pPr>
            <w:r w:rsidRPr="00B006AB">
              <w:rPr>
                <w:rFonts w:ascii="Arial" w:hAnsi="Arial" w:cs="Arial"/>
                <w:b/>
                <w:bCs/>
                <w:sz w:val="22"/>
                <w:szCs w:val="22"/>
              </w:rPr>
              <w:t>Medium by Output</w:t>
            </w:r>
          </w:p>
        </w:tc>
        <w:tc>
          <w:tcPr>
            <w:tcW w:w="1958" w:type="dxa"/>
            <w:tcBorders>
              <w:top w:val="single" w:sz="4" w:space="0" w:color="000000"/>
              <w:left w:val="single" w:sz="4" w:space="0" w:color="000000"/>
              <w:bottom w:val="nil"/>
              <w:right w:val="single" w:sz="4" w:space="0" w:color="000000"/>
            </w:tcBorders>
            <w:shd w:val="clear" w:color="000000" w:fill="D8D8D8"/>
            <w:noWrap/>
            <w:vAlign w:val="bottom"/>
            <w:hideMark/>
          </w:tcPr>
          <w:p w:rsidR="00A255AA" w:rsidRPr="00B006AB" w:rsidRDefault="00A255AA" w:rsidP="00A255AA">
            <w:pPr>
              <w:jc w:val="center"/>
              <w:rPr>
                <w:rFonts w:ascii="Arial" w:hAnsi="Arial" w:cs="Arial"/>
                <w:b/>
                <w:bCs/>
              </w:rPr>
            </w:pPr>
            <w:r w:rsidRPr="00B006AB">
              <w:rPr>
                <w:rFonts w:ascii="Arial" w:hAnsi="Arial" w:cs="Arial"/>
                <w:b/>
                <w:bCs/>
                <w:sz w:val="22"/>
                <w:szCs w:val="22"/>
              </w:rPr>
              <w:t xml:space="preserve">2011-12 </w:t>
            </w:r>
          </w:p>
          <w:p w:rsidR="00A255AA" w:rsidRPr="00B006AB" w:rsidRDefault="00A255AA" w:rsidP="00A255AA">
            <w:pPr>
              <w:jc w:val="center"/>
              <w:rPr>
                <w:rFonts w:ascii="Arial" w:hAnsi="Arial" w:cs="Arial"/>
                <w:b/>
                <w:bCs/>
              </w:rPr>
            </w:pPr>
            <w:r w:rsidRPr="00B006AB">
              <w:rPr>
                <w:rFonts w:ascii="Arial" w:hAnsi="Arial" w:cs="Arial"/>
                <w:b/>
                <w:bCs/>
                <w:sz w:val="22"/>
                <w:szCs w:val="22"/>
              </w:rPr>
              <w:t>as at 31 March</w:t>
            </w:r>
          </w:p>
          <w:p w:rsidR="00A255AA" w:rsidRPr="00B006AB" w:rsidRDefault="00A255AA" w:rsidP="00A255AA">
            <w:pPr>
              <w:jc w:val="center"/>
              <w:rPr>
                <w:rFonts w:ascii="Arial" w:hAnsi="Arial" w:cs="Arial"/>
                <w:b/>
                <w:bCs/>
              </w:rPr>
            </w:pPr>
            <w:r w:rsidRPr="00B006AB">
              <w:rPr>
                <w:rFonts w:ascii="Arial" w:hAnsi="Arial" w:cs="Arial"/>
                <w:b/>
                <w:bCs/>
                <w:sz w:val="22"/>
                <w:szCs w:val="22"/>
              </w:rPr>
              <w:t>$'000</w:t>
            </w:r>
          </w:p>
        </w:tc>
      </w:tr>
      <w:tr w:rsidR="00A255AA" w:rsidRPr="00B006AB" w:rsidTr="00A255AA">
        <w:trPr>
          <w:trHeight w:val="300"/>
        </w:trPr>
        <w:tc>
          <w:tcPr>
            <w:tcW w:w="6242" w:type="dxa"/>
            <w:tcBorders>
              <w:top w:val="single" w:sz="4" w:space="0" w:color="000000"/>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Advertising Other</w:t>
            </w:r>
          </w:p>
        </w:tc>
        <w:tc>
          <w:tcPr>
            <w:tcW w:w="1958" w:type="dxa"/>
            <w:tcBorders>
              <w:top w:val="single" w:sz="4" w:space="0" w:color="000000"/>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75 </w:t>
            </w:r>
          </w:p>
        </w:tc>
      </w:tr>
      <w:tr w:rsidR="00A255AA" w:rsidRPr="00B006AB" w:rsidTr="00A255AA">
        <w:trPr>
          <w:trHeight w:val="300"/>
        </w:trPr>
        <w:tc>
          <w:tcPr>
            <w:tcW w:w="6242" w:type="dxa"/>
            <w:tcBorders>
              <w:top w:val="nil"/>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Newspaper Advertising</w:t>
            </w:r>
          </w:p>
        </w:tc>
        <w:tc>
          <w:tcPr>
            <w:tcW w:w="1958" w:type="dxa"/>
            <w:tcBorders>
              <w:top w:val="nil"/>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97 </w:t>
            </w:r>
          </w:p>
        </w:tc>
      </w:tr>
      <w:tr w:rsidR="00A255AA" w:rsidRPr="00B006AB" w:rsidTr="00A255AA">
        <w:trPr>
          <w:trHeight w:val="300"/>
        </w:trPr>
        <w:tc>
          <w:tcPr>
            <w:tcW w:w="6242" w:type="dxa"/>
            <w:tcBorders>
              <w:top w:val="nil"/>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Radio Advertising</w:t>
            </w:r>
          </w:p>
        </w:tc>
        <w:tc>
          <w:tcPr>
            <w:tcW w:w="1958" w:type="dxa"/>
            <w:tcBorders>
              <w:top w:val="nil"/>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8 </w:t>
            </w:r>
          </w:p>
        </w:tc>
      </w:tr>
      <w:tr w:rsidR="00A255AA" w:rsidRPr="00B006AB" w:rsidTr="00A255AA">
        <w:trPr>
          <w:trHeight w:val="300"/>
        </w:trPr>
        <w:tc>
          <w:tcPr>
            <w:tcW w:w="6242" w:type="dxa"/>
            <w:tcBorders>
              <w:top w:val="nil"/>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TV Advertising</w:t>
            </w:r>
          </w:p>
        </w:tc>
        <w:tc>
          <w:tcPr>
            <w:tcW w:w="1958" w:type="dxa"/>
            <w:tcBorders>
              <w:top w:val="nil"/>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23 </w:t>
            </w:r>
          </w:p>
        </w:tc>
      </w:tr>
      <w:tr w:rsidR="00A255AA" w:rsidRPr="00B006AB" w:rsidTr="00A255AA">
        <w:trPr>
          <w:trHeight w:val="315"/>
        </w:trPr>
        <w:tc>
          <w:tcPr>
            <w:tcW w:w="6242" w:type="dxa"/>
            <w:tcBorders>
              <w:top w:val="single" w:sz="4" w:space="0" w:color="000000"/>
              <w:left w:val="single" w:sz="4" w:space="0" w:color="000000"/>
              <w:bottom w:val="nil"/>
              <w:right w:val="nil"/>
            </w:tcBorders>
            <w:shd w:val="clear" w:color="000000" w:fill="D8D8D8"/>
            <w:noWrap/>
            <w:vAlign w:val="bottom"/>
            <w:hideMark/>
          </w:tcPr>
          <w:p w:rsidR="00A255AA" w:rsidRPr="00B006AB" w:rsidRDefault="00A255AA" w:rsidP="00A255AA">
            <w:pPr>
              <w:rPr>
                <w:rFonts w:ascii="Arial" w:hAnsi="Arial" w:cs="Arial"/>
                <w:b/>
                <w:bCs/>
              </w:rPr>
            </w:pPr>
            <w:r w:rsidRPr="00B006AB">
              <w:rPr>
                <w:rFonts w:ascii="Arial" w:hAnsi="Arial" w:cs="Arial"/>
                <w:b/>
                <w:bCs/>
                <w:sz w:val="22"/>
                <w:szCs w:val="22"/>
              </w:rPr>
              <w:t>Arts and Culture Total</w:t>
            </w:r>
          </w:p>
        </w:tc>
        <w:tc>
          <w:tcPr>
            <w:tcW w:w="1958" w:type="dxa"/>
            <w:tcBorders>
              <w:top w:val="single" w:sz="4" w:space="0" w:color="000000"/>
              <w:left w:val="single" w:sz="4" w:space="0" w:color="000000"/>
              <w:bottom w:val="nil"/>
              <w:right w:val="single" w:sz="4" w:space="0" w:color="000000"/>
            </w:tcBorders>
            <w:shd w:val="clear" w:color="000000" w:fill="D8D8D8"/>
            <w:noWrap/>
            <w:vAlign w:val="bottom"/>
            <w:hideMark/>
          </w:tcPr>
          <w:p w:rsidR="00A255AA" w:rsidRPr="00B006AB" w:rsidRDefault="00A255AA" w:rsidP="00A255AA">
            <w:pPr>
              <w:jc w:val="right"/>
              <w:rPr>
                <w:rFonts w:ascii="Arial" w:hAnsi="Arial" w:cs="Arial"/>
                <w:b/>
                <w:bCs/>
              </w:rPr>
            </w:pPr>
            <w:r w:rsidRPr="00B006AB">
              <w:rPr>
                <w:rFonts w:ascii="Arial" w:hAnsi="Arial" w:cs="Arial"/>
                <w:b/>
                <w:bCs/>
                <w:sz w:val="22"/>
                <w:szCs w:val="22"/>
              </w:rPr>
              <w:t xml:space="preserve">203 </w:t>
            </w:r>
          </w:p>
        </w:tc>
      </w:tr>
      <w:tr w:rsidR="00A255AA" w:rsidRPr="00B006AB" w:rsidTr="00A255AA">
        <w:trPr>
          <w:trHeight w:val="300"/>
        </w:trPr>
        <w:tc>
          <w:tcPr>
            <w:tcW w:w="6242" w:type="dxa"/>
            <w:tcBorders>
              <w:top w:val="single" w:sz="4" w:space="0" w:color="000000"/>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Advertising Other</w:t>
            </w:r>
          </w:p>
        </w:tc>
        <w:tc>
          <w:tcPr>
            <w:tcW w:w="1958" w:type="dxa"/>
            <w:tcBorders>
              <w:top w:val="single" w:sz="4" w:space="0" w:color="000000"/>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2 </w:t>
            </w:r>
          </w:p>
        </w:tc>
      </w:tr>
      <w:tr w:rsidR="00A255AA" w:rsidRPr="00B006AB" w:rsidTr="00A255AA">
        <w:trPr>
          <w:trHeight w:val="300"/>
        </w:trPr>
        <w:tc>
          <w:tcPr>
            <w:tcW w:w="6242" w:type="dxa"/>
            <w:tcBorders>
              <w:top w:val="nil"/>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Newspaper Advertising</w:t>
            </w:r>
          </w:p>
        </w:tc>
        <w:tc>
          <w:tcPr>
            <w:tcW w:w="1958" w:type="dxa"/>
            <w:tcBorders>
              <w:top w:val="nil"/>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170 </w:t>
            </w:r>
          </w:p>
        </w:tc>
      </w:tr>
      <w:tr w:rsidR="00A255AA" w:rsidRPr="00B006AB" w:rsidTr="00A255AA">
        <w:trPr>
          <w:trHeight w:val="300"/>
        </w:trPr>
        <w:tc>
          <w:tcPr>
            <w:tcW w:w="6242" w:type="dxa"/>
            <w:tcBorders>
              <w:top w:val="nil"/>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Radio Advertising</w:t>
            </w:r>
          </w:p>
        </w:tc>
        <w:tc>
          <w:tcPr>
            <w:tcW w:w="1958" w:type="dxa"/>
            <w:tcBorders>
              <w:top w:val="nil"/>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53 </w:t>
            </w:r>
          </w:p>
        </w:tc>
      </w:tr>
      <w:tr w:rsidR="00A255AA" w:rsidRPr="00B006AB" w:rsidTr="00A255AA">
        <w:trPr>
          <w:trHeight w:val="300"/>
        </w:trPr>
        <w:tc>
          <w:tcPr>
            <w:tcW w:w="6242" w:type="dxa"/>
            <w:tcBorders>
              <w:top w:val="nil"/>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TV Advertising</w:t>
            </w:r>
          </w:p>
        </w:tc>
        <w:tc>
          <w:tcPr>
            <w:tcW w:w="1958" w:type="dxa"/>
            <w:tcBorders>
              <w:top w:val="nil"/>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69 </w:t>
            </w:r>
          </w:p>
        </w:tc>
      </w:tr>
      <w:tr w:rsidR="00A255AA" w:rsidRPr="00B006AB" w:rsidTr="00A255AA">
        <w:trPr>
          <w:trHeight w:val="315"/>
        </w:trPr>
        <w:tc>
          <w:tcPr>
            <w:tcW w:w="6242" w:type="dxa"/>
            <w:tcBorders>
              <w:top w:val="single" w:sz="4" w:space="0" w:color="000000"/>
              <w:left w:val="single" w:sz="4" w:space="0" w:color="000000"/>
              <w:bottom w:val="nil"/>
              <w:right w:val="nil"/>
            </w:tcBorders>
            <w:shd w:val="clear" w:color="000000" w:fill="D8D8D8"/>
            <w:noWrap/>
            <w:vAlign w:val="bottom"/>
            <w:hideMark/>
          </w:tcPr>
          <w:p w:rsidR="00A255AA" w:rsidRPr="00B006AB" w:rsidRDefault="00A255AA" w:rsidP="00A255AA">
            <w:pPr>
              <w:rPr>
                <w:rFonts w:ascii="Arial" w:hAnsi="Arial" w:cs="Arial"/>
                <w:b/>
                <w:bCs/>
              </w:rPr>
            </w:pPr>
            <w:r w:rsidRPr="00B006AB">
              <w:rPr>
                <w:rFonts w:ascii="Arial" w:hAnsi="Arial" w:cs="Arial"/>
                <w:b/>
                <w:bCs/>
                <w:sz w:val="22"/>
                <w:szCs w:val="22"/>
              </w:rPr>
              <w:t>Environment and Heritage Total</w:t>
            </w:r>
          </w:p>
        </w:tc>
        <w:tc>
          <w:tcPr>
            <w:tcW w:w="1958" w:type="dxa"/>
            <w:tcBorders>
              <w:top w:val="single" w:sz="4" w:space="0" w:color="000000"/>
              <w:left w:val="single" w:sz="4" w:space="0" w:color="000000"/>
              <w:bottom w:val="single" w:sz="4" w:space="0" w:color="auto"/>
              <w:right w:val="single" w:sz="4" w:space="0" w:color="000000"/>
            </w:tcBorders>
            <w:shd w:val="clear" w:color="000000" w:fill="D8D8D8"/>
            <w:noWrap/>
            <w:vAlign w:val="bottom"/>
            <w:hideMark/>
          </w:tcPr>
          <w:p w:rsidR="00A255AA" w:rsidRPr="00B006AB" w:rsidRDefault="00A255AA" w:rsidP="00A255AA">
            <w:pPr>
              <w:jc w:val="right"/>
              <w:rPr>
                <w:rFonts w:ascii="Arial" w:hAnsi="Arial" w:cs="Arial"/>
                <w:b/>
                <w:bCs/>
              </w:rPr>
            </w:pPr>
            <w:r w:rsidRPr="00B006AB">
              <w:rPr>
                <w:rFonts w:ascii="Arial" w:hAnsi="Arial" w:cs="Arial"/>
                <w:b/>
                <w:bCs/>
                <w:sz w:val="22"/>
                <w:szCs w:val="22"/>
              </w:rPr>
              <w:t xml:space="preserve">294 </w:t>
            </w:r>
          </w:p>
        </w:tc>
      </w:tr>
      <w:tr w:rsidR="00A255AA" w:rsidRPr="00B006AB" w:rsidTr="00A255AA">
        <w:trPr>
          <w:trHeight w:val="300"/>
        </w:trPr>
        <w:tc>
          <w:tcPr>
            <w:tcW w:w="6242" w:type="dxa"/>
            <w:tcBorders>
              <w:top w:val="single" w:sz="4" w:space="0" w:color="000000"/>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Advertising Other</w:t>
            </w:r>
          </w:p>
        </w:tc>
        <w:tc>
          <w:tcPr>
            <w:tcW w:w="1958" w:type="dxa"/>
            <w:tcBorders>
              <w:top w:val="nil"/>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4 </w:t>
            </w:r>
          </w:p>
        </w:tc>
      </w:tr>
      <w:tr w:rsidR="00A255AA" w:rsidRPr="00B006AB" w:rsidTr="00A255AA">
        <w:trPr>
          <w:trHeight w:val="300"/>
        </w:trPr>
        <w:tc>
          <w:tcPr>
            <w:tcW w:w="6242" w:type="dxa"/>
            <w:tcBorders>
              <w:top w:val="nil"/>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Newspaper Advertising</w:t>
            </w:r>
          </w:p>
        </w:tc>
        <w:tc>
          <w:tcPr>
            <w:tcW w:w="1958" w:type="dxa"/>
            <w:tcBorders>
              <w:top w:val="nil"/>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41 </w:t>
            </w:r>
          </w:p>
        </w:tc>
      </w:tr>
      <w:tr w:rsidR="00A255AA" w:rsidRPr="00B006AB" w:rsidTr="00A255AA">
        <w:trPr>
          <w:trHeight w:val="300"/>
        </w:trPr>
        <w:tc>
          <w:tcPr>
            <w:tcW w:w="6242" w:type="dxa"/>
            <w:tcBorders>
              <w:top w:val="nil"/>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Radio Advertising</w:t>
            </w:r>
          </w:p>
        </w:tc>
        <w:tc>
          <w:tcPr>
            <w:tcW w:w="1958" w:type="dxa"/>
            <w:tcBorders>
              <w:top w:val="nil"/>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22 </w:t>
            </w:r>
          </w:p>
        </w:tc>
      </w:tr>
      <w:tr w:rsidR="00A255AA" w:rsidRPr="00B006AB" w:rsidTr="00A255AA">
        <w:trPr>
          <w:trHeight w:val="300"/>
        </w:trPr>
        <w:tc>
          <w:tcPr>
            <w:tcW w:w="6242" w:type="dxa"/>
            <w:tcBorders>
              <w:top w:val="nil"/>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TV Advertising</w:t>
            </w:r>
          </w:p>
        </w:tc>
        <w:tc>
          <w:tcPr>
            <w:tcW w:w="1958" w:type="dxa"/>
            <w:tcBorders>
              <w:top w:val="nil"/>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1 </w:t>
            </w:r>
          </w:p>
        </w:tc>
      </w:tr>
      <w:tr w:rsidR="00A255AA" w:rsidRPr="00B006AB" w:rsidTr="00A255AA">
        <w:trPr>
          <w:trHeight w:val="315"/>
        </w:trPr>
        <w:tc>
          <w:tcPr>
            <w:tcW w:w="6242" w:type="dxa"/>
            <w:tcBorders>
              <w:top w:val="single" w:sz="4" w:space="0" w:color="000000"/>
              <w:left w:val="single" w:sz="4" w:space="0" w:color="000000"/>
              <w:bottom w:val="nil"/>
              <w:right w:val="nil"/>
            </w:tcBorders>
            <w:shd w:val="clear" w:color="000000" w:fill="D8D8D8"/>
            <w:noWrap/>
            <w:vAlign w:val="bottom"/>
            <w:hideMark/>
          </w:tcPr>
          <w:p w:rsidR="00A255AA" w:rsidRPr="00B006AB" w:rsidRDefault="00A255AA" w:rsidP="00A255AA">
            <w:pPr>
              <w:rPr>
                <w:rFonts w:ascii="Arial" w:hAnsi="Arial" w:cs="Arial"/>
                <w:b/>
                <w:bCs/>
              </w:rPr>
            </w:pPr>
            <w:r w:rsidRPr="00B006AB">
              <w:rPr>
                <w:rFonts w:ascii="Arial" w:hAnsi="Arial" w:cs="Arial"/>
                <w:b/>
                <w:bCs/>
                <w:sz w:val="22"/>
                <w:szCs w:val="22"/>
              </w:rPr>
              <w:t>Natural Resources Total</w:t>
            </w:r>
          </w:p>
        </w:tc>
        <w:tc>
          <w:tcPr>
            <w:tcW w:w="1958" w:type="dxa"/>
            <w:tcBorders>
              <w:top w:val="single" w:sz="4" w:space="0" w:color="000000"/>
              <w:left w:val="single" w:sz="4" w:space="0" w:color="000000"/>
              <w:bottom w:val="nil"/>
              <w:right w:val="single" w:sz="4" w:space="0" w:color="000000"/>
            </w:tcBorders>
            <w:shd w:val="clear" w:color="000000" w:fill="D8D8D8"/>
            <w:noWrap/>
            <w:vAlign w:val="bottom"/>
            <w:hideMark/>
          </w:tcPr>
          <w:p w:rsidR="00A255AA" w:rsidRPr="00B006AB" w:rsidRDefault="00A255AA" w:rsidP="00A255AA">
            <w:pPr>
              <w:jc w:val="right"/>
              <w:rPr>
                <w:rFonts w:ascii="Arial" w:hAnsi="Arial" w:cs="Arial"/>
                <w:b/>
                <w:bCs/>
              </w:rPr>
            </w:pPr>
            <w:r w:rsidRPr="00B006AB">
              <w:rPr>
                <w:rFonts w:ascii="Arial" w:hAnsi="Arial" w:cs="Arial"/>
                <w:b/>
                <w:bCs/>
                <w:sz w:val="22"/>
                <w:szCs w:val="22"/>
              </w:rPr>
              <w:t xml:space="preserve">68 </w:t>
            </w:r>
          </w:p>
        </w:tc>
      </w:tr>
      <w:tr w:rsidR="00A255AA" w:rsidRPr="00B006AB" w:rsidTr="00A255AA">
        <w:trPr>
          <w:trHeight w:val="300"/>
        </w:trPr>
        <w:tc>
          <w:tcPr>
            <w:tcW w:w="6242" w:type="dxa"/>
            <w:tcBorders>
              <w:top w:val="single" w:sz="4" w:space="0" w:color="000000"/>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Advertising Other</w:t>
            </w:r>
          </w:p>
        </w:tc>
        <w:tc>
          <w:tcPr>
            <w:tcW w:w="1958" w:type="dxa"/>
            <w:tcBorders>
              <w:top w:val="single" w:sz="4" w:space="0" w:color="000000"/>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6 </w:t>
            </w:r>
          </w:p>
        </w:tc>
      </w:tr>
      <w:tr w:rsidR="00A255AA" w:rsidRPr="00B006AB" w:rsidTr="00A255AA">
        <w:trPr>
          <w:trHeight w:val="300"/>
        </w:trPr>
        <w:tc>
          <w:tcPr>
            <w:tcW w:w="6242" w:type="dxa"/>
            <w:tcBorders>
              <w:top w:val="nil"/>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Newspaper Advertising</w:t>
            </w:r>
          </w:p>
        </w:tc>
        <w:tc>
          <w:tcPr>
            <w:tcW w:w="1958" w:type="dxa"/>
            <w:tcBorders>
              <w:top w:val="nil"/>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83 </w:t>
            </w:r>
          </w:p>
        </w:tc>
      </w:tr>
      <w:tr w:rsidR="00A255AA" w:rsidRPr="00B006AB" w:rsidTr="00A255AA">
        <w:trPr>
          <w:trHeight w:val="300"/>
        </w:trPr>
        <w:tc>
          <w:tcPr>
            <w:tcW w:w="6242" w:type="dxa"/>
            <w:tcBorders>
              <w:top w:val="nil"/>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Radio Advertising</w:t>
            </w:r>
          </w:p>
        </w:tc>
        <w:tc>
          <w:tcPr>
            <w:tcW w:w="1958" w:type="dxa"/>
            <w:tcBorders>
              <w:top w:val="nil"/>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6 </w:t>
            </w:r>
          </w:p>
        </w:tc>
      </w:tr>
      <w:tr w:rsidR="00A255AA" w:rsidRPr="00B006AB" w:rsidTr="00A255AA">
        <w:trPr>
          <w:trHeight w:val="300"/>
        </w:trPr>
        <w:tc>
          <w:tcPr>
            <w:tcW w:w="6242" w:type="dxa"/>
            <w:tcBorders>
              <w:top w:val="nil"/>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TV Advertising</w:t>
            </w:r>
          </w:p>
        </w:tc>
        <w:tc>
          <w:tcPr>
            <w:tcW w:w="1958" w:type="dxa"/>
            <w:tcBorders>
              <w:top w:val="nil"/>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19 </w:t>
            </w:r>
          </w:p>
        </w:tc>
      </w:tr>
      <w:tr w:rsidR="00A255AA" w:rsidRPr="00B006AB" w:rsidTr="00A255AA">
        <w:trPr>
          <w:trHeight w:val="315"/>
        </w:trPr>
        <w:tc>
          <w:tcPr>
            <w:tcW w:w="6242" w:type="dxa"/>
            <w:tcBorders>
              <w:top w:val="single" w:sz="4" w:space="0" w:color="000000"/>
              <w:left w:val="single" w:sz="4" w:space="0" w:color="000000"/>
              <w:bottom w:val="nil"/>
              <w:right w:val="nil"/>
            </w:tcBorders>
            <w:shd w:val="clear" w:color="000000" w:fill="D8D8D8"/>
            <w:noWrap/>
            <w:vAlign w:val="bottom"/>
            <w:hideMark/>
          </w:tcPr>
          <w:p w:rsidR="00A255AA" w:rsidRPr="00B006AB" w:rsidRDefault="00A255AA" w:rsidP="00A255AA">
            <w:pPr>
              <w:rPr>
                <w:rFonts w:ascii="Arial" w:hAnsi="Arial" w:cs="Arial"/>
                <w:b/>
                <w:bCs/>
              </w:rPr>
            </w:pPr>
            <w:r w:rsidRPr="00B006AB">
              <w:rPr>
                <w:rFonts w:ascii="Arial" w:hAnsi="Arial" w:cs="Arial"/>
                <w:b/>
                <w:bCs/>
                <w:sz w:val="22"/>
                <w:szCs w:val="22"/>
              </w:rPr>
              <w:t>Protected Areas and Conservation Total</w:t>
            </w:r>
          </w:p>
        </w:tc>
        <w:tc>
          <w:tcPr>
            <w:tcW w:w="1958" w:type="dxa"/>
            <w:tcBorders>
              <w:top w:val="single" w:sz="4" w:space="0" w:color="000000"/>
              <w:left w:val="single" w:sz="4" w:space="0" w:color="000000"/>
              <w:bottom w:val="nil"/>
              <w:right w:val="single" w:sz="4" w:space="0" w:color="000000"/>
            </w:tcBorders>
            <w:shd w:val="clear" w:color="000000" w:fill="D8D8D8"/>
            <w:noWrap/>
            <w:vAlign w:val="bottom"/>
            <w:hideMark/>
          </w:tcPr>
          <w:p w:rsidR="00A255AA" w:rsidRPr="00B006AB" w:rsidRDefault="00A255AA" w:rsidP="00A255AA">
            <w:pPr>
              <w:jc w:val="right"/>
              <w:rPr>
                <w:rFonts w:ascii="Arial" w:hAnsi="Arial" w:cs="Arial"/>
                <w:b/>
                <w:bCs/>
              </w:rPr>
            </w:pPr>
            <w:r w:rsidRPr="00B006AB">
              <w:rPr>
                <w:rFonts w:ascii="Arial" w:hAnsi="Arial" w:cs="Arial"/>
                <w:b/>
                <w:bCs/>
                <w:sz w:val="22"/>
                <w:szCs w:val="22"/>
              </w:rPr>
              <w:t xml:space="preserve">114 </w:t>
            </w:r>
          </w:p>
        </w:tc>
      </w:tr>
      <w:tr w:rsidR="00A255AA" w:rsidRPr="00B006AB" w:rsidTr="00A255AA">
        <w:trPr>
          <w:trHeight w:val="300"/>
        </w:trPr>
        <w:tc>
          <w:tcPr>
            <w:tcW w:w="6242" w:type="dxa"/>
            <w:tcBorders>
              <w:top w:val="single" w:sz="4" w:space="0" w:color="000000"/>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Advertising Other</w:t>
            </w:r>
          </w:p>
        </w:tc>
        <w:tc>
          <w:tcPr>
            <w:tcW w:w="1958" w:type="dxa"/>
            <w:tcBorders>
              <w:top w:val="single" w:sz="4" w:space="0" w:color="000000"/>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5 </w:t>
            </w:r>
          </w:p>
        </w:tc>
      </w:tr>
      <w:tr w:rsidR="00A255AA" w:rsidRPr="00B006AB" w:rsidTr="00A255AA">
        <w:trPr>
          <w:trHeight w:val="300"/>
        </w:trPr>
        <w:tc>
          <w:tcPr>
            <w:tcW w:w="6242" w:type="dxa"/>
            <w:tcBorders>
              <w:top w:val="nil"/>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Newspaper Advertising</w:t>
            </w:r>
          </w:p>
        </w:tc>
        <w:tc>
          <w:tcPr>
            <w:tcW w:w="1958" w:type="dxa"/>
            <w:tcBorders>
              <w:top w:val="nil"/>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10 </w:t>
            </w:r>
          </w:p>
        </w:tc>
      </w:tr>
      <w:tr w:rsidR="00A255AA" w:rsidRPr="00B006AB" w:rsidTr="00A255AA">
        <w:trPr>
          <w:trHeight w:val="300"/>
        </w:trPr>
        <w:tc>
          <w:tcPr>
            <w:tcW w:w="6242" w:type="dxa"/>
            <w:tcBorders>
              <w:top w:val="nil"/>
              <w:left w:val="single" w:sz="4" w:space="0" w:color="000000"/>
              <w:bottom w:val="nil"/>
              <w:right w:val="nil"/>
            </w:tcBorders>
            <w:shd w:val="clear" w:color="auto" w:fill="auto"/>
            <w:noWrap/>
            <w:vAlign w:val="bottom"/>
            <w:hideMark/>
          </w:tcPr>
          <w:p w:rsidR="00A255AA" w:rsidRPr="00B006AB" w:rsidRDefault="00A255AA" w:rsidP="00A255AA">
            <w:pPr>
              <w:rPr>
                <w:rFonts w:ascii="Arial" w:hAnsi="Arial" w:cs="Arial"/>
              </w:rPr>
            </w:pPr>
            <w:r w:rsidRPr="00B006AB">
              <w:rPr>
                <w:rFonts w:ascii="Arial" w:hAnsi="Arial" w:cs="Arial"/>
                <w:sz w:val="22"/>
                <w:szCs w:val="22"/>
              </w:rPr>
              <w:t>TV Advertising</w:t>
            </w:r>
          </w:p>
        </w:tc>
        <w:tc>
          <w:tcPr>
            <w:tcW w:w="1958" w:type="dxa"/>
            <w:tcBorders>
              <w:top w:val="nil"/>
              <w:left w:val="single" w:sz="4" w:space="0" w:color="000000"/>
              <w:bottom w:val="nil"/>
              <w:right w:val="single" w:sz="4" w:space="0" w:color="000000"/>
            </w:tcBorders>
            <w:shd w:val="clear" w:color="auto" w:fill="auto"/>
            <w:noWrap/>
            <w:vAlign w:val="bottom"/>
            <w:hideMark/>
          </w:tcPr>
          <w:p w:rsidR="00A255AA" w:rsidRPr="00B006AB" w:rsidRDefault="00A255AA" w:rsidP="00A255AA">
            <w:pPr>
              <w:jc w:val="right"/>
              <w:rPr>
                <w:rFonts w:ascii="Arial" w:hAnsi="Arial" w:cs="Arial"/>
              </w:rPr>
            </w:pPr>
            <w:r w:rsidRPr="00B006AB">
              <w:rPr>
                <w:rFonts w:ascii="Arial" w:hAnsi="Arial" w:cs="Arial"/>
                <w:sz w:val="22"/>
                <w:szCs w:val="22"/>
              </w:rPr>
              <w:t xml:space="preserve">11 </w:t>
            </w:r>
          </w:p>
        </w:tc>
      </w:tr>
      <w:tr w:rsidR="00A255AA" w:rsidRPr="00B006AB" w:rsidTr="00A255AA">
        <w:trPr>
          <w:trHeight w:val="315"/>
        </w:trPr>
        <w:tc>
          <w:tcPr>
            <w:tcW w:w="6242" w:type="dxa"/>
            <w:tcBorders>
              <w:top w:val="single" w:sz="4" w:space="0" w:color="000000"/>
              <w:left w:val="single" w:sz="4" w:space="0" w:color="000000"/>
              <w:bottom w:val="single" w:sz="4" w:space="0" w:color="000000"/>
              <w:right w:val="nil"/>
            </w:tcBorders>
            <w:shd w:val="clear" w:color="000000" w:fill="D8D8D8"/>
            <w:noWrap/>
            <w:vAlign w:val="bottom"/>
            <w:hideMark/>
          </w:tcPr>
          <w:p w:rsidR="00A255AA" w:rsidRPr="00B006AB" w:rsidRDefault="00A255AA" w:rsidP="00A255AA">
            <w:pPr>
              <w:rPr>
                <w:rFonts w:ascii="Arial" w:hAnsi="Arial" w:cs="Arial"/>
                <w:b/>
                <w:bCs/>
              </w:rPr>
            </w:pPr>
            <w:r w:rsidRPr="00B006AB">
              <w:rPr>
                <w:rFonts w:ascii="Arial" w:hAnsi="Arial" w:cs="Arial"/>
                <w:b/>
                <w:bCs/>
                <w:sz w:val="22"/>
                <w:szCs w:val="22"/>
              </w:rPr>
              <w:t>Sport and Recreation Total</w:t>
            </w:r>
          </w:p>
        </w:tc>
        <w:tc>
          <w:tcPr>
            <w:tcW w:w="1958" w:type="dxa"/>
            <w:tcBorders>
              <w:top w:val="single" w:sz="4" w:space="0" w:color="000000"/>
              <w:left w:val="single" w:sz="4" w:space="0" w:color="000000"/>
              <w:bottom w:val="single" w:sz="4" w:space="0" w:color="000000"/>
              <w:right w:val="single" w:sz="4" w:space="0" w:color="000000"/>
            </w:tcBorders>
            <w:shd w:val="clear" w:color="000000" w:fill="D8D8D8"/>
            <w:noWrap/>
            <w:vAlign w:val="bottom"/>
            <w:hideMark/>
          </w:tcPr>
          <w:p w:rsidR="00A255AA" w:rsidRPr="00B006AB" w:rsidRDefault="00A255AA" w:rsidP="00A255AA">
            <w:pPr>
              <w:jc w:val="right"/>
              <w:rPr>
                <w:rFonts w:ascii="Arial" w:hAnsi="Arial" w:cs="Arial"/>
                <w:b/>
                <w:bCs/>
              </w:rPr>
            </w:pPr>
            <w:r w:rsidRPr="00B006AB">
              <w:rPr>
                <w:rFonts w:ascii="Arial" w:hAnsi="Arial" w:cs="Arial"/>
                <w:b/>
                <w:bCs/>
                <w:sz w:val="22"/>
                <w:szCs w:val="22"/>
              </w:rPr>
              <w:t xml:space="preserve">26 </w:t>
            </w:r>
          </w:p>
        </w:tc>
      </w:tr>
      <w:tr w:rsidR="00A255AA" w:rsidRPr="00B006AB" w:rsidTr="00A255AA">
        <w:trPr>
          <w:trHeight w:val="315"/>
        </w:trPr>
        <w:tc>
          <w:tcPr>
            <w:tcW w:w="6242" w:type="dxa"/>
            <w:tcBorders>
              <w:top w:val="single" w:sz="4" w:space="0" w:color="000000"/>
              <w:left w:val="single" w:sz="4" w:space="0" w:color="000000"/>
              <w:right w:val="nil"/>
            </w:tcBorders>
            <w:shd w:val="clear" w:color="000000" w:fill="auto"/>
            <w:vAlign w:val="bottom"/>
            <w:hideMark/>
          </w:tcPr>
          <w:p w:rsidR="00A255AA" w:rsidRPr="00B006AB" w:rsidRDefault="00A255AA" w:rsidP="00A255AA">
            <w:pPr>
              <w:rPr>
                <w:rFonts w:ascii="Arial" w:hAnsi="Arial" w:cs="Arial"/>
                <w:b/>
                <w:bCs/>
              </w:rPr>
            </w:pPr>
            <w:r w:rsidRPr="00B006AB">
              <w:rPr>
                <w:rFonts w:ascii="Arial" w:hAnsi="Arial" w:cs="Arial"/>
                <w:sz w:val="22"/>
                <w:szCs w:val="22"/>
              </w:rPr>
              <w:t>Advertising Other</w:t>
            </w:r>
          </w:p>
        </w:tc>
        <w:tc>
          <w:tcPr>
            <w:tcW w:w="1958" w:type="dxa"/>
            <w:tcBorders>
              <w:top w:val="single" w:sz="4" w:space="0" w:color="000000"/>
              <w:left w:val="single" w:sz="4" w:space="0" w:color="000000"/>
              <w:right w:val="single" w:sz="4" w:space="0" w:color="000000"/>
            </w:tcBorders>
            <w:shd w:val="clear" w:color="000000" w:fill="auto"/>
            <w:noWrap/>
            <w:vAlign w:val="bottom"/>
            <w:hideMark/>
          </w:tcPr>
          <w:p w:rsidR="00A255AA" w:rsidRPr="00B006AB" w:rsidRDefault="00A255AA" w:rsidP="00A255AA">
            <w:pPr>
              <w:jc w:val="right"/>
              <w:rPr>
                <w:rFonts w:ascii="Arial" w:hAnsi="Arial" w:cs="Arial"/>
                <w:bCs/>
              </w:rPr>
            </w:pPr>
            <w:r w:rsidRPr="00B006AB">
              <w:rPr>
                <w:rFonts w:ascii="Arial" w:hAnsi="Arial" w:cs="Arial"/>
                <w:bCs/>
                <w:sz w:val="22"/>
                <w:szCs w:val="22"/>
              </w:rPr>
              <w:t>26</w:t>
            </w:r>
          </w:p>
        </w:tc>
      </w:tr>
      <w:tr w:rsidR="00A255AA" w:rsidRPr="00B006AB" w:rsidTr="00A255AA">
        <w:trPr>
          <w:trHeight w:val="315"/>
        </w:trPr>
        <w:tc>
          <w:tcPr>
            <w:tcW w:w="6242" w:type="dxa"/>
            <w:tcBorders>
              <w:left w:val="single" w:sz="4" w:space="0" w:color="000000"/>
              <w:right w:val="nil"/>
            </w:tcBorders>
            <w:shd w:val="clear" w:color="000000" w:fill="auto"/>
            <w:vAlign w:val="bottom"/>
            <w:hideMark/>
          </w:tcPr>
          <w:p w:rsidR="00A255AA" w:rsidRPr="00B006AB" w:rsidRDefault="00A255AA" w:rsidP="00A255AA">
            <w:pPr>
              <w:rPr>
                <w:rFonts w:ascii="Arial" w:hAnsi="Arial" w:cs="Arial"/>
              </w:rPr>
            </w:pPr>
            <w:r w:rsidRPr="00B006AB">
              <w:rPr>
                <w:rFonts w:ascii="Arial" w:hAnsi="Arial" w:cs="Arial"/>
                <w:sz w:val="22"/>
                <w:szCs w:val="22"/>
              </w:rPr>
              <w:t>Newspaper Advertising</w:t>
            </w:r>
          </w:p>
        </w:tc>
        <w:tc>
          <w:tcPr>
            <w:tcW w:w="1958" w:type="dxa"/>
            <w:tcBorders>
              <w:left w:val="single" w:sz="4" w:space="0" w:color="000000"/>
              <w:right w:val="single" w:sz="4" w:space="0" w:color="000000"/>
            </w:tcBorders>
            <w:shd w:val="clear" w:color="000000" w:fill="auto"/>
            <w:noWrap/>
            <w:vAlign w:val="bottom"/>
            <w:hideMark/>
          </w:tcPr>
          <w:p w:rsidR="00A255AA" w:rsidRPr="00B006AB" w:rsidRDefault="00A255AA" w:rsidP="00A255AA">
            <w:pPr>
              <w:jc w:val="right"/>
              <w:rPr>
                <w:rFonts w:ascii="Arial" w:hAnsi="Arial" w:cs="Arial"/>
                <w:bCs/>
              </w:rPr>
            </w:pPr>
            <w:r w:rsidRPr="00B006AB">
              <w:rPr>
                <w:rFonts w:ascii="Arial" w:hAnsi="Arial" w:cs="Arial"/>
                <w:bCs/>
                <w:sz w:val="22"/>
                <w:szCs w:val="22"/>
              </w:rPr>
              <w:t>2</w:t>
            </w:r>
          </w:p>
        </w:tc>
      </w:tr>
      <w:tr w:rsidR="00A255AA" w:rsidRPr="00B006AB" w:rsidTr="00A255AA">
        <w:trPr>
          <w:trHeight w:val="315"/>
        </w:trPr>
        <w:tc>
          <w:tcPr>
            <w:tcW w:w="6242" w:type="dxa"/>
            <w:tcBorders>
              <w:left w:val="single" w:sz="4" w:space="0" w:color="000000"/>
              <w:right w:val="nil"/>
            </w:tcBorders>
            <w:shd w:val="clear" w:color="000000" w:fill="auto"/>
            <w:vAlign w:val="bottom"/>
            <w:hideMark/>
          </w:tcPr>
          <w:p w:rsidR="00A255AA" w:rsidRPr="00B006AB" w:rsidRDefault="00A255AA" w:rsidP="00A255AA">
            <w:pPr>
              <w:rPr>
                <w:rFonts w:ascii="Arial" w:hAnsi="Arial" w:cs="Arial"/>
              </w:rPr>
            </w:pPr>
            <w:r w:rsidRPr="00B006AB">
              <w:rPr>
                <w:rFonts w:ascii="Arial" w:hAnsi="Arial" w:cs="Arial"/>
                <w:sz w:val="22"/>
                <w:szCs w:val="22"/>
              </w:rPr>
              <w:t>Radio Advertising</w:t>
            </w:r>
          </w:p>
        </w:tc>
        <w:tc>
          <w:tcPr>
            <w:tcW w:w="1958" w:type="dxa"/>
            <w:tcBorders>
              <w:left w:val="single" w:sz="4" w:space="0" w:color="000000"/>
              <w:right w:val="single" w:sz="4" w:space="0" w:color="000000"/>
            </w:tcBorders>
            <w:shd w:val="clear" w:color="000000" w:fill="auto"/>
            <w:noWrap/>
            <w:vAlign w:val="bottom"/>
            <w:hideMark/>
          </w:tcPr>
          <w:p w:rsidR="00A255AA" w:rsidRPr="00B006AB" w:rsidRDefault="00A255AA" w:rsidP="00A255AA">
            <w:pPr>
              <w:jc w:val="right"/>
              <w:rPr>
                <w:rFonts w:ascii="Arial" w:hAnsi="Arial" w:cs="Arial"/>
                <w:bCs/>
              </w:rPr>
            </w:pPr>
            <w:r w:rsidRPr="00B006AB">
              <w:rPr>
                <w:rFonts w:ascii="Arial" w:hAnsi="Arial" w:cs="Arial"/>
                <w:bCs/>
                <w:sz w:val="22"/>
                <w:szCs w:val="22"/>
              </w:rPr>
              <w:t>4</w:t>
            </w:r>
          </w:p>
        </w:tc>
      </w:tr>
      <w:tr w:rsidR="00A255AA" w:rsidRPr="00B006AB" w:rsidTr="00A255AA">
        <w:trPr>
          <w:trHeight w:val="315"/>
        </w:trPr>
        <w:tc>
          <w:tcPr>
            <w:tcW w:w="6242" w:type="dxa"/>
            <w:tcBorders>
              <w:left w:val="single" w:sz="4" w:space="0" w:color="000000"/>
              <w:bottom w:val="single" w:sz="4" w:space="0" w:color="000000"/>
              <w:right w:val="nil"/>
            </w:tcBorders>
            <w:shd w:val="clear" w:color="000000" w:fill="auto"/>
            <w:vAlign w:val="bottom"/>
            <w:hideMark/>
          </w:tcPr>
          <w:p w:rsidR="00A255AA" w:rsidRPr="00B006AB" w:rsidRDefault="00A255AA" w:rsidP="00A255AA">
            <w:pPr>
              <w:rPr>
                <w:rFonts w:ascii="Arial" w:hAnsi="Arial" w:cs="Arial"/>
                <w:b/>
                <w:bCs/>
              </w:rPr>
            </w:pPr>
            <w:r w:rsidRPr="00B006AB">
              <w:rPr>
                <w:rFonts w:ascii="Arial" w:hAnsi="Arial" w:cs="Arial"/>
                <w:sz w:val="22"/>
                <w:szCs w:val="22"/>
              </w:rPr>
              <w:t>TV Advertising</w:t>
            </w:r>
          </w:p>
        </w:tc>
        <w:tc>
          <w:tcPr>
            <w:tcW w:w="1958" w:type="dxa"/>
            <w:tcBorders>
              <w:left w:val="single" w:sz="4" w:space="0" w:color="000000"/>
              <w:bottom w:val="single" w:sz="4" w:space="0" w:color="000000"/>
              <w:right w:val="single" w:sz="4" w:space="0" w:color="000000"/>
            </w:tcBorders>
            <w:shd w:val="clear" w:color="000000" w:fill="auto"/>
            <w:noWrap/>
            <w:vAlign w:val="bottom"/>
            <w:hideMark/>
          </w:tcPr>
          <w:p w:rsidR="00A255AA" w:rsidRPr="00B006AB" w:rsidRDefault="00A255AA" w:rsidP="00A255AA">
            <w:pPr>
              <w:jc w:val="right"/>
              <w:rPr>
                <w:rFonts w:ascii="Arial" w:hAnsi="Arial" w:cs="Arial"/>
                <w:bCs/>
              </w:rPr>
            </w:pPr>
            <w:r w:rsidRPr="00B006AB">
              <w:rPr>
                <w:rFonts w:ascii="Arial" w:hAnsi="Arial" w:cs="Arial"/>
                <w:bCs/>
                <w:sz w:val="22"/>
                <w:szCs w:val="22"/>
              </w:rPr>
              <w:t>4</w:t>
            </w:r>
          </w:p>
        </w:tc>
      </w:tr>
      <w:tr w:rsidR="00A255AA" w:rsidRPr="00B006AB" w:rsidTr="00A255AA">
        <w:trPr>
          <w:trHeight w:val="315"/>
        </w:trPr>
        <w:tc>
          <w:tcPr>
            <w:tcW w:w="6242" w:type="dxa"/>
            <w:tcBorders>
              <w:top w:val="single" w:sz="4" w:space="0" w:color="000000"/>
              <w:left w:val="single" w:sz="4" w:space="0" w:color="000000"/>
              <w:bottom w:val="single" w:sz="4" w:space="0" w:color="000000"/>
              <w:right w:val="nil"/>
            </w:tcBorders>
            <w:shd w:val="clear" w:color="000000" w:fill="D8D8D8"/>
            <w:vAlign w:val="bottom"/>
            <w:hideMark/>
          </w:tcPr>
          <w:p w:rsidR="00A255AA" w:rsidRPr="00B006AB" w:rsidRDefault="00A255AA" w:rsidP="00A255AA">
            <w:pPr>
              <w:rPr>
                <w:rFonts w:ascii="Arial" w:hAnsi="Arial" w:cs="Arial"/>
                <w:b/>
                <w:bCs/>
              </w:rPr>
            </w:pPr>
            <w:r w:rsidRPr="00B006AB">
              <w:rPr>
                <w:rFonts w:ascii="Arial" w:hAnsi="Arial" w:cs="Arial"/>
                <w:b/>
                <w:bCs/>
                <w:sz w:val="22"/>
                <w:szCs w:val="22"/>
              </w:rPr>
              <w:t>Territory Wildlife Parks Total</w:t>
            </w:r>
          </w:p>
        </w:tc>
        <w:tc>
          <w:tcPr>
            <w:tcW w:w="1958" w:type="dxa"/>
            <w:tcBorders>
              <w:top w:val="single" w:sz="4" w:space="0" w:color="000000"/>
              <w:left w:val="single" w:sz="4" w:space="0" w:color="000000"/>
              <w:bottom w:val="single" w:sz="4" w:space="0" w:color="000000"/>
              <w:right w:val="single" w:sz="4" w:space="0" w:color="000000"/>
            </w:tcBorders>
            <w:shd w:val="clear" w:color="000000" w:fill="D8D8D8"/>
            <w:noWrap/>
            <w:vAlign w:val="bottom"/>
            <w:hideMark/>
          </w:tcPr>
          <w:p w:rsidR="00A255AA" w:rsidRPr="00B006AB" w:rsidRDefault="00A255AA" w:rsidP="00A255AA">
            <w:pPr>
              <w:jc w:val="right"/>
              <w:rPr>
                <w:rFonts w:ascii="Arial" w:hAnsi="Arial" w:cs="Arial"/>
                <w:b/>
                <w:bCs/>
              </w:rPr>
            </w:pPr>
            <w:r w:rsidRPr="00B006AB">
              <w:rPr>
                <w:rFonts w:ascii="Arial" w:hAnsi="Arial" w:cs="Arial"/>
                <w:b/>
                <w:bCs/>
                <w:sz w:val="22"/>
                <w:szCs w:val="22"/>
              </w:rPr>
              <w:t>36</w:t>
            </w:r>
          </w:p>
        </w:tc>
      </w:tr>
      <w:tr w:rsidR="00A255AA" w:rsidRPr="00B006AB" w:rsidTr="00A255AA">
        <w:trPr>
          <w:trHeight w:val="315"/>
        </w:trPr>
        <w:tc>
          <w:tcPr>
            <w:tcW w:w="6242" w:type="dxa"/>
            <w:tcBorders>
              <w:top w:val="single" w:sz="4" w:space="0" w:color="000000"/>
              <w:left w:val="single" w:sz="4" w:space="0" w:color="000000"/>
              <w:bottom w:val="single" w:sz="4" w:space="0" w:color="000000"/>
              <w:right w:val="nil"/>
            </w:tcBorders>
            <w:shd w:val="clear" w:color="000000" w:fill="D8D8D8"/>
            <w:vAlign w:val="bottom"/>
            <w:hideMark/>
          </w:tcPr>
          <w:p w:rsidR="00A255AA" w:rsidRPr="00B006AB" w:rsidRDefault="00A255AA" w:rsidP="00A255AA">
            <w:pPr>
              <w:rPr>
                <w:rFonts w:ascii="Arial" w:hAnsi="Arial" w:cs="Arial"/>
                <w:b/>
                <w:bCs/>
              </w:rPr>
            </w:pPr>
            <w:r w:rsidRPr="00B006AB">
              <w:rPr>
                <w:rFonts w:ascii="Arial" w:hAnsi="Arial" w:cs="Arial"/>
                <w:b/>
                <w:bCs/>
                <w:sz w:val="22"/>
                <w:szCs w:val="22"/>
              </w:rPr>
              <w:t>Total Advertising Expenditure</w:t>
            </w:r>
          </w:p>
        </w:tc>
        <w:tc>
          <w:tcPr>
            <w:tcW w:w="1958" w:type="dxa"/>
            <w:tcBorders>
              <w:top w:val="single" w:sz="4" w:space="0" w:color="000000"/>
              <w:left w:val="single" w:sz="4" w:space="0" w:color="000000"/>
              <w:bottom w:val="single" w:sz="4" w:space="0" w:color="000000"/>
              <w:right w:val="single" w:sz="4" w:space="0" w:color="000000"/>
            </w:tcBorders>
            <w:shd w:val="clear" w:color="000000" w:fill="D8D8D8"/>
            <w:noWrap/>
            <w:vAlign w:val="bottom"/>
            <w:hideMark/>
          </w:tcPr>
          <w:p w:rsidR="00A255AA" w:rsidRPr="00B006AB" w:rsidRDefault="00A255AA" w:rsidP="00A255AA">
            <w:pPr>
              <w:jc w:val="right"/>
              <w:rPr>
                <w:rFonts w:ascii="Arial" w:hAnsi="Arial" w:cs="Arial"/>
                <w:b/>
                <w:bCs/>
              </w:rPr>
            </w:pPr>
            <w:r w:rsidRPr="00B006AB">
              <w:rPr>
                <w:rFonts w:ascii="Arial" w:hAnsi="Arial" w:cs="Arial"/>
                <w:b/>
                <w:bCs/>
                <w:sz w:val="22"/>
                <w:szCs w:val="22"/>
              </w:rPr>
              <w:t>741</w:t>
            </w:r>
          </w:p>
        </w:tc>
      </w:tr>
    </w:tbl>
    <w:p w:rsidR="00A255AA" w:rsidRPr="00B006AB" w:rsidRDefault="00A255AA" w:rsidP="00A255AA">
      <w:pPr>
        <w:pStyle w:val="ListParagraph"/>
        <w:ind w:left="0"/>
        <w:rPr>
          <w:sz w:val="22"/>
          <w:szCs w:val="22"/>
        </w:rPr>
      </w:pPr>
    </w:p>
    <w:p w:rsidR="00604029" w:rsidRPr="00311799" w:rsidRDefault="00604029" w:rsidP="00BB5D9A">
      <w:pPr>
        <w:pStyle w:val="ListParagraph"/>
        <w:numPr>
          <w:ilvl w:val="0"/>
          <w:numId w:val="44"/>
        </w:numPr>
        <w:rPr>
          <w:rFonts w:ascii="Arial" w:hAnsi="Arial" w:cs="Arial"/>
          <w:b/>
        </w:rPr>
      </w:pPr>
      <w:r w:rsidRPr="00311799">
        <w:rPr>
          <w:rFonts w:ascii="Arial" w:hAnsi="Arial" w:cs="Arial"/>
          <w:b/>
        </w:rPr>
        <w:t>In relation to each output group in the Department of Natural Resources, Environment, The Arts and Sport, what advertising campaigns have been undertaken or will be undertaken by the department in 2011-2012 financial year?</w:t>
      </w:r>
    </w:p>
    <w:p w:rsidR="00604029" w:rsidRDefault="00604029" w:rsidP="00604029">
      <w:pPr>
        <w:pStyle w:val="ListParagraph"/>
        <w:ind w:left="0"/>
        <w:rPr>
          <w:rFonts w:ascii="Arial" w:hAnsi="Arial" w:cs="Arial"/>
          <w:b/>
        </w:rPr>
      </w:pPr>
    </w:p>
    <w:p w:rsidR="00604029" w:rsidRPr="007B1BA5" w:rsidRDefault="00604029" w:rsidP="00604029">
      <w:pPr>
        <w:rPr>
          <w:rFonts w:ascii="Arial" w:hAnsi="Arial" w:cs="Arial"/>
          <w:color w:val="000000"/>
          <w:sz w:val="22"/>
          <w:szCs w:val="22"/>
        </w:rPr>
      </w:pPr>
      <w:r w:rsidRPr="007B1BA5">
        <w:rPr>
          <w:rFonts w:ascii="Arial" w:hAnsi="Arial" w:cs="Arial"/>
          <w:color w:val="000000"/>
          <w:sz w:val="22"/>
          <w:szCs w:val="22"/>
        </w:rPr>
        <w:t>Campaigns are defined as marketing projects which utilise two or more mediums, (</w:t>
      </w:r>
      <w:proofErr w:type="spellStart"/>
      <w:r w:rsidRPr="007B1BA5">
        <w:rPr>
          <w:rFonts w:ascii="Arial" w:hAnsi="Arial" w:cs="Arial"/>
          <w:color w:val="000000"/>
          <w:sz w:val="22"/>
          <w:szCs w:val="22"/>
        </w:rPr>
        <w:t>ie</w:t>
      </w:r>
      <w:proofErr w:type="spellEnd"/>
      <w:r w:rsidRPr="007B1BA5">
        <w:rPr>
          <w:rFonts w:ascii="Arial" w:hAnsi="Arial" w:cs="Arial"/>
          <w:color w:val="000000"/>
          <w:sz w:val="22"/>
          <w:szCs w:val="22"/>
        </w:rPr>
        <w:t xml:space="preserve">; newspaper and radio advertising). </w:t>
      </w:r>
    </w:p>
    <w:p w:rsidR="00604029" w:rsidRPr="007B1BA5" w:rsidRDefault="00604029" w:rsidP="00604029">
      <w:pPr>
        <w:rPr>
          <w:rFonts w:ascii="Arial" w:hAnsi="Arial" w:cs="Arial"/>
          <w:color w:val="000000"/>
          <w:sz w:val="22"/>
          <w:szCs w:val="22"/>
        </w:rPr>
      </w:pPr>
    </w:p>
    <w:p w:rsidR="00604029" w:rsidRPr="007B1BA5" w:rsidRDefault="00604029" w:rsidP="00604029">
      <w:pPr>
        <w:rPr>
          <w:rFonts w:ascii="Arial" w:hAnsi="Arial" w:cs="Arial"/>
          <w:color w:val="000000"/>
          <w:sz w:val="22"/>
          <w:szCs w:val="22"/>
        </w:rPr>
      </w:pPr>
      <w:r w:rsidRPr="007B1BA5">
        <w:rPr>
          <w:rFonts w:ascii="Arial" w:hAnsi="Arial" w:cs="Arial"/>
          <w:color w:val="000000"/>
          <w:sz w:val="22"/>
          <w:szCs w:val="22"/>
        </w:rPr>
        <w:t>There were 26 Campaigns undertaken from 1 July 2011 to 31 March 2012. They are listed below:</w:t>
      </w:r>
    </w:p>
    <w:p w:rsidR="00604029" w:rsidRPr="007B1BA5" w:rsidRDefault="00604029" w:rsidP="00604029">
      <w:pPr>
        <w:pStyle w:val="ListParagraph"/>
        <w:ind w:left="360"/>
        <w:rPr>
          <w:rFonts w:ascii="Arial" w:hAnsi="Arial" w:cs="Arial"/>
          <w:sz w:val="22"/>
          <w:szCs w:val="22"/>
        </w:rPr>
      </w:pPr>
    </w:p>
    <w:tbl>
      <w:tblPr>
        <w:tblW w:w="9513" w:type="dxa"/>
        <w:tblInd w:w="93" w:type="dxa"/>
        <w:tblLook w:val="04A0"/>
      </w:tblPr>
      <w:tblGrid>
        <w:gridCol w:w="441"/>
        <w:gridCol w:w="6237"/>
        <w:gridCol w:w="2835"/>
      </w:tblGrid>
      <w:tr w:rsidR="00604029" w:rsidRPr="007B1BA5" w:rsidTr="00A255AA">
        <w:trPr>
          <w:trHeight w:val="300"/>
        </w:trPr>
        <w:tc>
          <w:tcPr>
            <w:tcW w:w="6678" w:type="dxa"/>
            <w:gridSpan w:val="2"/>
            <w:tcBorders>
              <w:top w:val="nil"/>
              <w:left w:val="nil"/>
              <w:bottom w:val="nil"/>
              <w:right w:val="nil"/>
            </w:tcBorders>
            <w:shd w:val="clear" w:color="auto" w:fill="auto"/>
            <w:noWrap/>
            <w:vAlign w:val="bottom"/>
          </w:tcPr>
          <w:p w:rsidR="00604029" w:rsidRPr="007B1BA5" w:rsidRDefault="00604029" w:rsidP="00A255AA">
            <w:pPr>
              <w:ind w:left="-93"/>
              <w:rPr>
                <w:rFonts w:ascii="Arial" w:hAnsi="Arial" w:cs="Arial"/>
                <w:b/>
                <w:color w:val="000000"/>
              </w:rPr>
            </w:pPr>
            <w:r w:rsidRPr="007B1BA5">
              <w:rPr>
                <w:rFonts w:ascii="Arial" w:hAnsi="Arial" w:cs="Arial"/>
                <w:b/>
                <w:color w:val="000000"/>
                <w:sz w:val="22"/>
                <w:szCs w:val="22"/>
              </w:rPr>
              <w:t>Natural Resources, Environment and Heritage</w:t>
            </w:r>
          </w:p>
        </w:tc>
        <w:tc>
          <w:tcPr>
            <w:tcW w:w="2835" w:type="dxa"/>
            <w:tcBorders>
              <w:top w:val="nil"/>
              <w:left w:val="nil"/>
              <w:bottom w:val="nil"/>
              <w:right w:val="nil"/>
            </w:tcBorders>
            <w:shd w:val="clear" w:color="auto" w:fill="auto"/>
            <w:noWrap/>
            <w:vAlign w:val="bottom"/>
          </w:tcPr>
          <w:p w:rsidR="00604029" w:rsidRPr="007B1BA5" w:rsidRDefault="00604029" w:rsidP="00A255AA">
            <w:pPr>
              <w:rPr>
                <w:rFonts w:ascii="Arial" w:hAnsi="Arial" w:cs="Arial"/>
                <w:color w:val="000000"/>
              </w:rPr>
            </w:pPr>
          </w:p>
        </w:tc>
      </w:tr>
      <w:tr w:rsidR="00604029" w:rsidRPr="007B1BA5" w:rsidTr="00A255AA">
        <w:trPr>
          <w:trHeight w:val="255"/>
        </w:trPr>
        <w:tc>
          <w:tcPr>
            <w:tcW w:w="441" w:type="dxa"/>
            <w:tcBorders>
              <w:top w:val="single" w:sz="4" w:space="0" w:color="000000"/>
              <w:left w:val="single" w:sz="4" w:space="0" w:color="000000"/>
              <w:bottom w:val="nil"/>
              <w:right w:val="nil"/>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1</w:t>
            </w:r>
          </w:p>
        </w:tc>
        <w:tc>
          <w:tcPr>
            <w:tcW w:w="6237" w:type="dxa"/>
            <w:tcBorders>
              <w:top w:val="single" w:sz="4" w:space="0" w:color="000000"/>
              <w:left w:val="single" w:sz="4" w:space="0" w:color="000000"/>
              <w:bottom w:val="nil"/>
              <w:right w:val="nil"/>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Energy Smart Rebate NT</w:t>
            </w:r>
          </w:p>
        </w:tc>
        <w:tc>
          <w:tcPr>
            <w:tcW w:w="2835" w:type="dxa"/>
            <w:tcBorders>
              <w:top w:val="single" w:sz="4" w:space="0" w:color="000000"/>
              <w:left w:val="single" w:sz="4" w:space="0" w:color="000000"/>
              <w:bottom w:val="nil"/>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Television, Print, Radio</w:t>
            </w:r>
          </w:p>
        </w:tc>
      </w:tr>
      <w:tr w:rsidR="00604029" w:rsidRPr="007B1BA5" w:rsidTr="00A255AA">
        <w:trPr>
          <w:trHeight w:val="255"/>
        </w:trPr>
        <w:tc>
          <w:tcPr>
            <w:tcW w:w="441" w:type="dxa"/>
            <w:tcBorders>
              <w:top w:val="single" w:sz="4" w:space="0" w:color="000000"/>
              <w:left w:val="single" w:sz="4" w:space="0" w:color="000000"/>
              <w:bottom w:val="nil"/>
              <w:right w:val="nil"/>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2</w:t>
            </w:r>
          </w:p>
        </w:tc>
        <w:tc>
          <w:tcPr>
            <w:tcW w:w="6237" w:type="dxa"/>
            <w:tcBorders>
              <w:top w:val="single" w:sz="4" w:space="0" w:color="000000"/>
              <w:left w:val="single" w:sz="4" w:space="0" w:color="000000"/>
              <w:bottom w:val="nil"/>
              <w:right w:val="nil"/>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Cash for Containers</w:t>
            </w:r>
          </w:p>
        </w:tc>
        <w:tc>
          <w:tcPr>
            <w:tcW w:w="2835" w:type="dxa"/>
            <w:tcBorders>
              <w:top w:val="single" w:sz="4" w:space="0" w:color="000000"/>
              <w:left w:val="single" w:sz="4" w:space="0" w:color="000000"/>
              <w:bottom w:val="nil"/>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xml:space="preserve">Television, Print, Radio, </w:t>
            </w:r>
            <w:proofErr w:type="spellStart"/>
            <w:r w:rsidRPr="007B1BA5">
              <w:rPr>
                <w:rFonts w:ascii="Arial" w:hAnsi="Arial" w:cs="Arial"/>
                <w:color w:val="000000"/>
                <w:sz w:val="22"/>
                <w:szCs w:val="22"/>
              </w:rPr>
              <w:t>Mailout</w:t>
            </w:r>
            <w:proofErr w:type="spellEnd"/>
          </w:p>
        </w:tc>
      </w:tr>
      <w:tr w:rsidR="00604029" w:rsidRPr="007B1BA5" w:rsidTr="00A255AA">
        <w:trPr>
          <w:trHeight w:val="255"/>
        </w:trPr>
        <w:tc>
          <w:tcPr>
            <w:tcW w:w="441" w:type="dxa"/>
            <w:tcBorders>
              <w:top w:val="single" w:sz="4" w:space="0" w:color="000000"/>
              <w:left w:val="single" w:sz="4" w:space="0" w:color="000000"/>
              <w:bottom w:val="single" w:sz="4" w:space="0" w:color="auto"/>
              <w:right w:val="nil"/>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3</w:t>
            </w:r>
          </w:p>
        </w:tc>
        <w:tc>
          <w:tcPr>
            <w:tcW w:w="6237" w:type="dxa"/>
            <w:tcBorders>
              <w:top w:val="single" w:sz="4" w:space="0" w:color="000000"/>
              <w:left w:val="single" w:sz="4" w:space="0" w:color="000000"/>
              <w:bottom w:val="nil"/>
              <w:right w:val="nil"/>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Plastic Bag Ban</w:t>
            </w:r>
          </w:p>
        </w:tc>
        <w:tc>
          <w:tcPr>
            <w:tcW w:w="2835" w:type="dxa"/>
            <w:tcBorders>
              <w:top w:val="single" w:sz="4" w:space="0" w:color="000000"/>
              <w:left w:val="single" w:sz="4" w:space="0" w:color="000000"/>
              <w:bottom w:val="nil"/>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Television, Print, Radio, Signage</w:t>
            </w:r>
          </w:p>
        </w:tc>
      </w:tr>
      <w:tr w:rsidR="00604029" w:rsidRPr="007B1BA5" w:rsidTr="00A255AA">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4</w:t>
            </w:r>
          </w:p>
        </w:tc>
        <w:tc>
          <w:tcPr>
            <w:tcW w:w="6237" w:type="dxa"/>
            <w:tcBorders>
              <w:top w:val="single" w:sz="4" w:space="0" w:color="auto"/>
              <w:left w:val="nil"/>
              <w:bottom w:val="single" w:sz="4" w:space="0" w:color="auto"/>
              <w:right w:val="single" w:sz="4" w:space="0" w:color="000000"/>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xml:space="preserve">Bushfire Firebreak Campaign </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xml:space="preserve">Print, Television, Radio, </w:t>
            </w:r>
            <w:proofErr w:type="spellStart"/>
            <w:r w:rsidRPr="007B1BA5">
              <w:rPr>
                <w:rFonts w:ascii="Arial" w:hAnsi="Arial" w:cs="Arial"/>
                <w:color w:val="000000"/>
                <w:sz w:val="22"/>
                <w:szCs w:val="22"/>
              </w:rPr>
              <w:t>Mailout</w:t>
            </w:r>
            <w:proofErr w:type="spellEnd"/>
          </w:p>
        </w:tc>
      </w:tr>
      <w:tr w:rsidR="00604029" w:rsidRPr="007B1BA5" w:rsidTr="00A255AA">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5</w:t>
            </w:r>
          </w:p>
        </w:tc>
        <w:tc>
          <w:tcPr>
            <w:tcW w:w="6237" w:type="dxa"/>
            <w:tcBorders>
              <w:top w:val="single" w:sz="4" w:space="0" w:color="auto"/>
              <w:left w:val="nil"/>
              <w:bottom w:val="single" w:sz="4" w:space="0" w:color="auto"/>
              <w:right w:val="single" w:sz="4" w:space="0" w:color="000000"/>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Bore Water Testing</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xml:space="preserve">Print, Radio, </w:t>
            </w:r>
            <w:proofErr w:type="spellStart"/>
            <w:r w:rsidRPr="007B1BA5">
              <w:rPr>
                <w:rFonts w:ascii="Arial" w:hAnsi="Arial" w:cs="Arial"/>
                <w:color w:val="000000"/>
                <w:sz w:val="22"/>
                <w:szCs w:val="22"/>
              </w:rPr>
              <w:t>Mailout</w:t>
            </w:r>
            <w:proofErr w:type="spellEnd"/>
          </w:p>
        </w:tc>
      </w:tr>
    </w:tbl>
    <w:p w:rsidR="00604029" w:rsidRPr="007B1BA5" w:rsidRDefault="00604029" w:rsidP="00604029">
      <w:pPr>
        <w:pStyle w:val="ListParagraph"/>
        <w:ind w:left="360"/>
        <w:rPr>
          <w:rFonts w:ascii="Arial" w:hAnsi="Arial" w:cs="Arial"/>
          <w:sz w:val="22"/>
          <w:szCs w:val="22"/>
        </w:rPr>
      </w:pPr>
    </w:p>
    <w:tbl>
      <w:tblPr>
        <w:tblW w:w="9568" w:type="dxa"/>
        <w:tblInd w:w="93" w:type="dxa"/>
        <w:tblLook w:val="04A0"/>
      </w:tblPr>
      <w:tblGrid>
        <w:gridCol w:w="550"/>
        <w:gridCol w:w="6128"/>
        <w:gridCol w:w="2890"/>
      </w:tblGrid>
      <w:tr w:rsidR="00604029" w:rsidRPr="007B1BA5" w:rsidTr="00A255AA">
        <w:trPr>
          <w:trHeight w:val="300"/>
        </w:trPr>
        <w:tc>
          <w:tcPr>
            <w:tcW w:w="6678" w:type="dxa"/>
            <w:gridSpan w:val="2"/>
            <w:tcBorders>
              <w:top w:val="nil"/>
              <w:left w:val="nil"/>
              <w:bottom w:val="single" w:sz="4" w:space="0" w:color="auto"/>
              <w:right w:val="nil"/>
            </w:tcBorders>
            <w:shd w:val="clear" w:color="auto" w:fill="auto"/>
            <w:noWrap/>
            <w:vAlign w:val="bottom"/>
          </w:tcPr>
          <w:p w:rsidR="00604029" w:rsidRPr="007B1BA5" w:rsidRDefault="00604029" w:rsidP="00A255AA">
            <w:pPr>
              <w:rPr>
                <w:rFonts w:ascii="Arial" w:hAnsi="Arial" w:cs="Arial"/>
                <w:b/>
                <w:color w:val="000000"/>
              </w:rPr>
            </w:pPr>
            <w:r w:rsidRPr="007B1BA5">
              <w:rPr>
                <w:rFonts w:ascii="Arial" w:hAnsi="Arial" w:cs="Arial"/>
                <w:sz w:val="22"/>
                <w:szCs w:val="22"/>
              </w:rPr>
              <w:br w:type="page"/>
            </w:r>
            <w:r w:rsidRPr="007B1BA5">
              <w:rPr>
                <w:rFonts w:ascii="Arial" w:hAnsi="Arial" w:cs="Arial"/>
                <w:b/>
                <w:color w:val="000000"/>
                <w:sz w:val="22"/>
                <w:szCs w:val="22"/>
              </w:rPr>
              <w:t>Parks and Wildlife</w:t>
            </w:r>
          </w:p>
        </w:tc>
        <w:tc>
          <w:tcPr>
            <w:tcW w:w="2890" w:type="dxa"/>
            <w:tcBorders>
              <w:top w:val="nil"/>
              <w:left w:val="nil"/>
              <w:bottom w:val="nil"/>
              <w:right w:val="nil"/>
            </w:tcBorders>
            <w:shd w:val="clear" w:color="auto" w:fill="auto"/>
            <w:noWrap/>
            <w:vAlign w:val="bottom"/>
          </w:tcPr>
          <w:p w:rsidR="00604029" w:rsidRPr="007B1BA5" w:rsidRDefault="00604029" w:rsidP="00A255AA">
            <w:pPr>
              <w:rPr>
                <w:rFonts w:ascii="Arial" w:hAnsi="Arial" w:cs="Arial"/>
                <w:color w:val="000000"/>
              </w:rPr>
            </w:pPr>
          </w:p>
        </w:tc>
      </w:tr>
      <w:tr w:rsidR="00604029" w:rsidRPr="007B1BA5" w:rsidTr="00A255AA">
        <w:trPr>
          <w:trHeight w:val="255"/>
        </w:trPr>
        <w:tc>
          <w:tcPr>
            <w:tcW w:w="550" w:type="dxa"/>
            <w:tcBorders>
              <w:top w:val="single" w:sz="4" w:space="0" w:color="000000"/>
              <w:left w:val="single" w:sz="4" w:space="0" w:color="auto"/>
              <w:right w:val="nil"/>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6</w:t>
            </w:r>
          </w:p>
        </w:tc>
        <w:tc>
          <w:tcPr>
            <w:tcW w:w="6128" w:type="dxa"/>
            <w:tcBorders>
              <w:top w:val="single" w:sz="4" w:space="0" w:color="auto"/>
              <w:left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Living with Crocodiles - BE CROCWISE</w:t>
            </w:r>
          </w:p>
        </w:tc>
        <w:tc>
          <w:tcPr>
            <w:tcW w:w="2890" w:type="dxa"/>
            <w:tcBorders>
              <w:top w:val="single" w:sz="4" w:space="0" w:color="auto"/>
              <w:left w:val="nil"/>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Print, Television, Radio</w:t>
            </w:r>
          </w:p>
        </w:tc>
      </w:tr>
      <w:tr w:rsidR="00604029" w:rsidRPr="007B1BA5" w:rsidTr="00A255AA">
        <w:trPr>
          <w:trHeight w:val="255"/>
        </w:trPr>
        <w:tc>
          <w:tcPr>
            <w:tcW w:w="550" w:type="dxa"/>
            <w:tcBorders>
              <w:top w:val="single" w:sz="4" w:space="0" w:color="auto"/>
              <w:left w:val="single" w:sz="4" w:space="0" w:color="auto"/>
              <w:right w:val="nil"/>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7</w:t>
            </w:r>
          </w:p>
        </w:tc>
        <w:tc>
          <w:tcPr>
            <w:tcW w:w="6128" w:type="dxa"/>
            <w:tcBorders>
              <w:top w:val="single" w:sz="4" w:space="0" w:color="auto"/>
              <w:left w:val="single" w:sz="4" w:space="0" w:color="auto"/>
              <w:bottom w:val="nil"/>
              <w:right w:val="single" w:sz="4" w:space="0" w:color="auto"/>
            </w:tcBorders>
            <w:shd w:val="clear" w:color="000000" w:fill="FFFFFF"/>
            <w:noWrap/>
            <w:vAlign w:val="bottom"/>
          </w:tcPr>
          <w:p w:rsidR="00604029" w:rsidRPr="007B1BA5" w:rsidRDefault="00604029" w:rsidP="00A255AA">
            <w:pPr>
              <w:rPr>
                <w:rFonts w:ascii="Arial" w:hAnsi="Arial" w:cs="Arial"/>
              </w:rPr>
            </w:pPr>
            <w:r w:rsidRPr="007B1BA5">
              <w:rPr>
                <w:rFonts w:ascii="Arial" w:hAnsi="Arial" w:cs="Arial"/>
                <w:sz w:val="22"/>
                <w:szCs w:val="22"/>
              </w:rPr>
              <w:t xml:space="preserve">School Holidays - Territory Wildlife Park </w:t>
            </w:r>
          </w:p>
        </w:tc>
        <w:tc>
          <w:tcPr>
            <w:tcW w:w="2890" w:type="dxa"/>
            <w:tcBorders>
              <w:top w:val="single" w:sz="4" w:space="0" w:color="auto"/>
              <w:left w:val="nil"/>
              <w:bottom w:val="nil"/>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Television, Radio</w:t>
            </w:r>
          </w:p>
        </w:tc>
      </w:tr>
      <w:tr w:rsidR="00604029" w:rsidRPr="007B1BA5" w:rsidTr="00A255AA">
        <w:trPr>
          <w:trHeight w:val="255"/>
        </w:trPr>
        <w:tc>
          <w:tcPr>
            <w:tcW w:w="550" w:type="dxa"/>
            <w:tcBorders>
              <w:top w:val="single" w:sz="4" w:space="0" w:color="auto"/>
              <w:left w:val="single" w:sz="4" w:space="0" w:color="auto"/>
              <w:bottom w:val="nil"/>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8</w:t>
            </w:r>
          </w:p>
        </w:tc>
        <w:tc>
          <w:tcPr>
            <w:tcW w:w="6128" w:type="dxa"/>
            <w:tcBorders>
              <w:top w:val="single" w:sz="4" w:space="0" w:color="auto"/>
              <w:left w:val="single" w:sz="4" w:space="0" w:color="auto"/>
              <w:bottom w:val="nil"/>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xml:space="preserve">Brand awareness - Territory Wildlife Park </w:t>
            </w:r>
          </w:p>
        </w:tc>
        <w:tc>
          <w:tcPr>
            <w:tcW w:w="2890" w:type="dxa"/>
            <w:tcBorders>
              <w:top w:val="single" w:sz="4" w:space="0" w:color="auto"/>
              <w:left w:val="nil"/>
              <w:bottom w:val="nil"/>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Print, Television, Radio</w:t>
            </w:r>
          </w:p>
        </w:tc>
      </w:tr>
      <w:tr w:rsidR="00604029" w:rsidRPr="007B1BA5" w:rsidTr="00A255AA">
        <w:trPr>
          <w:trHeight w:val="255"/>
        </w:trPr>
        <w:tc>
          <w:tcPr>
            <w:tcW w:w="550" w:type="dxa"/>
            <w:tcBorders>
              <w:top w:val="single" w:sz="4" w:space="0" w:color="auto"/>
              <w:left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9</w:t>
            </w:r>
          </w:p>
        </w:tc>
        <w:tc>
          <w:tcPr>
            <w:tcW w:w="6128" w:type="dxa"/>
            <w:tcBorders>
              <w:top w:val="single" w:sz="4" w:space="0" w:color="auto"/>
              <w:left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rPr>
            </w:pPr>
            <w:r w:rsidRPr="007B1BA5">
              <w:rPr>
                <w:rFonts w:ascii="Arial" w:hAnsi="Arial" w:cs="Arial"/>
                <w:sz w:val="22"/>
                <w:szCs w:val="22"/>
              </w:rPr>
              <w:t>Desert in the Park - Alice Springs Desert Park</w:t>
            </w:r>
          </w:p>
        </w:tc>
        <w:tc>
          <w:tcPr>
            <w:tcW w:w="2890" w:type="dxa"/>
            <w:tcBorders>
              <w:top w:val="single" w:sz="4" w:space="0" w:color="auto"/>
              <w:left w:val="nil"/>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Print, Television, Radio</w:t>
            </w:r>
          </w:p>
        </w:tc>
      </w:tr>
      <w:tr w:rsidR="00604029" w:rsidRPr="007B1BA5" w:rsidTr="00A255AA">
        <w:trPr>
          <w:trHeight w:val="255"/>
        </w:trPr>
        <w:tc>
          <w:tcPr>
            <w:tcW w:w="550" w:type="dxa"/>
            <w:tcBorders>
              <w:top w:val="single" w:sz="4" w:space="0" w:color="auto"/>
              <w:left w:val="single" w:sz="4" w:space="0" w:color="auto"/>
              <w:right w:val="single" w:sz="4" w:space="0" w:color="auto"/>
            </w:tcBorders>
            <w:shd w:val="clear" w:color="000000" w:fill="FFFFFF"/>
            <w:noWrap/>
          </w:tcPr>
          <w:p w:rsidR="00604029" w:rsidRPr="007B1BA5" w:rsidRDefault="00604029" w:rsidP="00A255AA">
            <w:pPr>
              <w:rPr>
                <w:rFonts w:ascii="Arial" w:hAnsi="Arial" w:cs="Arial"/>
                <w:color w:val="000000"/>
              </w:rPr>
            </w:pPr>
            <w:r w:rsidRPr="007B1BA5">
              <w:rPr>
                <w:rFonts w:ascii="Arial" w:hAnsi="Arial" w:cs="Arial"/>
                <w:color w:val="000000"/>
                <w:sz w:val="22"/>
                <w:szCs w:val="22"/>
              </w:rPr>
              <w:t>10</w:t>
            </w:r>
          </w:p>
        </w:tc>
        <w:tc>
          <w:tcPr>
            <w:tcW w:w="6128" w:type="dxa"/>
            <w:tcBorders>
              <w:top w:val="single" w:sz="4" w:space="0" w:color="auto"/>
              <w:left w:val="single" w:sz="4" w:space="0" w:color="auto"/>
              <w:right w:val="single" w:sz="4" w:space="0" w:color="auto"/>
            </w:tcBorders>
            <w:shd w:val="clear" w:color="000000" w:fill="FFFFFF"/>
            <w:noWrap/>
          </w:tcPr>
          <w:p w:rsidR="00604029" w:rsidRPr="007B1BA5" w:rsidRDefault="00604029" w:rsidP="00A255AA">
            <w:pPr>
              <w:rPr>
                <w:rFonts w:ascii="Arial" w:hAnsi="Arial" w:cs="Arial"/>
              </w:rPr>
            </w:pPr>
            <w:r w:rsidRPr="007B1BA5">
              <w:rPr>
                <w:rFonts w:ascii="Arial" w:hAnsi="Arial" w:cs="Arial"/>
                <w:sz w:val="22"/>
                <w:szCs w:val="22"/>
              </w:rPr>
              <w:t>12 Days of Christmas - Alice Springs Desert Park</w:t>
            </w:r>
          </w:p>
        </w:tc>
        <w:tc>
          <w:tcPr>
            <w:tcW w:w="2890" w:type="dxa"/>
            <w:tcBorders>
              <w:top w:val="single" w:sz="4" w:space="0" w:color="auto"/>
              <w:left w:val="nil"/>
              <w:right w:val="single" w:sz="4" w:space="0" w:color="auto"/>
            </w:tcBorders>
            <w:shd w:val="clear" w:color="auto" w:fill="auto"/>
            <w:noWrap/>
          </w:tcPr>
          <w:p w:rsidR="00604029" w:rsidRPr="007B1BA5" w:rsidRDefault="00604029" w:rsidP="00A255AA">
            <w:pPr>
              <w:rPr>
                <w:rFonts w:ascii="Arial" w:hAnsi="Arial" w:cs="Arial"/>
                <w:color w:val="000000"/>
              </w:rPr>
            </w:pPr>
            <w:r w:rsidRPr="007B1BA5">
              <w:rPr>
                <w:rFonts w:ascii="Arial" w:hAnsi="Arial" w:cs="Arial"/>
                <w:color w:val="000000"/>
                <w:sz w:val="22"/>
                <w:szCs w:val="22"/>
              </w:rPr>
              <w:t>Television, Print, Radio</w:t>
            </w:r>
          </w:p>
        </w:tc>
      </w:tr>
      <w:tr w:rsidR="00604029" w:rsidRPr="007B1BA5" w:rsidTr="00A255AA">
        <w:trPr>
          <w:trHeight w:val="255"/>
        </w:trPr>
        <w:tc>
          <w:tcPr>
            <w:tcW w:w="550" w:type="dxa"/>
            <w:tcBorders>
              <w:top w:val="single" w:sz="4" w:space="0" w:color="auto"/>
              <w:left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11</w:t>
            </w:r>
          </w:p>
        </w:tc>
        <w:tc>
          <w:tcPr>
            <w:tcW w:w="6128" w:type="dxa"/>
            <w:tcBorders>
              <w:top w:val="single" w:sz="4" w:space="0" w:color="auto"/>
              <w:left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rPr>
            </w:pPr>
            <w:r w:rsidRPr="007B1BA5">
              <w:rPr>
                <w:rFonts w:ascii="Arial" w:hAnsi="Arial" w:cs="Arial"/>
                <w:sz w:val="22"/>
                <w:szCs w:val="22"/>
              </w:rPr>
              <w:t>Desert Mob – Alice Springs Desert Park</w:t>
            </w:r>
          </w:p>
        </w:tc>
        <w:tc>
          <w:tcPr>
            <w:tcW w:w="2890" w:type="dxa"/>
            <w:tcBorders>
              <w:top w:val="single" w:sz="4" w:space="0" w:color="auto"/>
              <w:left w:val="nil"/>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Print, TV</w:t>
            </w:r>
          </w:p>
        </w:tc>
      </w:tr>
      <w:tr w:rsidR="00604029" w:rsidRPr="007B1BA5" w:rsidTr="00A255AA">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tcPr>
          <w:p w:rsidR="00604029" w:rsidRPr="007B1BA5" w:rsidRDefault="00604029" w:rsidP="00A255AA">
            <w:pPr>
              <w:rPr>
                <w:rFonts w:ascii="Arial" w:hAnsi="Arial" w:cs="Arial"/>
                <w:color w:val="000000"/>
              </w:rPr>
            </w:pPr>
            <w:r w:rsidRPr="007B1BA5">
              <w:rPr>
                <w:rFonts w:ascii="Arial" w:hAnsi="Arial" w:cs="Arial"/>
                <w:color w:val="000000"/>
                <w:sz w:val="22"/>
                <w:szCs w:val="22"/>
              </w:rPr>
              <w:t>12</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tcPr>
          <w:p w:rsidR="00604029" w:rsidRPr="007B1BA5" w:rsidRDefault="00604029" w:rsidP="00A255AA">
            <w:pPr>
              <w:rPr>
                <w:rFonts w:ascii="Arial" w:hAnsi="Arial" w:cs="Arial"/>
              </w:rPr>
            </w:pPr>
            <w:r w:rsidRPr="007B1BA5">
              <w:rPr>
                <w:rFonts w:ascii="Arial" w:hAnsi="Arial" w:cs="Arial"/>
                <w:sz w:val="22"/>
                <w:szCs w:val="22"/>
              </w:rPr>
              <w:t>NAIDOC Week – Alice Springs Desert Park</w:t>
            </w:r>
          </w:p>
        </w:tc>
        <w:tc>
          <w:tcPr>
            <w:tcW w:w="2890" w:type="dxa"/>
            <w:tcBorders>
              <w:top w:val="single" w:sz="4" w:space="0" w:color="auto"/>
              <w:left w:val="nil"/>
              <w:bottom w:val="single" w:sz="4" w:space="0" w:color="auto"/>
              <w:right w:val="single" w:sz="4" w:space="0" w:color="auto"/>
            </w:tcBorders>
            <w:shd w:val="clear" w:color="auto" w:fill="auto"/>
            <w:noWrap/>
          </w:tcPr>
          <w:p w:rsidR="00604029" w:rsidRPr="007B1BA5" w:rsidRDefault="00604029" w:rsidP="00A255AA">
            <w:pPr>
              <w:rPr>
                <w:rFonts w:ascii="Arial" w:hAnsi="Arial" w:cs="Arial"/>
                <w:color w:val="000000"/>
              </w:rPr>
            </w:pPr>
            <w:r w:rsidRPr="007B1BA5">
              <w:rPr>
                <w:rFonts w:ascii="Arial" w:hAnsi="Arial" w:cs="Arial"/>
                <w:color w:val="000000"/>
                <w:sz w:val="22"/>
                <w:szCs w:val="22"/>
              </w:rPr>
              <w:t>Print, Radio</w:t>
            </w:r>
          </w:p>
        </w:tc>
      </w:tr>
      <w:tr w:rsidR="00604029" w:rsidRPr="007B1BA5" w:rsidTr="00A255AA">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13</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sz w:val="22"/>
                <w:szCs w:val="22"/>
              </w:rPr>
              <w:t>Astronomy Night - Alice Springs Desert Park</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Print, Radio</w:t>
            </w:r>
          </w:p>
        </w:tc>
      </w:tr>
      <w:tr w:rsidR="00604029" w:rsidRPr="007B1BA5" w:rsidTr="00A255AA">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14</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rPr>
            </w:pPr>
            <w:r w:rsidRPr="007B1BA5">
              <w:rPr>
                <w:rFonts w:ascii="Arial" w:hAnsi="Arial" w:cs="Arial"/>
                <w:sz w:val="22"/>
                <w:szCs w:val="22"/>
              </w:rPr>
              <w:t>Ranger of the Year Awards 2012</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Print, Radio</w:t>
            </w:r>
          </w:p>
        </w:tc>
      </w:tr>
      <w:tr w:rsidR="00604029" w:rsidRPr="007B1BA5" w:rsidTr="00A255AA">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15</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rPr>
            </w:pPr>
            <w:proofErr w:type="spellStart"/>
            <w:r w:rsidRPr="007B1BA5">
              <w:rPr>
                <w:rFonts w:ascii="Arial" w:hAnsi="Arial" w:cs="Arial"/>
                <w:sz w:val="22"/>
                <w:szCs w:val="22"/>
              </w:rPr>
              <w:t>Limmen</w:t>
            </w:r>
            <w:proofErr w:type="spellEnd"/>
            <w:r w:rsidRPr="007B1BA5">
              <w:rPr>
                <w:rFonts w:ascii="Arial" w:hAnsi="Arial" w:cs="Arial"/>
                <w:sz w:val="22"/>
                <w:szCs w:val="22"/>
              </w:rPr>
              <w:t xml:space="preserve"> National Park and </w:t>
            </w:r>
            <w:proofErr w:type="spellStart"/>
            <w:r w:rsidRPr="007B1BA5">
              <w:rPr>
                <w:rFonts w:ascii="Arial" w:hAnsi="Arial" w:cs="Arial"/>
                <w:sz w:val="22"/>
                <w:szCs w:val="22"/>
              </w:rPr>
              <w:t>Limmen</w:t>
            </w:r>
            <w:proofErr w:type="spellEnd"/>
            <w:r w:rsidRPr="007B1BA5">
              <w:rPr>
                <w:rFonts w:ascii="Arial" w:hAnsi="Arial" w:cs="Arial"/>
                <w:sz w:val="22"/>
                <w:szCs w:val="22"/>
              </w:rPr>
              <w:t xml:space="preserve"> Bight Marine Park community consultation</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Print, Radio</w:t>
            </w:r>
          </w:p>
        </w:tc>
      </w:tr>
      <w:tr w:rsidR="00604029" w:rsidRPr="007B1BA5" w:rsidTr="00A255AA">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16</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rPr>
            </w:pPr>
            <w:r w:rsidRPr="007B1BA5">
              <w:rPr>
                <w:rFonts w:ascii="Arial" w:hAnsi="Arial" w:cs="Arial"/>
                <w:sz w:val="22"/>
                <w:szCs w:val="22"/>
              </w:rPr>
              <w:t>Casuarina Coastal Reserve Advisory Committee Survey</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xml:space="preserve">Print, Radio, </w:t>
            </w:r>
            <w:proofErr w:type="spellStart"/>
            <w:r w:rsidRPr="007B1BA5">
              <w:rPr>
                <w:rFonts w:ascii="Arial" w:hAnsi="Arial" w:cs="Arial"/>
                <w:color w:val="000000"/>
                <w:sz w:val="22"/>
                <w:szCs w:val="22"/>
              </w:rPr>
              <w:t>Mailout</w:t>
            </w:r>
            <w:proofErr w:type="spellEnd"/>
          </w:p>
        </w:tc>
      </w:tr>
      <w:tr w:rsidR="00604029" w:rsidRPr="007B1BA5" w:rsidTr="00A255AA">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17</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rPr>
            </w:pPr>
            <w:r w:rsidRPr="007B1BA5">
              <w:rPr>
                <w:rFonts w:ascii="Arial" w:hAnsi="Arial" w:cs="Arial"/>
                <w:sz w:val="22"/>
                <w:szCs w:val="22"/>
              </w:rPr>
              <w:t>Leanyer Recreation Park upgrades</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xml:space="preserve">Print, </w:t>
            </w:r>
            <w:proofErr w:type="spellStart"/>
            <w:r w:rsidRPr="007B1BA5">
              <w:rPr>
                <w:rFonts w:ascii="Arial" w:hAnsi="Arial" w:cs="Arial"/>
                <w:color w:val="000000"/>
                <w:sz w:val="22"/>
                <w:szCs w:val="22"/>
              </w:rPr>
              <w:t>Mailout</w:t>
            </w:r>
            <w:proofErr w:type="spellEnd"/>
          </w:p>
        </w:tc>
      </w:tr>
    </w:tbl>
    <w:p w:rsidR="003A06E3" w:rsidRDefault="003A06E3">
      <w:r>
        <w:br w:type="page"/>
      </w:r>
    </w:p>
    <w:tbl>
      <w:tblPr>
        <w:tblW w:w="9568" w:type="dxa"/>
        <w:tblInd w:w="93" w:type="dxa"/>
        <w:tblLook w:val="04A0"/>
      </w:tblPr>
      <w:tblGrid>
        <w:gridCol w:w="550"/>
        <w:gridCol w:w="6128"/>
        <w:gridCol w:w="2890"/>
      </w:tblGrid>
      <w:tr w:rsidR="00604029" w:rsidRPr="007B1BA5" w:rsidTr="00A255AA">
        <w:trPr>
          <w:trHeight w:val="300"/>
        </w:trPr>
        <w:tc>
          <w:tcPr>
            <w:tcW w:w="6678" w:type="dxa"/>
            <w:gridSpan w:val="2"/>
            <w:tcBorders>
              <w:top w:val="single" w:sz="4" w:space="0" w:color="auto"/>
              <w:left w:val="nil"/>
              <w:bottom w:val="nil"/>
              <w:right w:val="nil"/>
            </w:tcBorders>
            <w:shd w:val="clear" w:color="auto" w:fill="auto"/>
            <w:noWrap/>
            <w:vAlign w:val="bottom"/>
          </w:tcPr>
          <w:p w:rsidR="00604029" w:rsidRPr="007B1BA5" w:rsidRDefault="00604029" w:rsidP="00A255AA">
            <w:pPr>
              <w:rPr>
                <w:rFonts w:ascii="Arial" w:hAnsi="Arial" w:cs="Arial"/>
                <w:b/>
                <w:color w:val="000000"/>
              </w:rPr>
            </w:pPr>
            <w:r w:rsidRPr="007B1BA5">
              <w:rPr>
                <w:rFonts w:ascii="Arial" w:hAnsi="Arial" w:cs="Arial"/>
                <w:b/>
                <w:color w:val="000000"/>
                <w:sz w:val="22"/>
                <w:szCs w:val="22"/>
              </w:rPr>
              <w:t>Arts and Museums</w:t>
            </w:r>
          </w:p>
        </w:tc>
        <w:tc>
          <w:tcPr>
            <w:tcW w:w="2890" w:type="dxa"/>
            <w:tcBorders>
              <w:top w:val="single" w:sz="4" w:space="0" w:color="auto"/>
              <w:left w:val="nil"/>
              <w:right w:val="nil"/>
            </w:tcBorders>
            <w:shd w:val="clear" w:color="auto" w:fill="auto"/>
            <w:noWrap/>
            <w:vAlign w:val="bottom"/>
          </w:tcPr>
          <w:p w:rsidR="00604029" w:rsidRPr="007B1BA5" w:rsidRDefault="00604029" w:rsidP="00A255AA">
            <w:pPr>
              <w:rPr>
                <w:rFonts w:ascii="Arial" w:hAnsi="Arial" w:cs="Arial"/>
                <w:color w:val="000000"/>
              </w:rPr>
            </w:pPr>
          </w:p>
        </w:tc>
      </w:tr>
      <w:tr w:rsidR="00604029" w:rsidRPr="007B1BA5" w:rsidTr="00A255AA">
        <w:trPr>
          <w:trHeight w:val="327"/>
        </w:trPr>
        <w:tc>
          <w:tcPr>
            <w:tcW w:w="550" w:type="dxa"/>
            <w:tcBorders>
              <w:top w:val="single" w:sz="4" w:space="0" w:color="000000"/>
              <w:left w:val="single" w:sz="4" w:space="0" w:color="000000"/>
              <w:right w:val="nil"/>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18</w:t>
            </w:r>
          </w:p>
          <w:p w:rsidR="00604029" w:rsidRPr="007B1BA5" w:rsidRDefault="00604029" w:rsidP="00A255AA">
            <w:pPr>
              <w:rPr>
                <w:rFonts w:ascii="Arial" w:hAnsi="Arial" w:cs="Arial"/>
                <w:color w:val="000000"/>
              </w:rPr>
            </w:pPr>
          </w:p>
        </w:tc>
        <w:tc>
          <w:tcPr>
            <w:tcW w:w="6128" w:type="dxa"/>
            <w:tcBorders>
              <w:top w:val="single" w:sz="4" w:space="0" w:color="000000"/>
              <w:left w:val="single" w:sz="4" w:space="0" w:color="000000"/>
              <w:right w:val="nil"/>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sz w:val="22"/>
                <w:szCs w:val="22"/>
              </w:rPr>
              <w:t>Telstra National Aboriginal and Torres Strait Islander Art Awards exhibition 2011-12</w:t>
            </w:r>
          </w:p>
        </w:tc>
        <w:tc>
          <w:tcPr>
            <w:tcW w:w="2890" w:type="dxa"/>
            <w:tcBorders>
              <w:top w:val="single" w:sz="4" w:space="0" w:color="000000"/>
              <w:left w:val="single" w:sz="4" w:space="0" w:color="000000"/>
              <w:bottom w:val="nil"/>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Television, Print</w:t>
            </w:r>
          </w:p>
        </w:tc>
      </w:tr>
      <w:tr w:rsidR="00604029" w:rsidRPr="007B1BA5" w:rsidTr="00A255AA">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19</w:t>
            </w:r>
          </w:p>
        </w:tc>
        <w:tc>
          <w:tcPr>
            <w:tcW w:w="6128" w:type="dxa"/>
            <w:tcBorders>
              <w:top w:val="single" w:sz="4" w:space="0" w:color="auto"/>
              <w:left w:val="nil"/>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proofErr w:type="spellStart"/>
            <w:r w:rsidRPr="007B1BA5">
              <w:rPr>
                <w:rFonts w:ascii="Arial" w:hAnsi="Arial" w:cs="Arial"/>
                <w:color w:val="000000"/>
                <w:sz w:val="22"/>
                <w:szCs w:val="22"/>
              </w:rPr>
              <w:t>Bangarra</w:t>
            </w:r>
            <w:proofErr w:type="spellEnd"/>
            <w:r w:rsidRPr="007B1BA5">
              <w:rPr>
                <w:rFonts w:ascii="Arial" w:hAnsi="Arial" w:cs="Arial"/>
                <w:color w:val="000000"/>
                <w:sz w:val="22"/>
                <w:szCs w:val="22"/>
              </w:rPr>
              <w:t xml:space="preserve"> Dance Theatre’s Mathinna -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Print, Television</w:t>
            </w:r>
          </w:p>
        </w:tc>
      </w:tr>
      <w:tr w:rsidR="00604029" w:rsidRPr="007B1BA5" w:rsidTr="00A255AA">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20</w:t>
            </w:r>
          </w:p>
        </w:tc>
        <w:tc>
          <w:tcPr>
            <w:tcW w:w="6128" w:type="dxa"/>
            <w:tcBorders>
              <w:top w:val="single" w:sz="4" w:space="0" w:color="auto"/>
              <w:left w:val="nil"/>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Desert Mob -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Print, Television</w:t>
            </w:r>
          </w:p>
        </w:tc>
      </w:tr>
      <w:tr w:rsidR="00604029" w:rsidRPr="007B1BA5" w:rsidTr="00A255AA">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21</w:t>
            </w:r>
          </w:p>
        </w:tc>
        <w:tc>
          <w:tcPr>
            <w:tcW w:w="6128" w:type="dxa"/>
            <w:tcBorders>
              <w:top w:val="single" w:sz="4" w:space="0" w:color="auto"/>
              <w:left w:val="nil"/>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Paton Theatre’s Happiest Show on Earth - Araluen Art Centre</w:t>
            </w:r>
          </w:p>
        </w:tc>
        <w:tc>
          <w:tcPr>
            <w:tcW w:w="2890" w:type="dxa"/>
            <w:tcBorders>
              <w:top w:val="single" w:sz="4" w:space="0" w:color="auto"/>
              <w:left w:val="nil"/>
              <w:bottom w:val="single" w:sz="4" w:space="0" w:color="auto"/>
              <w:right w:val="single" w:sz="4" w:space="0" w:color="auto"/>
            </w:tcBorders>
            <w:shd w:val="clear" w:color="auto" w:fill="auto"/>
            <w:noWrap/>
          </w:tcPr>
          <w:p w:rsidR="00604029" w:rsidRPr="007B1BA5" w:rsidRDefault="00604029" w:rsidP="00A255AA">
            <w:pPr>
              <w:rPr>
                <w:rFonts w:ascii="Arial" w:hAnsi="Arial" w:cs="Arial"/>
                <w:color w:val="000000"/>
              </w:rPr>
            </w:pPr>
            <w:r w:rsidRPr="007B1BA5">
              <w:rPr>
                <w:rFonts w:ascii="Arial" w:hAnsi="Arial" w:cs="Arial"/>
                <w:color w:val="000000"/>
                <w:sz w:val="22"/>
                <w:szCs w:val="22"/>
              </w:rPr>
              <w:t>Print, Radio</w:t>
            </w:r>
          </w:p>
        </w:tc>
      </w:tr>
      <w:tr w:rsidR="00604029" w:rsidRPr="007B1BA5" w:rsidTr="00A255AA">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25</w:t>
            </w:r>
          </w:p>
        </w:tc>
        <w:tc>
          <w:tcPr>
            <w:tcW w:w="6128" w:type="dxa"/>
            <w:tcBorders>
              <w:top w:val="single" w:sz="4" w:space="0" w:color="auto"/>
              <w:left w:val="nil"/>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Rainbow End -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Print, Television</w:t>
            </w:r>
          </w:p>
        </w:tc>
      </w:tr>
      <w:tr w:rsidR="00604029" w:rsidRPr="007B1BA5" w:rsidTr="00A255AA">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23</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 xml:space="preserve">NT Literary Awards </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Television, Print, Radio</w:t>
            </w:r>
          </w:p>
        </w:tc>
      </w:tr>
      <w:tr w:rsidR="00604029" w:rsidRPr="007B1BA5" w:rsidTr="00A255AA">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24</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Defence of Darwin Experience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604029" w:rsidRPr="007B1BA5" w:rsidRDefault="00604029" w:rsidP="00A255AA">
            <w:pPr>
              <w:rPr>
                <w:rFonts w:ascii="Arial" w:hAnsi="Arial" w:cs="Arial"/>
                <w:color w:val="000000"/>
              </w:rPr>
            </w:pPr>
            <w:r w:rsidRPr="007B1BA5">
              <w:rPr>
                <w:rFonts w:ascii="Arial" w:hAnsi="Arial" w:cs="Arial"/>
                <w:color w:val="000000"/>
                <w:sz w:val="22"/>
                <w:szCs w:val="22"/>
              </w:rPr>
              <w:t>Print, Radio</w:t>
            </w:r>
          </w:p>
        </w:tc>
      </w:tr>
    </w:tbl>
    <w:p w:rsidR="00604029" w:rsidRPr="007B1BA5" w:rsidRDefault="00604029" w:rsidP="00604029">
      <w:pPr>
        <w:rPr>
          <w:rFonts w:ascii="Arial" w:hAnsi="Arial" w:cs="Arial"/>
          <w:b/>
          <w:sz w:val="22"/>
          <w:szCs w:val="22"/>
        </w:rPr>
      </w:pPr>
    </w:p>
    <w:p w:rsidR="00604029" w:rsidRPr="007B1BA5" w:rsidRDefault="00604029" w:rsidP="00604029">
      <w:pPr>
        <w:rPr>
          <w:rFonts w:ascii="Arial" w:hAnsi="Arial" w:cs="Arial"/>
          <w:sz w:val="22"/>
          <w:szCs w:val="22"/>
        </w:rPr>
      </w:pPr>
      <w:r w:rsidRPr="007B1BA5">
        <w:rPr>
          <w:rFonts w:ascii="Arial" w:hAnsi="Arial" w:cs="Arial"/>
          <w:b/>
          <w:sz w:val="22"/>
          <w:szCs w:val="22"/>
        </w:rPr>
        <w:t>Sport and Recreation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129"/>
        <w:gridCol w:w="2835"/>
      </w:tblGrid>
      <w:tr w:rsidR="00604029" w:rsidRPr="007B1BA5" w:rsidTr="00A255AA">
        <w:tc>
          <w:tcPr>
            <w:tcW w:w="534" w:type="dxa"/>
            <w:tcBorders>
              <w:bottom w:val="single" w:sz="4" w:space="0" w:color="auto"/>
            </w:tcBorders>
          </w:tcPr>
          <w:p w:rsidR="00604029" w:rsidRPr="007B1BA5" w:rsidRDefault="00604029" w:rsidP="00A255AA">
            <w:pPr>
              <w:rPr>
                <w:rFonts w:ascii="Arial" w:hAnsi="Arial" w:cs="Arial"/>
              </w:rPr>
            </w:pPr>
            <w:r w:rsidRPr="007B1BA5">
              <w:rPr>
                <w:rFonts w:ascii="Arial" w:hAnsi="Arial" w:cs="Arial"/>
                <w:sz w:val="22"/>
                <w:szCs w:val="22"/>
              </w:rPr>
              <w:t>25</w:t>
            </w:r>
          </w:p>
        </w:tc>
        <w:tc>
          <w:tcPr>
            <w:tcW w:w="6129" w:type="dxa"/>
            <w:tcBorders>
              <w:bottom w:val="single" w:sz="4" w:space="0" w:color="auto"/>
            </w:tcBorders>
          </w:tcPr>
          <w:p w:rsidR="00604029" w:rsidRPr="007B1BA5" w:rsidRDefault="00604029" w:rsidP="00A255AA">
            <w:pPr>
              <w:rPr>
                <w:rFonts w:ascii="Arial" w:hAnsi="Arial" w:cs="Arial"/>
              </w:rPr>
            </w:pPr>
            <w:r w:rsidRPr="007B1BA5">
              <w:rPr>
                <w:rFonts w:ascii="Arial" w:hAnsi="Arial" w:cs="Arial"/>
                <w:sz w:val="22"/>
                <w:szCs w:val="22"/>
              </w:rPr>
              <w:t>NRL Premiership Match</w:t>
            </w:r>
          </w:p>
        </w:tc>
        <w:tc>
          <w:tcPr>
            <w:tcW w:w="2835" w:type="dxa"/>
            <w:tcBorders>
              <w:bottom w:val="single" w:sz="4" w:space="0" w:color="auto"/>
            </w:tcBorders>
          </w:tcPr>
          <w:p w:rsidR="00604029" w:rsidRPr="007B1BA5" w:rsidRDefault="00604029" w:rsidP="00A255AA">
            <w:pPr>
              <w:rPr>
                <w:rFonts w:ascii="Arial" w:hAnsi="Arial" w:cs="Arial"/>
              </w:rPr>
            </w:pPr>
            <w:r w:rsidRPr="007B1BA5">
              <w:rPr>
                <w:rFonts w:ascii="Arial" w:hAnsi="Arial" w:cs="Arial"/>
                <w:color w:val="000000"/>
                <w:sz w:val="22"/>
                <w:szCs w:val="22"/>
              </w:rPr>
              <w:t>Print, Television, Radio</w:t>
            </w:r>
          </w:p>
        </w:tc>
      </w:tr>
      <w:tr w:rsidR="00604029" w:rsidRPr="007B1BA5" w:rsidTr="00A255AA">
        <w:tc>
          <w:tcPr>
            <w:tcW w:w="534" w:type="dxa"/>
            <w:tcBorders>
              <w:top w:val="single" w:sz="4" w:space="0" w:color="auto"/>
              <w:bottom w:val="single" w:sz="4" w:space="0" w:color="auto"/>
            </w:tcBorders>
          </w:tcPr>
          <w:p w:rsidR="00604029" w:rsidRPr="007B1BA5" w:rsidRDefault="00604029" w:rsidP="00A255AA">
            <w:pPr>
              <w:rPr>
                <w:rFonts w:ascii="Arial" w:hAnsi="Arial" w:cs="Arial"/>
              </w:rPr>
            </w:pPr>
            <w:r w:rsidRPr="007B1BA5">
              <w:rPr>
                <w:rFonts w:ascii="Arial" w:hAnsi="Arial" w:cs="Arial"/>
                <w:sz w:val="22"/>
                <w:szCs w:val="22"/>
              </w:rPr>
              <w:t>26</w:t>
            </w:r>
          </w:p>
        </w:tc>
        <w:tc>
          <w:tcPr>
            <w:tcW w:w="6129" w:type="dxa"/>
            <w:tcBorders>
              <w:top w:val="single" w:sz="4" w:space="0" w:color="auto"/>
              <w:bottom w:val="single" w:sz="4" w:space="0" w:color="auto"/>
            </w:tcBorders>
          </w:tcPr>
          <w:p w:rsidR="00604029" w:rsidRPr="007B1BA5" w:rsidRDefault="00604029" w:rsidP="00A255AA">
            <w:pPr>
              <w:rPr>
                <w:rFonts w:ascii="Arial" w:hAnsi="Arial" w:cs="Arial"/>
              </w:rPr>
            </w:pPr>
            <w:r w:rsidRPr="007B1BA5">
              <w:rPr>
                <w:rFonts w:ascii="Arial" w:hAnsi="Arial" w:cs="Arial"/>
                <w:sz w:val="22"/>
                <w:szCs w:val="22"/>
              </w:rPr>
              <w:t>Palmerston Sport Facilities and Water Park</w:t>
            </w:r>
          </w:p>
        </w:tc>
        <w:tc>
          <w:tcPr>
            <w:tcW w:w="2835" w:type="dxa"/>
            <w:tcBorders>
              <w:top w:val="single" w:sz="4" w:space="0" w:color="auto"/>
              <w:bottom w:val="single" w:sz="4" w:space="0" w:color="auto"/>
            </w:tcBorders>
          </w:tcPr>
          <w:p w:rsidR="00604029" w:rsidRPr="007B1BA5" w:rsidRDefault="00604029" w:rsidP="00A255AA">
            <w:pPr>
              <w:rPr>
                <w:rFonts w:ascii="Arial" w:hAnsi="Arial" w:cs="Arial"/>
              </w:rPr>
            </w:pPr>
            <w:r w:rsidRPr="007B1BA5">
              <w:rPr>
                <w:rFonts w:ascii="Arial" w:hAnsi="Arial" w:cs="Arial"/>
                <w:color w:val="000000"/>
                <w:sz w:val="22"/>
                <w:szCs w:val="22"/>
              </w:rPr>
              <w:t xml:space="preserve">Print, </w:t>
            </w:r>
            <w:proofErr w:type="spellStart"/>
            <w:r w:rsidRPr="007B1BA5">
              <w:rPr>
                <w:rFonts w:ascii="Arial" w:hAnsi="Arial" w:cs="Arial"/>
                <w:color w:val="000000"/>
                <w:sz w:val="22"/>
                <w:szCs w:val="22"/>
              </w:rPr>
              <w:t>Mailout</w:t>
            </w:r>
            <w:proofErr w:type="spellEnd"/>
          </w:p>
        </w:tc>
      </w:tr>
    </w:tbl>
    <w:p w:rsidR="00604029" w:rsidRPr="007B1BA5" w:rsidRDefault="00604029" w:rsidP="00604029">
      <w:pPr>
        <w:pStyle w:val="ListParagraph"/>
        <w:ind w:left="0"/>
        <w:rPr>
          <w:rFonts w:ascii="Arial" w:hAnsi="Arial" w:cs="Arial"/>
          <w:b/>
          <w:sz w:val="22"/>
          <w:szCs w:val="22"/>
        </w:rPr>
      </w:pPr>
    </w:p>
    <w:p w:rsidR="00604029" w:rsidRPr="00C50DE5" w:rsidRDefault="00604029" w:rsidP="00BB5D9A">
      <w:pPr>
        <w:pStyle w:val="ListParagraph"/>
        <w:numPr>
          <w:ilvl w:val="0"/>
          <w:numId w:val="44"/>
        </w:numPr>
        <w:rPr>
          <w:rFonts w:ascii="Arial" w:hAnsi="Arial" w:cs="Arial"/>
          <w:b/>
        </w:rPr>
      </w:pPr>
      <w:r w:rsidRPr="00E36F36">
        <w:rPr>
          <w:rFonts w:ascii="Arial" w:hAnsi="Arial" w:cs="Arial"/>
          <w:b/>
        </w:rPr>
        <w:t xml:space="preserve">In relation to each output group in the Department of Natural Resources, </w:t>
      </w:r>
      <w:r w:rsidRPr="00C50DE5">
        <w:rPr>
          <w:rFonts w:ascii="Arial" w:hAnsi="Arial" w:cs="Arial"/>
          <w:b/>
        </w:rPr>
        <w:t>Environment, The Arts and Sport, from 01 July 2011 to 31 March 2012,</w:t>
      </w:r>
      <w:r w:rsidRPr="00EC2075">
        <w:rPr>
          <w:rFonts w:ascii="Arial" w:hAnsi="Arial" w:cs="Arial"/>
          <w:b/>
        </w:rPr>
        <w:t xml:space="preserve"> </w:t>
      </w:r>
      <w:r>
        <w:rPr>
          <w:rFonts w:ascii="Arial" w:hAnsi="Arial" w:cs="Arial"/>
          <w:b/>
        </w:rPr>
        <w:t>h</w:t>
      </w:r>
      <w:r w:rsidRPr="00C50DE5">
        <w:rPr>
          <w:rFonts w:ascii="Arial" w:hAnsi="Arial" w:cs="Arial"/>
          <w:b/>
        </w:rPr>
        <w:t>ow many consultancies were let</w:t>
      </w:r>
      <w:r>
        <w:rPr>
          <w:rFonts w:ascii="Arial" w:hAnsi="Arial" w:cs="Arial"/>
          <w:b/>
        </w:rPr>
        <w:t xml:space="preserve"> in the year, at what cost, how many were NT firms and how many interstate and what was the value of those intra-territory and those interstate.</w:t>
      </w:r>
    </w:p>
    <w:p w:rsidR="00604029" w:rsidRDefault="00604029" w:rsidP="00604029">
      <w:pPr>
        <w:pStyle w:val="ListParagraph"/>
        <w:ind w:left="0"/>
        <w:rPr>
          <w:rFonts w:ascii="Arial" w:hAnsi="Arial" w:cs="Arial"/>
          <w:b/>
        </w:rPr>
      </w:pPr>
    </w:p>
    <w:p w:rsidR="00604029" w:rsidRPr="00A07D18" w:rsidRDefault="00604029" w:rsidP="00604029">
      <w:pPr>
        <w:pStyle w:val="ListParagraph"/>
        <w:ind w:left="0"/>
        <w:rPr>
          <w:rFonts w:ascii="Arial" w:hAnsi="Arial" w:cs="Arial"/>
          <w:sz w:val="22"/>
          <w:szCs w:val="22"/>
        </w:rPr>
      </w:pPr>
      <w:r w:rsidRPr="00A07D18">
        <w:rPr>
          <w:rFonts w:ascii="Arial" w:hAnsi="Arial" w:cs="Arial"/>
          <w:sz w:val="22"/>
          <w:szCs w:val="22"/>
        </w:rPr>
        <w:t>Marketing and Promotions expenditure from 1 July 2011 to 31 March 2012 was $52,000.</w:t>
      </w:r>
    </w:p>
    <w:p w:rsidR="00604029" w:rsidRPr="00A07D18" w:rsidRDefault="00604029" w:rsidP="00604029">
      <w:pPr>
        <w:pStyle w:val="ListParagraph"/>
        <w:ind w:left="0"/>
        <w:rPr>
          <w:rFonts w:ascii="Arial" w:hAnsi="Arial" w:cs="Arial"/>
          <w:sz w:val="22"/>
          <w:szCs w:val="22"/>
        </w:rPr>
      </w:pPr>
    </w:p>
    <w:p w:rsidR="00604029" w:rsidRPr="00A07D18" w:rsidRDefault="00604029" w:rsidP="00604029">
      <w:pPr>
        <w:pStyle w:val="ListParagraph"/>
        <w:ind w:left="0"/>
        <w:rPr>
          <w:rFonts w:ascii="Arial" w:hAnsi="Arial" w:cs="Arial"/>
          <w:sz w:val="22"/>
          <w:szCs w:val="22"/>
        </w:rPr>
      </w:pPr>
      <w:r w:rsidRPr="00A07D18">
        <w:rPr>
          <w:rFonts w:ascii="Arial" w:hAnsi="Arial" w:cs="Arial"/>
          <w:sz w:val="22"/>
          <w:szCs w:val="22"/>
        </w:rPr>
        <w:t xml:space="preserve">Five consultancies were let in the period from 1 July 2011 to 31 March 2012. </w:t>
      </w:r>
    </w:p>
    <w:p w:rsidR="00604029" w:rsidRPr="00A07D18" w:rsidRDefault="00604029" w:rsidP="00604029">
      <w:pPr>
        <w:pStyle w:val="ListParagraph"/>
        <w:ind w:left="0"/>
        <w:rPr>
          <w:rFonts w:ascii="Arial" w:hAnsi="Arial" w:cs="Arial"/>
          <w:sz w:val="22"/>
          <w:szCs w:val="22"/>
        </w:rPr>
      </w:pPr>
      <w:r w:rsidRPr="00A07D18">
        <w:rPr>
          <w:rFonts w:ascii="Arial" w:hAnsi="Arial" w:cs="Arial"/>
          <w:sz w:val="22"/>
          <w:szCs w:val="22"/>
        </w:rPr>
        <w:t xml:space="preserve">Three were Interstate firms ($50,000) and two NT firms ($2,000). </w:t>
      </w:r>
    </w:p>
    <w:p w:rsidR="00604029" w:rsidRPr="00A07D18" w:rsidRDefault="00604029" w:rsidP="00604029">
      <w:pPr>
        <w:pStyle w:val="ListParagraph"/>
        <w:ind w:left="0"/>
        <w:rPr>
          <w:rFonts w:ascii="Arial" w:hAnsi="Arial" w:cs="Arial"/>
          <w:sz w:val="22"/>
          <w:szCs w:val="22"/>
        </w:rPr>
      </w:pPr>
    </w:p>
    <w:tbl>
      <w:tblPr>
        <w:tblW w:w="9747" w:type="dxa"/>
        <w:tblLayout w:type="fixed"/>
        <w:tblLook w:val="04A0"/>
      </w:tblPr>
      <w:tblGrid>
        <w:gridCol w:w="2518"/>
        <w:gridCol w:w="3544"/>
        <w:gridCol w:w="2126"/>
        <w:gridCol w:w="1559"/>
      </w:tblGrid>
      <w:tr w:rsidR="00604029" w:rsidRPr="00A07D18" w:rsidTr="00A255AA">
        <w:trPr>
          <w:trHeight w:val="900"/>
        </w:trPr>
        <w:tc>
          <w:tcPr>
            <w:tcW w:w="2518" w:type="dxa"/>
            <w:tcBorders>
              <w:top w:val="single" w:sz="4" w:space="0" w:color="auto"/>
              <w:left w:val="single" w:sz="4" w:space="0" w:color="auto"/>
              <w:bottom w:val="single" w:sz="4" w:space="0" w:color="auto"/>
              <w:right w:val="nil"/>
            </w:tcBorders>
            <w:shd w:val="clear" w:color="000000" w:fill="A5A5A5"/>
            <w:vAlign w:val="center"/>
            <w:hideMark/>
          </w:tcPr>
          <w:p w:rsidR="00604029" w:rsidRPr="00A07D18" w:rsidRDefault="00604029" w:rsidP="00A255AA">
            <w:pPr>
              <w:jc w:val="center"/>
              <w:rPr>
                <w:rFonts w:ascii="Arial" w:hAnsi="Arial" w:cs="Arial"/>
                <w:b/>
                <w:bCs/>
              </w:rPr>
            </w:pPr>
            <w:bookmarkStart w:id="1" w:name="RANGE!A5:D10"/>
            <w:r w:rsidRPr="00A07D18">
              <w:rPr>
                <w:rFonts w:ascii="Arial" w:hAnsi="Arial" w:cs="Arial"/>
                <w:b/>
                <w:bCs/>
                <w:sz w:val="22"/>
                <w:szCs w:val="22"/>
              </w:rPr>
              <w:t>Output Group</w:t>
            </w:r>
            <w:bookmarkEnd w:id="1"/>
          </w:p>
        </w:tc>
        <w:tc>
          <w:tcPr>
            <w:tcW w:w="3544" w:type="dxa"/>
            <w:tcBorders>
              <w:top w:val="single" w:sz="4" w:space="0" w:color="auto"/>
              <w:left w:val="single" w:sz="4" w:space="0" w:color="auto"/>
              <w:bottom w:val="single" w:sz="4" w:space="0" w:color="auto"/>
              <w:right w:val="single" w:sz="4" w:space="0" w:color="auto"/>
            </w:tcBorders>
            <w:shd w:val="clear" w:color="000000" w:fill="A5A5A5"/>
            <w:vAlign w:val="center"/>
            <w:hideMark/>
          </w:tcPr>
          <w:p w:rsidR="00604029" w:rsidRPr="00A07D18" w:rsidRDefault="00604029" w:rsidP="00A255AA">
            <w:pPr>
              <w:jc w:val="center"/>
              <w:rPr>
                <w:rFonts w:ascii="Arial" w:hAnsi="Arial" w:cs="Arial"/>
                <w:b/>
                <w:bCs/>
              </w:rPr>
            </w:pPr>
            <w:r w:rsidRPr="00A07D18">
              <w:rPr>
                <w:rFonts w:ascii="Arial" w:hAnsi="Arial" w:cs="Arial"/>
                <w:b/>
                <w:bCs/>
                <w:sz w:val="22"/>
                <w:szCs w:val="22"/>
              </w:rPr>
              <w:t>Vendor Name</w:t>
            </w:r>
          </w:p>
        </w:tc>
        <w:tc>
          <w:tcPr>
            <w:tcW w:w="2126" w:type="dxa"/>
            <w:tcBorders>
              <w:top w:val="single" w:sz="4" w:space="0" w:color="auto"/>
              <w:left w:val="nil"/>
              <w:bottom w:val="single" w:sz="4" w:space="0" w:color="auto"/>
              <w:right w:val="nil"/>
            </w:tcBorders>
            <w:shd w:val="clear" w:color="000000" w:fill="A5A5A5"/>
            <w:vAlign w:val="center"/>
            <w:hideMark/>
          </w:tcPr>
          <w:p w:rsidR="00604029" w:rsidRPr="00A07D18" w:rsidRDefault="00604029" w:rsidP="00A255AA">
            <w:pPr>
              <w:jc w:val="center"/>
              <w:rPr>
                <w:rFonts w:ascii="Arial" w:hAnsi="Arial" w:cs="Arial"/>
                <w:b/>
                <w:bCs/>
              </w:rPr>
            </w:pPr>
            <w:r w:rsidRPr="00A07D18">
              <w:rPr>
                <w:rFonts w:ascii="Arial" w:hAnsi="Arial" w:cs="Arial"/>
                <w:b/>
                <w:bCs/>
                <w:sz w:val="22"/>
                <w:szCs w:val="22"/>
              </w:rPr>
              <w:t>NT Firm/ Interstate Firm</w:t>
            </w:r>
          </w:p>
        </w:tc>
        <w:tc>
          <w:tcPr>
            <w:tcW w:w="1559" w:type="dxa"/>
            <w:tcBorders>
              <w:top w:val="single" w:sz="4" w:space="0" w:color="auto"/>
              <w:left w:val="single" w:sz="4" w:space="0" w:color="auto"/>
              <w:bottom w:val="single" w:sz="4" w:space="0" w:color="auto"/>
              <w:right w:val="single" w:sz="4" w:space="0" w:color="auto"/>
            </w:tcBorders>
            <w:shd w:val="clear" w:color="000000" w:fill="A5A5A5"/>
            <w:vAlign w:val="center"/>
            <w:hideMark/>
          </w:tcPr>
          <w:p w:rsidR="00604029" w:rsidRPr="00A07D18" w:rsidRDefault="00604029" w:rsidP="00A255AA">
            <w:pPr>
              <w:jc w:val="center"/>
              <w:rPr>
                <w:rFonts w:ascii="Arial" w:hAnsi="Arial" w:cs="Arial"/>
                <w:b/>
                <w:bCs/>
              </w:rPr>
            </w:pPr>
            <w:r w:rsidRPr="00A07D18">
              <w:rPr>
                <w:rFonts w:ascii="Arial" w:hAnsi="Arial" w:cs="Arial"/>
                <w:b/>
                <w:bCs/>
                <w:sz w:val="22"/>
                <w:szCs w:val="22"/>
              </w:rPr>
              <w:t>2011-12 as at 31 March $'000</w:t>
            </w:r>
          </w:p>
        </w:tc>
      </w:tr>
      <w:tr w:rsidR="00604029" w:rsidRPr="00A07D18" w:rsidTr="00A255AA">
        <w:trPr>
          <w:trHeight w:val="539"/>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029" w:rsidRPr="00A07D18" w:rsidRDefault="00604029" w:rsidP="00A255AA">
            <w:pPr>
              <w:rPr>
                <w:rFonts w:ascii="Arial" w:hAnsi="Arial" w:cs="Arial"/>
              </w:rPr>
            </w:pPr>
            <w:r w:rsidRPr="00A07D18">
              <w:rPr>
                <w:rFonts w:ascii="Arial" w:hAnsi="Arial" w:cs="Arial"/>
                <w:sz w:val="22"/>
                <w:szCs w:val="22"/>
              </w:rPr>
              <w:t>Arts and Culture</w:t>
            </w:r>
          </w:p>
          <w:p w:rsidR="00604029" w:rsidRPr="00A07D18" w:rsidRDefault="00604029" w:rsidP="00A255AA">
            <w:pPr>
              <w:rPr>
                <w:rFonts w:ascii="Arial" w:hAnsi="Arial" w:cs="Arial"/>
              </w:rPr>
            </w:pP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604029" w:rsidRPr="00A07D18" w:rsidRDefault="00604029" w:rsidP="00A255AA">
            <w:pPr>
              <w:rPr>
                <w:rFonts w:ascii="Arial" w:hAnsi="Arial" w:cs="Arial"/>
              </w:rPr>
            </w:pPr>
            <w:r w:rsidRPr="00A07D18">
              <w:rPr>
                <w:rFonts w:ascii="Arial" w:hAnsi="Arial" w:cs="Arial"/>
                <w:sz w:val="22"/>
                <w:szCs w:val="22"/>
              </w:rPr>
              <w:t>B Rossingh Consulting Services</w:t>
            </w:r>
          </w:p>
          <w:p w:rsidR="00604029" w:rsidRPr="00A07D18" w:rsidRDefault="00604029" w:rsidP="00A255AA">
            <w:pPr>
              <w:rPr>
                <w:rFonts w:ascii="Arial" w:hAnsi="Arial" w:cs="Arial"/>
              </w:rPr>
            </w:pPr>
          </w:p>
        </w:tc>
        <w:tc>
          <w:tcPr>
            <w:tcW w:w="2126" w:type="dxa"/>
            <w:tcBorders>
              <w:top w:val="single" w:sz="4" w:space="0" w:color="auto"/>
              <w:left w:val="nil"/>
              <w:bottom w:val="single" w:sz="4" w:space="0" w:color="auto"/>
              <w:right w:val="nil"/>
            </w:tcBorders>
            <w:shd w:val="clear" w:color="auto" w:fill="auto"/>
            <w:noWrap/>
            <w:vAlign w:val="bottom"/>
            <w:hideMark/>
          </w:tcPr>
          <w:p w:rsidR="00604029" w:rsidRPr="00A07D18" w:rsidRDefault="00604029" w:rsidP="00A255AA">
            <w:pPr>
              <w:rPr>
                <w:rFonts w:ascii="Arial" w:hAnsi="Arial" w:cs="Arial"/>
              </w:rPr>
            </w:pPr>
            <w:r w:rsidRPr="00A07D18">
              <w:rPr>
                <w:rFonts w:ascii="Arial" w:hAnsi="Arial" w:cs="Arial"/>
                <w:sz w:val="22"/>
                <w:szCs w:val="22"/>
              </w:rPr>
              <w:t>NT Firm</w:t>
            </w:r>
          </w:p>
          <w:p w:rsidR="00604029" w:rsidRPr="00A07D18" w:rsidRDefault="00604029" w:rsidP="00A255A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029" w:rsidRPr="00A07D18" w:rsidRDefault="00604029" w:rsidP="00A255AA">
            <w:pPr>
              <w:jc w:val="right"/>
              <w:rPr>
                <w:rFonts w:ascii="Arial" w:hAnsi="Arial" w:cs="Arial"/>
              </w:rPr>
            </w:pPr>
            <w:r w:rsidRPr="00A07D18">
              <w:rPr>
                <w:rFonts w:ascii="Arial" w:hAnsi="Arial" w:cs="Arial"/>
                <w:sz w:val="22"/>
                <w:szCs w:val="22"/>
              </w:rPr>
              <w:t>2</w:t>
            </w:r>
          </w:p>
          <w:p w:rsidR="00604029" w:rsidRPr="00A07D18" w:rsidRDefault="00604029" w:rsidP="00A255AA">
            <w:pPr>
              <w:jc w:val="right"/>
              <w:rPr>
                <w:rFonts w:ascii="Arial" w:hAnsi="Arial" w:cs="Arial"/>
              </w:rPr>
            </w:pPr>
          </w:p>
        </w:tc>
      </w:tr>
      <w:tr w:rsidR="00604029" w:rsidRPr="00A07D18" w:rsidTr="00A255AA">
        <w:trPr>
          <w:trHeight w:val="285"/>
        </w:trPr>
        <w:tc>
          <w:tcPr>
            <w:tcW w:w="2518" w:type="dxa"/>
            <w:tcBorders>
              <w:top w:val="single" w:sz="4" w:space="0" w:color="auto"/>
              <w:left w:val="single" w:sz="4" w:space="0" w:color="auto"/>
              <w:bottom w:val="single" w:sz="4" w:space="0" w:color="auto"/>
              <w:right w:val="nil"/>
            </w:tcBorders>
            <w:shd w:val="clear" w:color="auto" w:fill="auto"/>
            <w:noWrap/>
            <w:vAlign w:val="bottom"/>
            <w:hideMark/>
          </w:tcPr>
          <w:p w:rsidR="00604029" w:rsidRPr="00A07D18" w:rsidRDefault="00604029" w:rsidP="00A255AA">
            <w:pPr>
              <w:rPr>
                <w:rFonts w:ascii="Arial" w:hAnsi="Arial" w:cs="Arial"/>
              </w:rPr>
            </w:pPr>
            <w:r w:rsidRPr="00A07D18">
              <w:rPr>
                <w:rFonts w:ascii="Arial" w:hAnsi="Arial" w:cs="Arial"/>
                <w:sz w:val="22"/>
                <w:szCs w:val="22"/>
              </w:rPr>
              <w:t>Sport and Recreation</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029" w:rsidRPr="00A07D18" w:rsidRDefault="00604029" w:rsidP="00A255AA">
            <w:pPr>
              <w:rPr>
                <w:rFonts w:ascii="Arial" w:hAnsi="Arial" w:cs="Arial"/>
              </w:rPr>
            </w:pPr>
            <w:r w:rsidRPr="00A07D18">
              <w:rPr>
                <w:rFonts w:ascii="Arial" w:hAnsi="Arial" w:cs="Arial"/>
                <w:sz w:val="22"/>
                <w:szCs w:val="22"/>
              </w:rPr>
              <w:t>Dolphin Software PTY Ltd</w:t>
            </w:r>
          </w:p>
        </w:tc>
        <w:tc>
          <w:tcPr>
            <w:tcW w:w="2126" w:type="dxa"/>
            <w:tcBorders>
              <w:top w:val="single" w:sz="4" w:space="0" w:color="auto"/>
              <w:left w:val="nil"/>
              <w:bottom w:val="single" w:sz="4" w:space="0" w:color="auto"/>
              <w:right w:val="nil"/>
            </w:tcBorders>
            <w:shd w:val="clear" w:color="auto" w:fill="auto"/>
            <w:noWrap/>
            <w:vAlign w:val="bottom"/>
            <w:hideMark/>
          </w:tcPr>
          <w:p w:rsidR="00604029" w:rsidRPr="00A07D18" w:rsidRDefault="00604029" w:rsidP="00A255AA">
            <w:pPr>
              <w:rPr>
                <w:rFonts w:ascii="Arial" w:hAnsi="Arial" w:cs="Arial"/>
              </w:rPr>
            </w:pPr>
            <w:r w:rsidRPr="00A07D18">
              <w:rPr>
                <w:rFonts w:ascii="Arial" w:hAnsi="Arial" w:cs="Arial"/>
                <w:sz w:val="22"/>
                <w:szCs w:val="22"/>
              </w:rPr>
              <w:t>NT Firm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029" w:rsidRPr="00A07D18" w:rsidRDefault="00604029" w:rsidP="00A255AA">
            <w:pPr>
              <w:jc w:val="right"/>
              <w:rPr>
                <w:rFonts w:ascii="Arial" w:hAnsi="Arial" w:cs="Arial"/>
              </w:rPr>
            </w:pPr>
            <w:r w:rsidRPr="00A07D18">
              <w:rPr>
                <w:rFonts w:ascii="Arial" w:hAnsi="Arial" w:cs="Arial"/>
                <w:sz w:val="22"/>
                <w:szCs w:val="22"/>
              </w:rPr>
              <w:t>&lt;1</w:t>
            </w:r>
          </w:p>
        </w:tc>
      </w:tr>
      <w:tr w:rsidR="00604029" w:rsidRPr="00A07D18" w:rsidTr="00A255AA">
        <w:trPr>
          <w:trHeight w:val="285"/>
        </w:trPr>
        <w:tc>
          <w:tcPr>
            <w:tcW w:w="2518" w:type="dxa"/>
            <w:tcBorders>
              <w:top w:val="single" w:sz="4" w:space="0" w:color="auto"/>
              <w:left w:val="single" w:sz="4" w:space="0" w:color="auto"/>
              <w:bottom w:val="single" w:sz="4" w:space="0" w:color="auto"/>
              <w:right w:val="nil"/>
            </w:tcBorders>
            <w:shd w:val="clear" w:color="auto" w:fill="auto"/>
            <w:noWrap/>
            <w:vAlign w:val="bottom"/>
            <w:hideMark/>
          </w:tcPr>
          <w:p w:rsidR="00604029" w:rsidRPr="00A07D18" w:rsidRDefault="00604029" w:rsidP="00A255AA">
            <w:pPr>
              <w:rPr>
                <w:rFonts w:ascii="Arial" w:hAnsi="Arial" w:cs="Arial"/>
              </w:rPr>
            </w:pPr>
            <w:r w:rsidRPr="00A07D18">
              <w:rPr>
                <w:rFonts w:ascii="Arial" w:hAnsi="Arial" w:cs="Arial"/>
                <w:sz w:val="22"/>
                <w:szCs w:val="22"/>
              </w:rPr>
              <w:t>Natural Resources</w:t>
            </w:r>
          </w:p>
          <w:p w:rsidR="00604029" w:rsidRPr="00A07D18" w:rsidRDefault="00604029" w:rsidP="00A255AA">
            <w:pP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029" w:rsidRPr="00A07D18" w:rsidRDefault="00604029" w:rsidP="00A255AA">
            <w:pPr>
              <w:rPr>
                <w:rFonts w:ascii="Arial" w:hAnsi="Arial" w:cs="Arial"/>
              </w:rPr>
            </w:pPr>
            <w:r w:rsidRPr="00A07D18">
              <w:rPr>
                <w:rFonts w:ascii="Arial" w:hAnsi="Arial" w:cs="Arial"/>
                <w:sz w:val="22"/>
                <w:szCs w:val="22"/>
              </w:rPr>
              <w:t>The Australian Institute Of Marine Science</w:t>
            </w:r>
          </w:p>
          <w:p w:rsidR="00604029" w:rsidRPr="00A07D18" w:rsidRDefault="00604029" w:rsidP="00A255AA">
            <w:pPr>
              <w:rPr>
                <w:rFonts w:ascii="Arial" w:hAnsi="Arial" w:cs="Arial"/>
              </w:rPr>
            </w:pPr>
          </w:p>
        </w:tc>
        <w:tc>
          <w:tcPr>
            <w:tcW w:w="2126" w:type="dxa"/>
            <w:tcBorders>
              <w:top w:val="single" w:sz="4" w:space="0" w:color="auto"/>
              <w:left w:val="nil"/>
              <w:bottom w:val="single" w:sz="4" w:space="0" w:color="auto"/>
              <w:right w:val="nil"/>
            </w:tcBorders>
            <w:shd w:val="clear" w:color="auto" w:fill="auto"/>
            <w:noWrap/>
            <w:vAlign w:val="bottom"/>
            <w:hideMark/>
          </w:tcPr>
          <w:p w:rsidR="00604029" w:rsidRPr="00A07D18" w:rsidRDefault="00604029" w:rsidP="00A255AA">
            <w:pPr>
              <w:rPr>
                <w:rFonts w:ascii="Arial" w:hAnsi="Arial" w:cs="Arial"/>
              </w:rPr>
            </w:pPr>
            <w:r w:rsidRPr="00A07D18">
              <w:rPr>
                <w:rFonts w:ascii="Arial" w:hAnsi="Arial" w:cs="Arial"/>
                <w:sz w:val="22"/>
                <w:szCs w:val="22"/>
              </w:rPr>
              <w:t>Interstate Firm</w:t>
            </w:r>
          </w:p>
          <w:p w:rsidR="00604029" w:rsidRPr="00A07D18" w:rsidRDefault="00604029" w:rsidP="00A255A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029" w:rsidRPr="00A07D18" w:rsidRDefault="00604029" w:rsidP="00A255AA">
            <w:pPr>
              <w:jc w:val="right"/>
              <w:rPr>
                <w:rFonts w:ascii="Arial" w:hAnsi="Arial" w:cs="Arial"/>
              </w:rPr>
            </w:pPr>
            <w:r w:rsidRPr="00A07D18">
              <w:rPr>
                <w:rFonts w:ascii="Arial" w:hAnsi="Arial" w:cs="Arial"/>
                <w:sz w:val="22"/>
                <w:szCs w:val="22"/>
              </w:rPr>
              <w:t>45</w:t>
            </w:r>
          </w:p>
          <w:p w:rsidR="00604029" w:rsidRPr="00A07D18" w:rsidRDefault="00604029" w:rsidP="00A255AA">
            <w:pPr>
              <w:jc w:val="right"/>
              <w:rPr>
                <w:rFonts w:ascii="Arial" w:hAnsi="Arial" w:cs="Arial"/>
              </w:rPr>
            </w:pPr>
          </w:p>
        </w:tc>
      </w:tr>
      <w:tr w:rsidR="00604029" w:rsidRPr="00A07D18" w:rsidTr="00A255AA">
        <w:trPr>
          <w:trHeight w:val="285"/>
        </w:trPr>
        <w:tc>
          <w:tcPr>
            <w:tcW w:w="2518" w:type="dxa"/>
            <w:tcBorders>
              <w:top w:val="single" w:sz="4" w:space="0" w:color="auto"/>
              <w:left w:val="single" w:sz="4" w:space="0" w:color="auto"/>
              <w:bottom w:val="single" w:sz="4" w:space="0" w:color="auto"/>
              <w:right w:val="nil"/>
            </w:tcBorders>
            <w:shd w:val="clear" w:color="auto" w:fill="auto"/>
            <w:noWrap/>
            <w:vAlign w:val="bottom"/>
            <w:hideMark/>
          </w:tcPr>
          <w:p w:rsidR="00604029" w:rsidRPr="00A07D18" w:rsidRDefault="00604029" w:rsidP="00A255AA">
            <w:pPr>
              <w:rPr>
                <w:rFonts w:ascii="Arial" w:hAnsi="Arial" w:cs="Arial"/>
              </w:rPr>
            </w:pPr>
            <w:r w:rsidRPr="00A07D18">
              <w:rPr>
                <w:rFonts w:ascii="Arial" w:hAnsi="Arial" w:cs="Arial"/>
                <w:sz w:val="22"/>
                <w:szCs w:val="22"/>
              </w:rPr>
              <w:t>Protected Areas and Conservation</w:t>
            </w:r>
          </w:p>
          <w:p w:rsidR="00604029" w:rsidRPr="00A07D18" w:rsidRDefault="00604029" w:rsidP="00A255AA">
            <w:pP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029" w:rsidRPr="00A07D18" w:rsidRDefault="00604029" w:rsidP="00A255AA">
            <w:pPr>
              <w:rPr>
                <w:rFonts w:ascii="Arial" w:hAnsi="Arial" w:cs="Arial"/>
              </w:rPr>
            </w:pPr>
            <w:r w:rsidRPr="00A07D18">
              <w:rPr>
                <w:rFonts w:ascii="Arial" w:hAnsi="Arial" w:cs="Arial"/>
                <w:sz w:val="22"/>
                <w:szCs w:val="22"/>
              </w:rPr>
              <w:t>Ross J Bryan</w:t>
            </w:r>
          </w:p>
          <w:p w:rsidR="00604029" w:rsidRPr="00A07D18" w:rsidRDefault="00604029" w:rsidP="00A255AA">
            <w:pPr>
              <w:rPr>
                <w:rFonts w:ascii="Arial" w:hAnsi="Arial" w:cs="Arial"/>
              </w:rPr>
            </w:pPr>
          </w:p>
        </w:tc>
        <w:tc>
          <w:tcPr>
            <w:tcW w:w="2126" w:type="dxa"/>
            <w:tcBorders>
              <w:top w:val="single" w:sz="4" w:space="0" w:color="auto"/>
              <w:left w:val="nil"/>
              <w:bottom w:val="single" w:sz="4" w:space="0" w:color="auto"/>
              <w:right w:val="nil"/>
            </w:tcBorders>
            <w:shd w:val="clear" w:color="auto" w:fill="auto"/>
            <w:noWrap/>
            <w:vAlign w:val="bottom"/>
            <w:hideMark/>
          </w:tcPr>
          <w:p w:rsidR="00604029" w:rsidRPr="00A07D18" w:rsidRDefault="00604029" w:rsidP="00A255AA">
            <w:pPr>
              <w:rPr>
                <w:rFonts w:ascii="Arial" w:hAnsi="Arial" w:cs="Arial"/>
              </w:rPr>
            </w:pPr>
            <w:r w:rsidRPr="00A07D18">
              <w:rPr>
                <w:rFonts w:ascii="Arial" w:hAnsi="Arial" w:cs="Arial"/>
                <w:b/>
                <w:sz w:val="22"/>
                <w:szCs w:val="22"/>
              </w:rPr>
              <w:t>I</w:t>
            </w:r>
            <w:r w:rsidRPr="00A07D18">
              <w:rPr>
                <w:rFonts w:ascii="Arial" w:hAnsi="Arial" w:cs="Arial"/>
                <w:sz w:val="22"/>
                <w:szCs w:val="22"/>
              </w:rPr>
              <w:t>nterstate Firm</w:t>
            </w:r>
          </w:p>
          <w:p w:rsidR="00604029" w:rsidRPr="00A07D18" w:rsidRDefault="00604029" w:rsidP="00A255A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029" w:rsidRPr="00A07D18" w:rsidRDefault="00604029" w:rsidP="00A255AA">
            <w:pPr>
              <w:jc w:val="right"/>
              <w:rPr>
                <w:rFonts w:ascii="Arial" w:hAnsi="Arial" w:cs="Arial"/>
              </w:rPr>
            </w:pPr>
            <w:r w:rsidRPr="00A07D18">
              <w:rPr>
                <w:rFonts w:ascii="Arial" w:hAnsi="Arial" w:cs="Arial"/>
                <w:sz w:val="22"/>
                <w:szCs w:val="22"/>
              </w:rPr>
              <w:t>3</w:t>
            </w:r>
          </w:p>
          <w:p w:rsidR="00604029" w:rsidRPr="00A07D18" w:rsidRDefault="00604029" w:rsidP="00A255AA">
            <w:pPr>
              <w:jc w:val="right"/>
              <w:rPr>
                <w:rFonts w:ascii="Arial" w:hAnsi="Arial" w:cs="Arial"/>
              </w:rPr>
            </w:pPr>
          </w:p>
        </w:tc>
      </w:tr>
      <w:tr w:rsidR="00604029" w:rsidRPr="00A07D18" w:rsidTr="00A255AA">
        <w:trPr>
          <w:trHeight w:val="457"/>
        </w:trPr>
        <w:tc>
          <w:tcPr>
            <w:tcW w:w="2518" w:type="dxa"/>
            <w:tcBorders>
              <w:top w:val="single" w:sz="4" w:space="0" w:color="auto"/>
              <w:left w:val="single" w:sz="4" w:space="0" w:color="auto"/>
              <w:bottom w:val="single" w:sz="4" w:space="0" w:color="auto"/>
              <w:right w:val="nil"/>
            </w:tcBorders>
            <w:shd w:val="clear" w:color="auto" w:fill="auto"/>
            <w:noWrap/>
            <w:vAlign w:val="bottom"/>
            <w:hideMark/>
          </w:tcPr>
          <w:p w:rsidR="00604029" w:rsidRPr="00A07D18" w:rsidRDefault="00604029" w:rsidP="00A255AA">
            <w:pPr>
              <w:rPr>
                <w:rFonts w:ascii="Arial" w:hAnsi="Arial" w:cs="Arial"/>
              </w:rPr>
            </w:pPr>
            <w:r w:rsidRPr="00A07D18">
              <w:rPr>
                <w:rFonts w:ascii="Arial" w:hAnsi="Arial" w:cs="Arial"/>
                <w:sz w:val="22"/>
                <w:szCs w:val="22"/>
              </w:rPr>
              <w:t>Sports and Recreation</w:t>
            </w:r>
          </w:p>
          <w:p w:rsidR="00604029" w:rsidRPr="00A07D18" w:rsidRDefault="00604029" w:rsidP="00A255AA">
            <w:pP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029" w:rsidRPr="00A07D18" w:rsidRDefault="00604029" w:rsidP="00A255AA">
            <w:pPr>
              <w:rPr>
                <w:rFonts w:ascii="Arial" w:hAnsi="Arial" w:cs="Arial"/>
              </w:rPr>
            </w:pPr>
            <w:r w:rsidRPr="00A07D18">
              <w:rPr>
                <w:rFonts w:ascii="Arial" w:hAnsi="Arial" w:cs="Arial"/>
                <w:sz w:val="22"/>
                <w:szCs w:val="22"/>
              </w:rPr>
              <w:t xml:space="preserve">Dr Phil </w:t>
            </w:r>
            <w:proofErr w:type="spellStart"/>
            <w:r w:rsidRPr="00A07D18">
              <w:rPr>
                <w:rFonts w:ascii="Arial" w:hAnsi="Arial" w:cs="Arial"/>
                <w:sz w:val="22"/>
                <w:szCs w:val="22"/>
              </w:rPr>
              <w:t>Hamdorf</w:t>
            </w:r>
            <w:proofErr w:type="spellEnd"/>
          </w:p>
          <w:p w:rsidR="00604029" w:rsidRPr="00A07D18" w:rsidRDefault="00604029" w:rsidP="00A255AA">
            <w:pPr>
              <w:rPr>
                <w:rFonts w:ascii="Arial" w:hAnsi="Arial" w:cs="Arial"/>
              </w:rPr>
            </w:pPr>
          </w:p>
        </w:tc>
        <w:tc>
          <w:tcPr>
            <w:tcW w:w="2126" w:type="dxa"/>
            <w:tcBorders>
              <w:top w:val="single" w:sz="4" w:space="0" w:color="auto"/>
              <w:left w:val="nil"/>
              <w:bottom w:val="single" w:sz="4" w:space="0" w:color="auto"/>
              <w:right w:val="nil"/>
            </w:tcBorders>
            <w:shd w:val="clear" w:color="auto" w:fill="auto"/>
            <w:noWrap/>
            <w:vAlign w:val="bottom"/>
            <w:hideMark/>
          </w:tcPr>
          <w:p w:rsidR="00604029" w:rsidRPr="00A07D18" w:rsidRDefault="00604029" w:rsidP="00A255AA">
            <w:pPr>
              <w:rPr>
                <w:rFonts w:ascii="Arial" w:hAnsi="Arial" w:cs="Arial"/>
              </w:rPr>
            </w:pPr>
            <w:r w:rsidRPr="00A07D18">
              <w:rPr>
                <w:rFonts w:ascii="Arial" w:hAnsi="Arial" w:cs="Arial"/>
                <w:sz w:val="22"/>
                <w:szCs w:val="22"/>
              </w:rPr>
              <w:t>Interstate Firm</w:t>
            </w:r>
          </w:p>
          <w:p w:rsidR="00604029" w:rsidRPr="00A07D18" w:rsidRDefault="00604029" w:rsidP="00A255A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029" w:rsidRPr="00A07D18" w:rsidRDefault="00604029" w:rsidP="00A255AA">
            <w:pPr>
              <w:jc w:val="right"/>
              <w:rPr>
                <w:rFonts w:ascii="Arial" w:hAnsi="Arial" w:cs="Arial"/>
              </w:rPr>
            </w:pPr>
            <w:r w:rsidRPr="00A07D18">
              <w:rPr>
                <w:rFonts w:ascii="Arial" w:hAnsi="Arial" w:cs="Arial"/>
                <w:sz w:val="22"/>
                <w:szCs w:val="22"/>
              </w:rPr>
              <w:t>2</w:t>
            </w:r>
          </w:p>
          <w:p w:rsidR="00604029" w:rsidRPr="00A07D18" w:rsidRDefault="00604029" w:rsidP="00A255AA">
            <w:pPr>
              <w:jc w:val="right"/>
              <w:rPr>
                <w:rFonts w:ascii="Arial" w:hAnsi="Arial" w:cs="Arial"/>
              </w:rPr>
            </w:pPr>
          </w:p>
        </w:tc>
      </w:tr>
      <w:tr w:rsidR="00604029" w:rsidRPr="00A07D18" w:rsidTr="00A255AA">
        <w:trPr>
          <w:trHeight w:val="469"/>
        </w:trPr>
        <w:tc>
          <w:tcPr>
            <w:tcW w:w="6062" w:type="dxa"/>
            <w:gridSpan w:val="2"/>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604029" w:rsidRPr="00A07D18" w:rsidRDefault="00604029" w:rsidP="00A255AA">
            <w:pPr>
              <w:rPr>
                <w:rFonts w:ascii="Arial" w:hAnsi="Arial" w:cs="Arial"/>
                <w:b/>
                <w:bCs/>
              </w:rPr>
            </w:pPr>
            <w:r w:rsidRPr="00A07D18">
              <w:rPr>
                <w:rFonts w:ascii="Arial" w:hAnsi="Arial" w:cs="Arial"/>
                <w:b/>
                <w:bCs/>
                <w:sz w:val="22"/>
                <w:szCs w:val="22"/>
              </w:rPr>
              <w:t>Marketing &amp; Promotions Consultancies Total</w:t>
            </w:r>
          </w:p>
        </w:tc>
        <w:tc>
          <w:tcPr>
            <w:tcW w:w="2126" w:type="dxa"/>
            <w:tcBorders>
              <w:top w:val="nil"/>
              <w:left w:val="nil"/>
              <w:bottom w:val="single" w:sz="4" w:space="0" w:color="auto"/>
              <w:right w:val="nil"/>
            </w:tcBorders>
            <w:shd w:val="clear" w:color="000000" w:fill="A5A5A5"/>
            <w:noWrap/>
            <w:vAlign w:val="bottom"/>
            <w:hideMark/>
          </w:tcPr>
          <w:p w:rsidR="00604029" w:rsidRPr="00A07D18" w:rsidRDefault="00604029" w:rsidP="00A255AA">
            <w:pPr>
              <w:rPr>
                <w:rFonts w:ascii="Arial" w:hAnsi="Arial" w:cs="Arial"/>
                <w:b/>
                <w:bCs/>
              </w:rPr>
            </w:pPr>
            <w:r w:rsidRPr="00A07D18">
              <w:rPr>
                <w:rFonts w:ascii="Arial" w:hAnsi="Arial" w:cs="Arial"/>
                <w:b/>
                <w:bCs/>
                <w:sz w:val="22"/>
                <w:szCs w:val="22"/>
              </w:rPr>
              <w:t> </w:t>
            </w:r>
          </w:p>
        </w:tc>
        <w:tc>
          <w:tcPr>
            <w:tcW w:w="1559" w:type="dxa"/>
            <w:tcBorders>
              <w:top w:val="nil"/>
              <w:left w:val="single" w:sz="4" w:space="0" w:color="auto"/>
              <w:bottom w:val="single" w:sz="4" w:space="0" w:color="auto"/>
              <w:right w:val="single" w:sz="4" w:space="0" w:color="auto"/>
            </w:tcBorders>
            <w:shd w:val="clear" w:color="000000" w:fill="A5A5A5"/>
            <w:noWrap/>
            <w:vAlign w:val="bottom"/>
            <w:hideMark/>
          </w:tcPr>
          <w:p w:rsidR="00604029" w:rsidRPr="00A07D18" w:rsidRDefault="00604029" w:rsidP="00A255AA">
            <w:pPr>
              <w:jc w:val="right"/>
              <w:rPr>
                <w:rFonts w:ascii="Arial" w:hAnsi="Arial" w:cs="Arial"/>
                <w:b/>
                <w:bCs/>
              </w:rPr>
            </w:pPr>
            <w:r w:rsidRPr="00A07D18">
              <w:rPr>
                <w:rFonts w:ascii="Arial" w:hAnsi="Arial" w:cs="Arial"/>
                <w:b/>
                <w:bCs/>
                <w:sz w:val="22"/>
                <w:szCs w:val="22"/>
              </w:rPr>
              <w:t>52</w:t>
            </w:r>
          </w:p>
        </w:tc>
      </w:tr>
    </w:tbl>
    <w:p w:rsidR="00604029" w:rsidRPr="00A07D18" w:rsidRDefault="00604029" w:rsidP="00604029">
      <w:pPr>
        <w:pStyle w:val="ListParagraph"/>
        <w:ind w:left="0"/>
        <w:rPr>
          <w:rFonts w:ascii="Arial" w:hAnsi="Arial" w:cs="Arial"/>
          <w:b/>
          <w:sz w:val="22"/>
          <w:szCs w:val="22"/>
        </w:rPr>
      </w:pPr>
    </w:p>
    <w:sectPr w:rsidR="00604029" w:rsidRPr="00A07D18" w:rsidSect="00714F6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80B" w:rsidRDefault="002D380B" w:rsidP="00BB5D9A">
      <w:r>
        <w:separator/>
      </w:r>
    </w:p>
  </w:endnote>
  <w:endnote w:type="continuationSeparator" w:id="0">
    <w:p w:rsidR="002D380B" w:rsidRDefault="002D380B" w:rsidP="00BB5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4720"/>
      <w:docPartObj>
        <w:docPartGallery w:val="Page Numbers (Bottom of Page)"/>
        <w:docPartUnique/>
      </w:docPartObj>
    </w:sdtPr>
    <w:sdtContent>
      <w:p w:rsidR="00251552" w:rsidRDefault="0027758E">
        <w:pPr>
          <w:pStyle w:val="Footer"/>
          <w:jc w:val="right"/>
        </w:pPr>
        <w:fldSimple w:instr=" PAGE   \* MERGEFORMAT ">
          <w:r w:rsidR="00F46D98">
            <w:rPr>
              <w:noProof/>
            </w:rPr>
            <w:t>31</w:t>
          </w:r>
        </w:fldSimple>
      </w:p>
    </w:sdtContent>
  </w:sdt>
  <w:p w:rsidR="00251552" w:rsidRDefault="00251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80B" w:rsidRDefault="002D380B" w:rsidP="00BB5D9A">
      <w:r>
        <w:separator/>
      </w:r>
    </w:p>
  </w:footnote>
  <w:footnote w:type="continuationSeparator" w:id="0">
    <w:p w:rsidR="002D380B" w:rsidRDefault="002D380B" w:rsidP="00BB5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52" w:rsidRDefault="00251552" w:rsidP="00BB5D9A">
    <w:pPr>
      <w:pStyle w:val="Header"/>
      <w:jc w:val="center"/>
    </w:pPr>
    <w:r w:rsidRPr="00BB5D9A">
      <w:rPr>
        <w:b/>
      </w:rPr>
      <w:t>WRITTEN QUESTIONS</w:t>
    </w:r>
    <w:r>
      <w:br/>
      <w:t xml:space="preserve">Department of Natural Resources, Environment, The Arts and </w:t>
    </w:r>
    <w:proofErr w:type="gramStart"/>
    <w:r>
      <w:t>Sport</w:t>
    </w:r>
    <w:proofErr w:type="gramEnd"/>
    <w:r>
      <w:br/>
      <w:t>(including Territory Wildlife Parks)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5FD"/>
    <w:multiLevelType w:val="hybridMultilevel"/>
    <w:tmpl w:val="3C445D7C"/>
    <w:lvl w:ilvl="0" w:tplc="1A3E3D54">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B67A6E"/>
    <w:multiLevelType w:val="hybridMultilevel"/>
    <w:tmpl w:val="3BBE3F42"/>
    <w:lvl w:ilvl="0" w:tplc="C18EF76A">
      <w:start w:val="1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71F5FBF"/>
    <w:multiLevelType w:val="hybridMultilevel"/>
    <w:tmpl w:val="8BCC951E"/>
    <w:lvl w:ilvl="0" w:tplc="B07892A0">
      <w:start w:val="6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7DA5F6C"/>
    <w:multiLevelType w:val="hybridMultilevel"/>
    <w:tmpl w:val="DA48974A"/>
    <w:lvl w:ilvl="0" w:tplc="6ABC1646">
      <w:start w:val="2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A0E6219"/>
    <w:multiLevelType w:val="hybridMultilevel"/>
    <w:tmpl w:val="8676C9FE"/>
    <w:lvl w:ilvl="0" w:tplc="B4884168">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EF15996"/>
    <w:multiLevelType w:val="hybridMultilevel"/>
    <w:tmpl w:val="F794A4D4"/>
    <w:lvl w:ilvl="0" w:tplc="9A2C1C24">
      <w:start w:val="57"/>
      <w:numFmt w:val="decimal"/>
      <w:lvlText w:val="%1."/>
      <w:lvlJc w:val="left"/>
      <w:pPr>
        <w:tabs>
          <w:tab w:val="num" w:pos="360"/>
        </w:tabs>
        <w:ind w:left="360" w:hanging="360"/>
      </w:pPr>
      <w:rPr>
        <w:rFonts w:cs="Times New Roman" w:hint="default"/>
      </w:rPr>
    </w:lvl>
    <w:lvl w:ilvl="1" w:tplc="0C090017">
      <w:start w:val="1"/>
      <w:numFmt w:val="lowerLetter"/>
      <w:lvlText w:val="%2)"/>
      <w:lvlJc w:val="left"/>
      <w:pPr>
        <w:tabs>
          <w:tab w:val="num" w:pos="1080"/>
        </w:tabs>
        <w:ind w:left="1080" w:hanging="360"/>
      </w:pPr>
      <w:rPr>
        <w:rFonts w:hint="default"/>
      </w:rPr>
    </w:lvl>
    <w:lvl w:ilvl="2" w:tplc="0C09001B">
      <w:start w:val="1"/>
      <w:numFmt w:val="lowerRoman"/>
      <w:lvlText w:val="%3."/>
      <w:lvlJc w:val="right"/>
      <w:pPr>
        <w:tabs>
          <w:tab w:val="num" w:pos="1800"/>
        </w:tabs>
        <w:ind w:left="1800" w:hanging="360"/>
      </w:pPr>
      <w:rPr>
        <w:rFont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0FF84BDE"/>
    <w:multiLevelType w:val="hybridMultilevel"/>
    <w:tmpl w:val="7F102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535A27"/>
    <w:multiLevelType w:val="hybridMultilevel"/>
    <w:tmpl w:val="4064C242"/>
    <w:lvl w:ilvl="0" w:tplc="801884A6">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377C42"/>
    <w:multiLevelType w:val="hybridMultilevel"/>
    <w:tmpl w:val="B3C88D40"/>
    <w:lvl w:ilvl="0" w:tplc="0F8E0504">
      <w:start w:val="1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BEA21D2"/>
    <w:multiLevelType w:val="hybridMultilevel"/>
    <w:tmpl w:val="36C0ACA0"/>
    <w:lvl w:ilvl="0" w:tplc="1C6482F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D365E10"/>
    <w:multiLevelType w:val="hybridMultilevel"/>
    <w:tmpl w:val="C3F2A2B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F33A57"/>
    <w:multiLevelType w:val="hybridMultilevel"/>
    <w:tmpl w:val="D0E4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357F4E"/>
    <w:multiLevelType w:val="hybridMultilevel"/>
    <w:tmpl w:val="58D08196"/>
    <w:lvl w:ilvl="0" w:tplc="CB7E3082">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8906F3"/>
    <w:multiLevelType w:val="hybridMultilevel"/>
    <w:tmpl w:val="C4C67F84"/>
    <w:lvl w:ilvl="0" w:tplc="E17A9098">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7D7196E"/>
    <w:multiLevelType w:val="hybridMultilevel"/>
    <w:tmpl w:val="4AFC1802"/>
    <w:lvl w:ilvl="0" w:tplc="41CC9352">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8843A5"/>
    <w:multiLevelType w:val="hybridMultilevel"/>
    <w:tmpl w:val="6B5C09CA"/>
    <w:lvl w:ilvl="0" w:tplc="E56C12AC">
      <w:start w:val="3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2E24997"/>
    <w:multiLevelType w:val="hybridMultilevel"/>
    <w:tmpl w:val="4DFC4E4C"/>
    <w:lvl w:ilvl="0" w:tplc="DD6C1D52">
      <w:start w:val="16"/>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nsid w:val="36353AC1"/>
    <w:multiLevelType w:val="hybridMultilevel"/>
    <w:tmpl w:val="9BF81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F40599"/>
    <w:multiLevelType w:val="hybridMultilevel"/>
    <w:tmpl w:val="3B4885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8A6400"/>
    <w:multiLevelType w:val="hybridMultilevel"/>
    <w:tmpl w:val="24E4A0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D36777"/>
    <w:multiLevelType w:val="hybridMultilevel"/>
    <w:tmpl w:val="8C58AE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FAF5951"/>
    <w:multiLevelType w:val="hybridMultilevel"/>
    <w:tmpl w:val="BC4AFAF4"/>
    <w:lvl w:ilvl="0" w:tplc="BFF47B82">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2DF2EC6"/>
    <w:multiLevelType w:val="hybridMultilevel"/>
    <w:tmpl w:val="12B2984A"/>
    <w:lvl w:ilvl="0" w:tplc="2A008B64">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32F2D13"/>
    <w:multiLevelType w:val="hybridMultilevel"/>
    <w:tmpl w:val="EA7630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9F74CA5"/>
    <w:multiLevelType w:val="hybridMultilevel"/>
    <w:tmpl w:val="56DEDE0C"/>
    <w:lvl w:ilvl="0" w:tplc="36B8B996">
      <w:start w:val="5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AC11717"/>
    <w:multiLevelType w:val="hybridMultilevel"/>
    <w:tmpl w:val="5BB23AF2"/>
    <w:lvl w:ilvl="0" w:tplc="AFF4C6DC">
      <w:start w:val="6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4B9F6785"/>
    <w:multiLevelType w:val="hybridMultilevel"/>
    <w:tmpl w:val="C960265E"/>
    <w:lvl w:ilvl="0" w:tplc="0C09000F">
      <w:start w:val="5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FC32238"/>
    <w:multiLevelType w:val="hybridMultilevel"/>
    <w:tmpl w:val="F1443EA2"/>
    <w:lvl w:ilvl="0" w:tplc="F4B2D49C">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1601ADF"/>
    <w:multiLevelType w:val="hybridMultilevel"/>
    <w:tmpl w:val="02B2AC60"/>
    <w:lvl w:ilvl="0" w:tplc="CB2CCE9A">
      <w:start w:val="1"/>
      <w:numFmt w:val="bullet"/>
      <w:lvlText w:val=""/>
      <w:lvlJc w:val="left"/>
      <w:pPr>
        <w:tabs>
          <w:tab w:val="num" w:pos="-153"/>
        </w:tabs>
        <w:ind w:left="-153" w:hanging="567"/>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C09000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9">
    <w:nsid w:val="52A82F3B"/>
    <w:multiLevelType w:val="hybridMultilevel"/>
    <w:tmpl w:val="555AD91E"/>
    <w:lvl w:ilvl="0" w:tplc="E57EA2BA">
      <w:start w:val="2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4BB4246"/>
    <w:multiLevelType w:val="hybridMultilevel"/>
    <w:tmpl w:val="155A9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193E9D"/>
    <w:multiLevelType w:val="hybridMultilevel"/>
    <w:tmpl w:val="F1BEA076"/>
    <w:lvl w:ilvl="0" w:tplc="0C09000F">
      <w:start w:val="5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569C65C8"/>
    <w:multiLevelType w:val="hybridMultilevel"/>
    <w:tmpl w:val="DB9A56B0"/>
    <w:lvl w:ilvl="0" w:tplc="0C090017">
      <w:start w:val="1"/>
      <w:numFmt w:val="lowerLetter"/>
      <w:lvlText w:val="%1)"/>
      <w:lvlJc w:val="left"/>
      <w:pPr>
        <w:tabs>
          <w:tab w:val="num" w:pos="1080"/>
        </w:tabs>
        <w:ind w:left="1080" w:hanging="360"/>
      </w:pPr>
      <w:rPr>
        <w:rFont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nsid w:val="5CEC20CF"/>
    <w:multiLevelType w:val="hybridMultilevel"/>
    <w:tmpl w:val="CDACB762"/>
    <w:lvl w:ilvl="0" w:tplc="0C090017">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4">
    <w:nsid w:val="5F494A98"/>
    <w:multiLevelType w:val="hybridMultilevel"/>
    <w:tmpl w:val="95DC8150"/>
    <w:lvl w:ilvl="0" w:tplc="CEECAAEC">
      <w:start w:val="2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0CC41CC"/>
    <w:multiLevelType w:val="hybridMultilevel"/>
    <w:tmpl w:val="D096A1D6"/>
    <w:lvl w:ilvl="0" w:tplc="8DBA8850">
      <w:start w:val="5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67532BD2"/>
    <w:multiLevelType w:val="hybridMultilevel"/>
    <w:tmpl w:val="28B27B7E"/>
    <w:lvl w:ilvl="0" w:tplc="0C09000F">
      <w:start w:val="5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6A5F1504"/>
    <w:multiLevelType w:val="hybridMultilevel"/>
    <w:tmpl w:val="EB861D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B044DCB"/>
    <w:multiLevelType w:val="hybridMultilevel"/>
    <w:tmpl w:val="7EB214F8"/>
    <w:lvl w:ilvl="0" w:tplc="E9D66FAC">
      <w:start w:val="2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C053F06"/>
    <w:multiLevelType w:val="hybridMultilevel"/>
    <w:tmpl w:val="551A24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DCD1E58"/>
    <w:multiLevelType w:val="hybridMultilevel"/>
    <w:tmpl w:val="8FB8222C"/>
    <w:lvl w:ilvl="0" w:tplc="AAFE6134">
      <w:start w:val="6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701075F3"/>
    <w:multiLevelType w:val="hybridMultilevel"/>
    <w:tmpl w:val="42EA5830"/>
    <w:lvl w:ilvl="0" w:tplc="1EBEE3A8">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73862299"/>
    <w:multiLevelType w:val="hybridMultilevel"/>
    <w:tmpl w:val="13029C50"/>
    <w:lvl w:ilvl="0" w:tplc="543842AC">
      <w:start w:val="2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6416928"/>
    <w:multiLevelType w:val="hybridMultilevel"/>
    <w:tmpl w:val="6AA0E6EE"/>
    <w:lvl w:ilvl="0" w:tplc="DA42C5A2">
      <w:start w:val="2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76D75509"/>
    <w:multiLevelType w:val="hybridMultilevel"/>
    <w:tmpl w:val="55807BE6"/>
    <w:lvl w:ilvl="0" w:tplc="A5B22B2A">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7BF64EB3"/>
    <w:multiLevelType w:val="hybridMultilevel"/>
    <w:tmpl w:val="B8D6861C"/>
    <w:lvl w:ilvl="0" w:tplc="0C09000F">
      <w:start w:val="5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7DBB4188"/>
    <w:multiLevelType w:val="hybridMultilevel"/>
    <w:tmpl w:val="CE2AD966"/>
    <w:lvl w:ilvl="0" w:tplc="30A47C80">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9"/>
  </w:num>
  <w:num w:numId="3">
    <w:abstractNumId w:val="44"/>
  </w:num>
  <w:num w:numId="4">
    <w:abstractNumId w:val="41"/>
  </w:num>
  <w:num w:numId="5">
    <w:abstractNumId w:val="13"/>
  </w:num>
  <w:num w:numId="6">
    <w:abstractNumId w:val="46"/>
  </w:num>
  <w:num w:numId="7">
    <w:abstractNumId w:val="27"/>
  </w:num>
  <w:num w:numId="8">
    <w:abstractNumId w:val="22"/>
  </w:num>
  <w:num w:numId="9">
    <w:abstractNumId w:val="1"/>
  </w:num>
  <w:num w:numId="10">
    <w:abstractNumId w:val="33"/>
  </w:num>
  <w:num w:numId="11">
    <w:abstractNumId w:val="8"/>
  </w:num>
  <w:num w:numId="12">
    <w:abstractNumId w:val="16"/>
  </w:num>
  <w:num w:numId="13">
    <w:abstractNumId w:val="4"/>
  </w:num>
  <w:num w:numId="14">
    <w:abstractNumId w:val="14"/>
  </w:num>
  <w:num w:numId="15">
    <w:abstractNumId w:val="21"/>
  </w:num>
  <w:num w:numId="16">
    <w:abstractNumId w:val="38"/>
  </w:num>
  <w:num w:numId="17">
    <w:abstractNumId w:val="34"/>
  </w:num>
  <w:num w:numId="18">
    <w:abstractNumId w:val="0"/>
  </w:num>
  <w:num w:numId="19">
    <w:abstractNumId w:val="10"/>
  </w:num>
  <w:num w:numId="20">
    <w:abstractNumId w:val="42"/>
  </w:num>
  <w:num w:numId="21">
    <w:abstractNumId w:val="39"/>
  </w:num>
  <w:num w:numId="22">
    <w:abstractNumId w:val="29"/>
  </w:num>
  <w:num w:numId="23">
    <w:abstractNumId w:val="37"/>
  </w:num>
  <w:num w:numId="24">
    <w:abstractNumId w:val="43"/>
  </w:num>
  <w:num w:numId="25">
    <w:abstractNumId w:val="23"/>
  </w:num>
  <w:num w:numId="26">
    <w:abstractNumId w:val="12"/>
  </w:num>
  <w:num w:numId="27">
    <w:abstractNumId w:val="7"/>
  </w:num>
  <w:num w:numId="28">
    <w:abstractNumId w:val="3"/>
  </w:num>
  <w:num w:numId="29">
    <w:abstractNumId w:val="15"/>
  </w:num>
  <w:num w:numId="30">
    <w:abstractNumId w:val="11"/>
  </w:num>
  <w:num w:numId="31">
    <w:abstractNumId w:val="45"/>
  </w:num>
  <w:num w:numId="32">
    <w:abstractNumId w:val="31"/>
  </w:num>
  <w:num w:numId="33">
    <w:abstractNumId w:val="36"/>
  </w:num>
  <w:num w:numId="34">
    <w:abstractNumId w:val="6"/>
  </w:num>
  <w:num w:numId="35">
    <w:abstractNumId w:val="18"/>
  </w:num>
  <w:num w:numId="36">
    <w:abstractNumId w:val="30"/>
  </w:num>
  <w:num w:numId="37">
    <w:abstractNumId w:val="28"/>
  </w:num>
  <w:num w:numId="38">
    <w:abstractNumId w:val="5"/>
  </w:num>
  <w:num w:numId="39">
    <w:abstractNumId w:val="32"/>
  </w:num>
  <w:num w:numId="40">
    <w:abstractNumId w:val="24"/>
  </w:num>
  <w:num w:numId="41">
    <w:abstractNumId w:val="35"/>
  </w:num>
  <w:num w:numId="42">
    <w:abstractNumId w:val="2"/>
  </w:num>
  <w:num w:numId="43">
    <w:abstractNumId w:val="40"/>
  </w:num>
  <w:num w:numId="44">
    <w:abstractNumId w:val="25"/>
  </w:num>
  <w:num w:numId="45">
    <w:abstractNumId w:val="26"/>
  </w:num>
  <w:num w:numId="46">
    <w:abstractNumId w:val="19"/>
  </w:num>
  <w:num w:numId="47">
    <w:abstractNumId w:val="1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714F64"/>
    <w:rsid w:val="00006037"/>
    <w:rsid w:val="000435BA"/>
    <w:rsid w:val="000B0D3E"/>
    <w:rsid w:val="000B570D"/>
    <w:rsid w:val="000E0931"/>
    <w:rsid w:val="000E4745"/>
    <w:rsid w:val="00195907"/>
    <w:rsid w:val="001E3E85"/>
    <w:rsid w:val="002050EF"/>
    <w:rsid w:val="0020731E"/>
    <w:rsid w:val="00232DBC"/>
    <w:rsid w:val="00251552"/>
    <w:rsid w:val="002553EA"/>
    <w:rsid w:val="00261674"/>
    <w:rsid w:val="0027758E"/>
    <w:rsid w:val="002866A6"/>
    <w:rsid w:val="002D380B"/>
    <w:rsid w:val="00341827"/>
    <w:rsid w:val="00343538"/>
    <w:rsid w:val="003714A8"/>
    <w:rsid w:val="00373B5C"/>
    <w:rsid w:val="003A06E3"/>
    <w:rsid w:val="003C02BB"/>
    <w:rsid w:val="00445D04"/>
    <w:rsid w:val="00450884"/>
    <w:rsid w:val="00491EC1"/>
    <w:rsid w:val="004C38C2"/>
    <w:rsid w:val="004D4A34"/>
    <w:rsid w:val="004E168B"/>
    <w:rsid w:val="004E4C7A"/>
    <w:rsid w:val="004E4E25"/>
    <w:rsid w:val="00510C45"/>
    <w:rsid w:val="00537737"/>
    <w:rsid w:val="005520CC"/>
    <w:rsid w:val="005E225D"/>
    <w:rsid w:val="00604029"/>
    <w:rsid w:val="006408A7"/>
    <w:rsid w:val="00651CB5"/>
    <w:rsid w:val="00671730"/>
    <w:rsid w:val="0067205F"/>
    <w:rsid w:val="006865DE"/>
    <w:rsid w:val="00705A3D"/>
    <w:rsid w:val="00707F84"/>
    <w:rsid w:val="00714F64"/>
    <w:rsid w:val="007C0649"/>
    <w:rsid w:val="007E5975"/>
    <w:rsid w:val="00810496"/>
    <w:rsid w:val="008472FC"/>
    <w:rsid w:val="00864717"/>
    <w:rsid w:val="008C111F"/>
    <w:rsid w:val="008F1034"/>
    <w:rsid w:val="00901DB3"/>
    <w:rsid w:val="00911EA8"/>
    <w:rsid w:val="0091628B"/>
    <w:rsid w:val="0092152E"/>
    <w:rsid w:val="009500E2"/>
    <w:rsid w:val="009A50F9"/>
    <w:rsid w:val="009A6208"/>
    <w:rsid w:val="009F441B"/>
    <w:rsid w:val="00A02737"/>
    <w:rsid w:val="00A1282E"/>
    <w:rsid w:val="00A255AA"/>
    <w:rsid w:val="00A93A96"/>
    <w:rsid w:val="00AA518B"/>
    <w:rsid w:val="00AE7123"/>
    <w:rsid w:val="00AF3437"/>
    <w:rsid w:val="00B11F38"/>
    <w:rsid w:val="00B66A0D"/>
    <w:rsid w:val="00B90A1C"/>
    <w:rsid w:val="00BB26DD"/>
    <w:rsid w:val="00BB5D9A"/>
    <w:rsid w:val="00C378A7"/>
    <w:rsid w:val="00C74F54"/>
    <w:rsid w:val="00C85ACA"/>
    <w:rsid w:val="00CC3248"/>
    <w:rsid w:val="00D616E6"/>
    <w:rsid w:val="00D77557"/>
    <w:rsid w:val="00DD7CF1"/>
    <w:rsid w:val="00DF1F8E"/>
    <w:rsid w:val="00E255CC"/>
    <w:rsid w:val="00E40F71"/>
    <w:rsid w:val="00E547CB"/>
    <w:rsid w:val="00EA0E75"/>
    <w:rsid w:val="00ED1AC9"/>
    <w:rsid w:val="00EE1DE7"/>
    <w:rsid w:val="00EF723F"/>
    <w:rsid w:val="00F02D15"/>
    <w:rsid w:val="00F2155B"/>
    <w:rsid w:val="00F46D98"/>
    <w:rsid w:val="00F47364"/>
    <w:rsid w:val="00FA1D0D"/>
    <w:rsid w:val="00FA47FD"/>
    <w:rsid w:val="00FB20C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6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F64"/>
    <w:pPr>
      <w:ind w:left="720"/>
      <w:contextualSpacing/>
    </w:pPr>
  </w:style>
  <w:style w:type="table" w:styleId="TableGrid">
    <w:name w:val="Table Grid"/>
    <w:basedOn w:val="TableNormal"/>
    <w:uiPriority w:val="59"/>
    <w:rsid w:val="0071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D9A"/>
    <w:rPr>
      <w:rFonts w:ascii="Tahoma" w:hAnsi="Tahoma" w:cs="Tahoma"/>
      <w:sz w:val="16"/>
      <w:szCs w:val="16"/>
    </w:rPr>
  </w:style>
  <w:style w:type="character" w:customStyle="1" w:styleId="BalloonTextChar">
    <w:name w:val="Balloon Text Char"/>
    <w:basedOn w:val="DefaultParagraphFont"/>
    <w:link w:val="BalloonText"/>
    <w:uiPriority w:val="99"/>
    <w:semiHidden/>
    <w:rsid w:val="00BB5D9A"/>
    <w:rPr>
      <w:rFonts w:ascii="Tahoma" w:eastAsia="Times New Roman" w:hAnsi="Tahoma" w:cs="Tahoma"/>
      <w:sz w:val="16"/>
      <w:szCs w:val="16"/>
      <w:lang w:eastAsia="en-AU"/>
    </w:rPr>
  </w:style>
  <w:style w:type="paragraph" w:styleId="Header">
    <w:name w:val="header"/>
    <w:basedOn w:val="Normal"/>
    <w:link w:val="HeaderChar"/>
    <w:uiPriority w:val="99"/>
    <w:semiHidden/>
    <w:unhideWhenUsed/>
    <w:rsid w:val="00BB5D9A"/>
    <w:pPr>
      <w:tabs>
        <w:tab w:val="center" w:pos="4513"/>
        <w:tab w:val="right" w:pos="9026"/>
      </w:tabs>
    </w:pPr>
  </w:style>
  <w:style w:type="character" w:customStyle="1" w:styleId="HeaderChar">
    <w:name w:val="Header Char"/>
    <w:basedOn w:val="DefaultParagraphFont"/>
    <w:link w:val="Header"/>
    <w:uiPriority w:val="99"/>
    <w:semiHidden/>
    <w:rsid w:val="00BB5D9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B5D9A"/>
    <w:pPr>
      <w:tabs>
        <w:tab w:val="center" w:pos="4513"/>
        <w:tab w:val="right" w:pos="9026"/>
      </w:tabs>
    </w:pPr>
  </w:style>
  <w:style w:type="character" w:customStyle="1" w:styleId="FooterChar">
    <w:name w:val="Footer Char"/>
    <w:basedOn w:val="DefaultParagraphFont"/>
    <w:link w:val="Footer"/>
    <w:uiPriority w:val="99"/>
    <w:rsid w:val="00BB5D9A"/>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844195">
      <w:bodyDiv w:val="1"/>
      <w:marLeft w:val="0"/>
      <w:marRight w:val="0"/>
      <w:marTop w:val="0"/>
      <w:marBottom w:val="0"/>
      <w:divBdr>
        <w:top w:val="none" w:sz="0" w:space="0" w:color="auto"/>
        <w:left w:val="none" w:sz="0" w:space="0" w:color="auto"/>
        <w:bottom w:val="none" w:sz="0" w:space="0" w:color="auto"/>
        <w:right w:val="none" w:sz="0" w:space="0" w:color="auto"/>
      </w:divBdr>
    </w:div>
    <w:div w:id="609237534">
      <w:bodyDiv w:val="1"/>
      <w:marLeft w:val="0"/>
      <w:marRight w:val="0"/>
      <w:marTop w:val="0"/>
      <w:marBottom w:val="0"/>
      <w:divBdr>
        <w:top w:val="none" w:sz="0" w:space="0" w:color="auto"/>
        <w:left w:val="none" w:sz="0" w:space="0" w:color="auto"/>
        <w:bottom w:val="none" w:sz="0" w:space="0" w:color="auto"/>
        <w:right w:val="none" w:sz="0" w:space="0" w:color="auto"/>
      </w:divBdr>
    </w:div>
    <w:div w:id="767969874">
      <w:bodyDiv w:val="1"/>
      <w:marLeft w:val="0"/>
      <w:marRight w:val="0"/>
      <w:marTop w:val="0"/>
      <w:marBottom w:val="0"/>
      <w:divBdr>
        <w:top w:val="none" w:sz="0" w:space="0" w:color="auto"/>
        <w:left w:val="none" w:sz="0" w:space="0" w:color="auto"/>
        <w:bottom w:val="none" w:sz="0" w:space="0" w:color="auto"/>
        <w:right w:val="none" w:sz="0" w:space="0" w:color="auto"/>
      </w:divBdr>
    </w:div>
    <w:div w:id="796218844">
      <w:bodyDiv w:val="1"/>
      <w:marLeft w:val="0"/>
      <w:marRight w:val="0"/>
      <w:marTop w:val="0"/>
      <w:marBottom w:val="0"/>
      <w:divBdr>
        <w:top w:val="none" w:sz="0" w:space="0" w:color="auto"/>
        <w:left w:val="none" w:sz="0" w:space="0" w:color="auto"/>
        <w:bottom w:val="none" w:sz="0" w:space="0" w:color="auto"/>
        <w:right w:val="none" w:sz="0" w:space="0" w:color="auto"/>
      </w:divBdr>
    </w:div>
    <w:div w:id="833837438">
      <w:bodyDiv w:val="1"/>
      <w:marLeft w:val="0"/>
      <w:marRight w:val="0"/>
      <w:marTop w:val="0"/>
      <w:marBottom w:val="0"/>
      <w:divBdr>
        <w:top w:val="none" w:sz="0" w:space="0" w:color="auto"/>
        <w:left w:val="none" w:sz="0" w:space="0" w:color="auto"/>
        <w:bottom w:val="none" w:sz="0" w:space="0" w:color="auto"/>
        <w:right w:val="none" w:sz="0" w:space="0" w:color="auto"/>
      </w:divBdr>
    </w:div>
    <w:div w:id="892889154">
      <w:bodyDiv w:val="1"/>
      <w:marLeft w:val="0"/>
      <w:marRight w:val="0"/>
      <w:marTop w:val="0"/>
      <w:marBottom w:val="0"/>
      <w:divBdr>
        <w:top w:val="none" w:sz="0" w:space="0" w:color="auto"/>
        <w:left w:val="none" w:sz="0" w:space="0" w:color="auto"/>
        <w:bottom w:val="none" w:sz="0" w:space="0" w:color="auto"/>
        <w:right w:val="none" w:sz="0" w:space="0" w:color="auto"/>
      </w:divBdr>
    </w:div>
    <w:div w:id="998507805">
      <w:bodyDiv w:val="1"/>
      <w:marLeft w:val="0"/>
      <w:marRight w:val="0"/>
      <w:marTop w:val="0"/>
      <w:marBottom w:val="0"/>
      <w:divBdr>
        <w:top w:val="none" w:sz="0" w:space="0" w:color="auto"/>
        <w:left w:val="none" w:sz="0" w:space="0" w:color="auto"/>
        <w:bottom w:val="none" w:sz="0" w:space="0" w:color="auto"/>
        <w:right w:val="none" w:sz="0" w:space="0" w:color="auto"/>
      </w:divBdr>
    </w:div>
    <w:div w:id="1208833166">
      <w:bodyDiv w:val="1"/>
      <w:marLeft w:val="0"/>
      <w:marRight w:val="0"/>
      <w:marTop w:val="0"/>
      <w:marBottom w:val="0"/>
      <w:divBdr>
        <w:top w:val="none" w:sz="0" w:space="0" w:color="auto"/>
        <w:left w:val="none" w:sz="0" w:space="0" w:color="auto"/>
        <w:bottom w:val="none" w:sz="0" w:space="0" w:color="auto"/>
        <w:right w:val="none" w:sz="0" w:space="0" w:color="auto"/>
      </w:divBdr>
    </w:div>
    <w:div w:id="1275986558">
      <w:bodyDiv w:val="1"/>
      <w:marLeft w:val="0"/>
      <w:marRight w:val="0"/>
      <w:marTop w:val="0"/>
      <w:marBottom w:val="0"/>
      <w:divBdr>
        <w:top w:val="none" w:sz="0" w:space="0" w:color="auto"/>
        <w:left w:val="none" w:sz="0" w:space="0" w:color="auto"/>
        <w:bottom w:val="none" w:sz="0" w:space="0" w:color="auto"/>
        <w:right w:val="none" w:sz="0" w:space="0" w:color="auto"/>
      </w:divBdr>
    </w:div>
    <w:div w:id="1289968296">
      <w:bodyDiv w:val="1"/>
      <w:marLeft w:val="0"/>
      <w:marRight w:val="0"/>
      <w:marTop w:val="0"/>
      <w:marBottom w:val="0"/>
      <w:divBdr>
        <w:top w:val="none" w:sz="0" w:space="0" w:color="auto"/>
        <w:left w:val="none" w:sz="0" w:space="0" w:color="auto"/>
        <w:bottom w:val="none" w:sz="0" w:space="0" w:color="auto"/>
        <w:right w:val="none" w:sz="0" w:space="0" w:color="auto"/>
      </w:divBdr>
    </w:div>
    <w:div w:id="1304502322">
      <w:bodyDiv w:val="1"/>
      <w:marLeft w:val="0"/>
      <w:marRight w:val="0"/>
      <w:marTop w:val="0"/>
      <w:marBottom w:val="0"/>
      <w:divBdr>
        <w:top w:val="none" w:sz="0" w:space="0" w:color="auto"/>
        <w:left w:val="none" w:sz="0" w:space="0" w:color="auto"/>
        <w:bottom w:val="none" w:sz="0" w:space="0" w:color="auto"/>
        <w:right w:val="none" w:sz="0" w:space="0" w:color="auto"/>
      </w:divBdr>
    </w:div>
    <w:div w:id="1319842395">
      <w:bodyDiv w:val="1"/>
      <w:marLeft w:val="0"/>
      <w:marRight w:val="0"/>
      <w:marTop w:val="0"/>
      <w:marBottom w:val="0"/>
      <w:divBdr>
        <w:top w:val="none" w:sz="0" w:space="0" w:color="auto"/>
        <w:left w:val="none" w:sz="0" w:space="0" w:color="auto"/>
        <w:bottom w:val="none" w:sz="0" w:space="0" w:color="auto"/>
        <w:right w:val="none" w:sz="0" w:space="0" w:color="auto"/>
      </w:divBdr>
    </w:div>
    <w:div w:id="1335692022">
      <w:bodyDiv w:val="1"/>
      <w:marLeft w:val="0"/>
      <w:marRight w:val="0"/>
      <w:marTop w:val="0"/>
      <w:marBottom w:val="0"/>
      <w:divBdr>
        <w:top w:val="none" w:sz="0" w:space="0" w:color="auto"/>
        <w:left w:val="none" w:sz="0" w:space="0" w:color="auto"/>
        <w:bottom w:val="none" w:sz="0" w:space="0" w:color="auto"/>
        <w:right w:val="none" w:sz="0" w:space="0" w:color="auto"/>
      </w:divBdr>
    </w:div>
    <w:div w:id="1635481949">
      <w:bodyDiv w:val="1"/>
      <w:marLeft w:val="0"/>
      <w:marRight w:val="0"/>
      <w:marTop w:val="0"/>
      <w:marBottom w:val="0"/>
      <w:divBdr>
        <w:top w:val="none" w:sz="0" w:space="0" w:color="auto"/>
        <w:left w:val="none" w:sz="0" w:space="0" w:color="auto"/>
        <w:bottom w:val="none" w:sz="0" w:space="0" w:color="auto"/>
        <w:right w:val="none" w:sz="0" w:space="0" w:color="auto"/>
      </w:divBdr>
    </w:div>
    <w:div w:id="1637249989">
      <w:bodyDiv w:val="1"/>
      <w:marLeft w:val="0"/>
      <w:marRight w:val="0"/>
      <w:marTop w:val="0"/>
      <w:marBottom w:val="0"/>
      <w:divBdr>
        <w:top w:val="none" w:sz="0" w:space="0" w:color="auto"/>
        <w:left w:val="none" w:sz="0" w:space="0" w:color="auto"/>
        <w:bottom w:val="none" w:sz="0" w:space="0" w:color="auto"/>
        <w:right w:val="none" w:sz="0" w:space="0" w:color="auto"/>
      </w:divBdr>
    </w:div>
    <w:div w:id="1904371101">
      <w:bodyDiv w:val="1"/>
      <w:marLeft w:val="0"/>
      <w:marRight w:val="0"/>
      <w:marTop w:val="0"/>
      <w:marBottom w:val="0"/>
      <w:divBdr>
        <w:top w:val="none" w:sz="0" w:space="0" w:color="auto"/>
        <w:left w:val="none" w:sz="0" w:space="0" w:color="auto"/>
        <w:bottom w:val="none" w:sz="0" w:space="0" w:color="auto"/>
        <w:right w:val="none" w:sz="0" w:space="0" w:color="auto"/>
      </w:divBdr>
    </w:div>
    <w:div w:id="1937130504">
      <w:bodyDiv w:val="1"/>
      <w:marLeft w:val="0"/>
      <w:marRight w:val="0"/>
      <w:marTop w:val="0"/>
      <w:marBottom w:val="0"/>
      <w:divBdr>
        <w:top w:val="none" w:sz="0" w:space="0" w:color="auto"/>
        <w:left w:val="none" w:sz="0" w:space="0" w:color="auto"/>
        <w:bottom w:val="none" w:sz="0" w:space="0" w:color="auto"/>
        <w:right w:val="none" w:sz="0" w:space="0" w:color="auto"/>
      </w:divBdr>
    </w:div>
    <w:div w:id="194341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CA8E66D4BED43AF7CD0961150D397" ma:contentTypeVersion="0" ma:contentTypeDescription="Create a new document." ma:contentTypeScope="" ma:versionID="7d98a3a82ce865dbe48ac3e9e5758dc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F06A-FE84-4B7A-89F7-F9C2DF4923A8}">
  <ds:schemaRefs>
    <ds:schemaRef ds:uri="http://schemas.microsoft.com/sharepoint/v3/contenttype/forms"/>
  </ds:schemaRefs>
</ds:datastoreItem>
</file>

<file path=customXml/itemProps2.xml><?xml version="1.0" encoding="utf-8"?>
<ds:datastoreItem xmlns:ds="http://schemas.openxmlformats.org/officeDocument/2006/customXml" ds:itemID="{249350E1-1614-47FD-96D7-62E3D35069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9F5594-058C-41B2-A140-201E3183E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2C2F2E-B433-4F75-B0CB-ABCEE9BD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7886</Words>
  <Characters>44954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Final - NRETAS Generic Questions 2012</vt:lpstr>
    </vt:vector>
  </TitlesOfParts>
  <Company>NTG</Company>
  <LinksUpToDate>false</LinksUpToDate>
  <CharactersWithSpaces>52735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 NRETAS Generic Questions 2012</dc:title>
  <dc:creator>skirk</dc:creator>
  <cp:lastModifiedBy>josc</cp:lastModifiedBy>
  <cp:revision>2</cp:revision>
  <cp:lastPrinted>2012-06-08T04:00:00Z</cp:lastPrinted>
  <dcterms:created xsi:type="dcterms:W3CDTF">2012-06-14T04:56:00Z</dcterms:created>
  <dcterms:modified xsi:type="dcterms:W3CDTF">2012-06-14T04:56:00Z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0x010100EB5CA8E66D4BED43AF7CD0961150D397</vt:lpwstr>
  </property>
</Properties>
</file>