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439" w:rsidRPr="00ED2F66" w:rsidRDefault="00503439" w:rsidP="00503439">
      <w:pPr>
        <w:ind w:left="284"/>
        <w:jc w:val="right"/>
        <w:rPr>
          <w:rFonts w:ascii="Arial" w:hAnsi="Arial" w:cs="Arial"/>
          <w:b/>
          <w:sz w:val="24"/>
          <w:szCs w:val="24"/>
        </w:rPr>
      </w:pPr>
      <w:r w:rsidRPr="00ED2F66">
        <w:rPr>
          <w:rFonts w:ascii="Arial" w:hAnsi="Arial" w:cs="Arial"/>
          <w:b/>
          <w:sz w:val="24"/>
          <w:szCs w:val="24"/>
        </w:rPr>
        <w:t>No.</w:t>
      </w:r>
      <w:r w:rsidRPr="00ED2F66">
        <w:rPr>
          <w:rFonts w:ascii="Arial" w:hAnsi="Arial" w:cs="Arial"/>
          <w:b/>
          <w:sz w:val="24"/>
          <w:szCs w:val="24"/>
        </w:rPr>
        <w:tab/>
        <w:t>228</w:t>
      </w:r>
    </w:p>
    <w:p w:rsidR="00503439" w:rsidRPr="00ED2F66" w:rsidRDefault="00503439" w:rsidP="00503439">
      <w:pPr>
        <w:ind w:left="284"/>
        <w:jc w:val="both"/>
        <w:rPr>
          <w:rFonts w:ascii="Arial" w:hAnsi="Arial" w:cs="Arial"/>
          <w:sz w:val="24"/>
          <w:szCs w:val="24"/>
        </w:rPr>
      </w:pPr>
    </w:p>
    <w:p w:rsidR="00085391" w:rsidRPr="00ED2F66" w:rsidRDefault="00503439" w:rsidP="00ED2F66">
      <w:pPr>
        <w:ind w:left="284"/>
        <w:jc w:val="center"/>
        <w:rPr>
          <w:rFonts w:ascii="Arial" w:hAnsi="Arial" w:cs="Arial"/>
          <w:b/>
          <w:sz w:val="24"/>
          <w:szCs w:val="24"/>
        </w:rPr>
      </w:pPr>
      <w:r w:rsidRPr="00ED2F66">
        <w:rPr>
          <w:rFonts w:ascii="Arial" w:hAnsi="Arial" w:cs="Arial"/>
          <w:b/>
          <w:sz w:val="24"/>
          <w:szCs w:val="24"/>
        </w:rPr>
        <w:t>LEGISLATIVE ASSEMBLY OF THE NORTHERN TERRITORY</w:t>
      </w:r>
    </w:p>
    <w:p w:rsidR="00503439" w:rsidRPr="00ED2F66" w:rsidRDefault="00503439" w:rsidP="00503439">
      <w:pPr>
        <w:ind w:left="284"/>
        <w:jc w:val="center"/>
        <w:rPr>
          <w:rFonts w:ascii="Arial" w:hAnsi="Arial" w:cs="Arial"/>
          <w:b/>
          <w:sz w:val="24"/>
          <w:szCs w:val="24"/>
        </w:rPr>
      </w:pPr>
      <w:r w:rsidRPr="00ED2F66">
        <w:rPr>
          <w:rFonts w:ascii="Arial" w:hAnsi="Arial" w:cs="Arial"/>
          <w:b/>
          <w:sz w:val="24"/>
          <w:szCs w:val="24"/>
        </w:rPr>
        <w:t>WRITTEN QUESTION</w:t>
      </w:r>
    </w:p>
    <w:p w:rsidR="001519CA" w:rsidRDefault="00503439" w:rsidP="001519CA">
      <w:pPr>
        <w:spacing w:after="0" w:line="240" w:lineRule="auto"/>
        <w:rPr>
          <w:rFonts w:ascii="Arial" w:eastAsia="Times New Roman" w:hAnsi="Arial" w:cs="Arial"/>
          <w:color w:val="000000"/>
          <w:sz w:val="24"/>
          <w:szCs w:val="24"/>
          <w:lang w:eastAsia="en-AU"/>
        </w:rPr>
      </w:pPr>
      <w:r w:rsidRPr="00ED2F66">
        <w:rPr>
          <w:rFonts w:ascii="Arial" w:eastAsia="Times New Roman" w:hAnsi="Arial" w:cs="Arial"/>
          <w:bCs/>
          <w:color w:val="000000"/>
          <w:sz w:val="24"/>
          <w:szCs w:val="24"/>
          <w:lang w:eastAsia="en-AU"/>
        </w:rPr>
        <w:t>Department of Housing, Local Government and Regional Services and Aboriginal Areas Protection Authority – Generic Estimates Questions</w:t>
      </w:r>
      <w:r w:rsidR="00D1197E">
        <w:rPr>
          <w:rFonts w:ascii="Arial" w:eastAsia="Times New Roman" w:hAnsi="Arial" w:cs="Arial"/>
          <w:bCs/>
          <w:color w:val="000000"/>
          <w:sz w:val="24"/>
          <w:szCs w:val="24"/>
          <w:lang w:eastAsia="en-AU"/>
        </w:rPr>
        <w:t>.</w:t>
      </w:r>
      <w:r w:rsidRPr="00ED2F66">
        <w:rPr>
          <w:rFonts w:ascii="Arial" w:eastAsia="Times New Roman" w:hAnsi="Arial" w:cs="Arial"/>
          <w:color w:val="000000"/>
          <w:sz w:val="24"/>
          <w:szCs w:val="24"/>
          <w:lang w:eastAsia="en-AU"/>
        </w:rPr>
        <w:br/>
      </w:r>
      <w:r w:rsidRPr="00ED2F66">
        <w:rPr>
          <w:rFonts w:ascii="Arial" w:eastAsia="Times New Roman" w:hAnsi="Arial" w:cs="Arial"/>
          <w:color w:val="000000"/>
          <w:sz w:val="24"/>
          <w:szCs w:val="24"/>
          <w:lang w:eastAsia="en-AU"/>
        </w:rPr>
        <w:br/>
      </w:r>
      <w:r w:rsidRPr="00ED2F66">
        <w:rPr>
          <w:rFonts w:ascii="Arial" w:eastAsia="Times New Roman" w:hAnsi="Arial" w:cs="Arial"/>
          <w:bCs/>
          <w:color w:val="000000"/>
          <w:sz w:val="24"/>
          <w:szCs w:val="24"/>
          <w:lang w:eastAsia="en-AU"/>
        </w:rPr>
        <w:t>Mr Giles</w:t>
      </w:r>
      <w:r w:rsidRPr="00ED2F66">
        <w:rPr>
          <w:rFonts w:ascii="Arial" w:eastAsia="Times New Roman" w:hAnsi="Arial" w:cs="Arial"/>
          <w:color w:val="000000"/>
          <w:sz w:val="24"/>
          <w:szCs w:val="24"/>
          <w:lang w:eastAsia="en-AU"/>
        </w:rPr>
        <w:t xml:space="preserve"> </w:t>
      </w:r>
      <w:r w:rsidRPr="00ED2F66">
        <w:rPr>
          <w:rFonts w:ascii="Arial" w:eastAsia="Times New Roman" w:hAnsi="Arial" w:cs="Arial"/>
          <w:bCs/>
          <w:color w:val="000000"/>
          <w:sz w:val="24"/>
          <w:szCs w:val="24"/>
          <w:lang w:eastAsia="en-AU"/>
        </w:rPr>
        <w:t>to MINISTER</w:t>
      </w:r>
      <w:r w:rsidRPr="00ED2F66">
        <w:rPr>
          <w:rFonts w:ascii="Arial" w:eastAsia="Times New Roman" w:hAnsi="Arial" w:cs="Arial"/>
          <w:color w:val="000000"/>
          <w:sz w:val="24"/>
          <w:szCs w:val="24"/>
          <w:lang w:eastAsia="en-AU"/>
        </w:rPr>
        <w:t xml:space="preserve"> </w:t>
      </w:r>
      <w:r w:rsidRPr="00ED2F66">
        <w:rPr>
          <w:rFonts w:ascii="Arial" w:eastAsia="Times New Roman" w:hAnsi="Arial" w:cs="Arial"/>
          <w:bCs/>
          <w:color w:val="000000"/>
          <w:sz w:val="24"/>
          <w:szCs w:val="24"/>
          <w:lang w:eastAsia="en-AU"/>
        </w:rPr>
        <w:t>for Indigenous Development, in relation to the portfolio areas within the Department of Housing, Local Government and Regional Services and Aboriginal Areas Protection Authority</w:t>
      </w:r>
      <w:r w:rsidR="00D1197E">
        <w:rPr>
          <w:rFonts w:ascii="Arial" w:eastAsia="Times New Roman" w:hAnsi="Arial" w:cs="Arial"/>
          <w:bCs/>
          <w:color w:val="000000"/>
          <w:sz w:val="24"/>
          <w:szCs w:val="24"/>
          <w:lang w:eastAsia="en-AU"/>
        </w:rPr>
        <w:t>.</w:t>
      </w:r>
    </w:p>
    <w:p w:rsidR="001519CA" w:rsidRDefault="001519CA" w:rsidP="001519CA">
      <w:pPr>
        <w:spacing w:after="0" w:line="240" w:lineRule="auto"/>
        <w:rPr>
          <w:rFonts w:ascii="Arial" w:eastAsia="Times New Roman" w:hAnsi="Arial" w:cs="Arial"/>
          <w:color w:val="000000"/>
          <w:sz w:val="24"/>
          <w:szCs w:val="24"/>
          <w:lang w:eastAsia="en-AU"/>
        </w:rPr>
      </w:pPr>
    </w:p>
    <w:p w:rsidR="001519CA" w:rsidRPr="001519CA" w:rsidRDefault="00503439" w:rsidP="001519CA">
      <w:pPr>
        <w:spacing w:after="0" w:line="240" w:lineRule="auto"/>
        <w:rPr>
          <w:rFonts w:ascii="Arial" w:hAnsi="Arial" w:cs="Arial"/>
          <w:b/>
          <w:sz w:val="24"/>
          <w:szCs w:val="24"/>
        </w:rPr>
      </w:pPr>
      <w:r w:rsidRPr="001519CA">
        <w:rPr>
          <w:rFonts w:ascii="Arial" w:hAnsi="Arial" w:cs="Arial"/>
          <w:b/>
          <w:sz w:val="24"/>
          <w:szCs w:val="24"/>
        </w:rPr>
        <w:t xml:space="preserve">#Note: All HR Questions are as of Pay Cycle 20, 30 March 2011. </w:t>
      </w:r>
      <w:r w:rsidR="001519CA" w:rsidRPr="001519CA">
        <w:rPr>
          <w:rFonts w:ascii="Arial" w:hAnsi="Arial" w:cs="Arial"/>
          <w:b/>
          <w:sz w:val="24"/>
          <w:szCs w:val="24"/>
        </w:rPr>
        <w:t xml:space="preserve"> </w:t>
      </w:r>
    </w:p>
    <w:p w:rsidR="000C3154" w:rsidRPr="001519CA" w:rsidRDefault="00503439" w:rsidP="00ED2F66">
      <w:pPr>
        <w:pStyle w:val="Header"/>
        <w:ind w:right="567"/>
        <w:jc w:val="both"/>
        <w:rPr>
          <w:rFonts w:cs="Arial"/>
          <w:b/>
          <w:sz w:val="24"/>
          <w:szCs w:val="24"/>
        </w:rPr>
      </w:pPr>
      <w:r w:rsidRPr="001519CA">
        <w:rPr>
          <w:rFonts w:cs="Arial"/>
          <w:b/>
          <w:sz w:val="24"/>
          <w:szCs w:val="24"/>
        </w:rPr>
        <w:t>All financial questions are taken to be 1 July 2010 to 31 March 2011.</w:t>
      </w:r>
    </w:p>
    <w:p w:rsidR="00ED2F66" w:rsidRPr="001519CA" w:rsidRDefault="00ED2F66" w:rsidP="00ED2F66">
      <w:pPr>
        <w:pStyle w:val="Header"/>
        <w:ind w:right="567"/>
        <w:jc w:val="both"/>
        <w:rPr>
          <w:rFonts w:cs="Arial"/>
          <w:b/>
          <w:sz w:val="24"/>
          <w:szCs w:val="24"/>
        </w:rPr>
      </w:pPr>
    </w:p>
    <w:p w:rsidR="00085391" w:rsidRDefault="00503439" w:rsidP="00503439">
      <w:pPr>
        <w:tabs>
          <w:tab w:val="left" w:pos="7938"/>
        </w:tabs>
        <w:rPr>
          <w:rFonts w:ascii="Arial" w:eastAsia="Times New Roman" w:hAnsi="Arial" w:cs="Arial"/>
          <w:b/>
          <w:color w:val="000000"/>
          <w:sz w:val="24"/>
          <w:szCs w:val="24"/>
          <w:lang w:eastAsia="en-AU"/>
        </w:rPr>
      </w:pPr>
      <w:r w:rsidRPr="00ED2F66">
        <w:rPr>
          <w:rFonts w:ascii="Arial" w:hAnsi="Arial" w:cs="Arial"/>
          <w:b/>
          <w:sz w:val="24"/>
          <w:szCs w:val="24"/>
          <w:lang w:eastAsia="en-AU"/>
        </w:rPr>
        <w:t>ANSWERS:</w:t>
      </w:r>
    </w:p>
    <w:p w:rsidR="00C76F95" w:rsidRPr="00C76F95" w:rsidRDefault="00C76F95" w:rsidP="00503439">
      <w:pPr>
        <w:tabs>
          <w:tab w:val="left" w:pos="7938"/>
        </w:tabs>
        <w:rPr>
          <w:rFonts w:ascii="Arial" w:eastAsia="Times New Roman" w:hAnsi="Arial" w:cs="Arial"/>
          <w:b/>
          <w:color w:val="000000"/>
          <w:sz w:val="24"/>
          <w:szCs w:val="24"/>
          <w:lang w:eastAsia="en-AU"/>
        </w:rPr>
      </w:pPr>
      <w:r w:rsidRPr="00C76F95">
        <w:rPr>
          <w:rFonts w:ascii="Arial" w:eastAsia="Times New Roman" w:hAnsi="Arial" w:cs="Arial"/>
          <w:b/>
          <w:color w:val="000000"/>
          <w:sz w:val="24"/>
          <w:szCs w:val="24"/>
          <w:lang w:eastAsia="en-AU"/>
        </w:rPr>
        <w:t>HR Questions:</w:t>
      </w:r>
    </w:p>
    <w:p w:rsidR="002C3D03" w:rsidRPr="00ED2F66" w:rsidRDefault="002C3D03" w:rsidP="00503439">
      <w:pPr>
        <w:tabs>
          <w:tab w:val="left" w:pos="7938"/>
        </w:tabs>
        <w:rPr>
          <w:rFonts w:ascii="Times New Roman" w:eastAsia="Times New Roman" w:hAnsi="Times New Roman" w:cs="Times New Roman"/>
          <w:b/>
          <w:color w:val="000000"/>
          <w:sz w:val="24"/>
          <w:szCs w:val="24"/>
          <w:lang w:eastAsia="en-AU"/>
        </w:rPr>
      </w:pPr>
      <w:r w:rsidRPr="00ED2F66">
        <w:rPr>
          <w:rFonts w:ascii="Arial" w:eastAsia="Times New Roman" w:hAnsi="Arial" w:cs="Arial"/>
          <w:b/>
          <w:color w:val="000000"/>
          <w:sz w:val="24"/>
          <w:szCs w:val="24"/>
          <w:lang w:eastAsia="en-AU"/>
        </w:rPr>
        <w:t>1. What is the NTG FTE Cap for your Agency?</w:t>
      </w:r>
      <w:r w:rsidRPr="00ED2F66">
        <w:rPr>
          <w:rFonts w:ascii="Times New Roman" w:eastAsia="Times New Roman" w:hAnsi="Times New Roman" w:cs="Times New Roman"/>
          <w:b/>
          <w:color w:val="000000"/>
          <w:sz w:val="24"/>
          <w:szCs w:val="24"/>
          <w:lang w:eastAsia="en-AU"/>
        </w:rPr>
        <w:t xml:space="preserve"> </w:t>
      </w:r>
    </w:p>
    <w:p w:rsidR="000C3154" w:rsidRPr="00ED2F66" w:rsidRDefault="002F6E1D" w:rsidP="000C3154">
      <w:pPr>
        <w:ind w:left="709"/>
        <w:rPr>
          <w:rFonts w:ascii="Arial" w:hAnsi="Arial" w:cs="Arial"/>
          <w:sz w:val="24"/>
          <w:szCs w:val="24"/>
          <w:lang w:eastAsia="en-AU"/>
        </w:rPr>
      </w:pPr>
      <w:r>
        <w:rPr>
          <w:rFonts w:ascii="Arial" w:hAnsi="Arial" w:cs="Arial"/>
          <w:sz w:val="24"/>
          <w:szCs w:val="24"/>
          <w:lang w:eastAsia="en-AU"/>
        </w:rPr>
        <w:t xml:space="preserve">The Agency’s FTE Cap is </w:t>
      </w:r>
      <w:r w:rsidR="000C3154" w:rsidRPr="00ED2F66">
        <w:rPr>
          <w:rFonts w:ascii="Arial" w:hAnsi="Arial" w:cs="Arial"/>
          <w:sz w:val="24"/>
          <w:szCs w:val="24"/>
          <w:lang w:eastAsia="en-AU"/>
        </w:rPr>
        <w:t>34</w:t>
      </w:r>
      <w:r>
        <w:rPr>
          <w:rFonts w:ascii="Arial" w:hAnsi="Arial" w:cs="Arial"/>
          <w:sz w:val="24"/>
          <w:szCs w:val="24"/>
          <w:lang w:eastAsia="en-AU"/>
        </w:rPr>
        <w:t>.</w:t>
      </w:r>
    </w:p>
    <w:p w:rsidR="002B0F8E" w:rsidRDefault="002C3D03" w:rsidP="00503439">
      <w:pPr>
        <w:spacing w:after="0" w:line="240" w:lineRule="auto"/>
        <w:rPr>
          <w:rFonts w:ascii="Arial" w:eastAsia="Times New Roman" w:hAnsi="Arial" w:cs="Arial"/>
          <w:b/>
          <w:color w:val="000000"/>
          <w:sz w:val="24"/>
          <w:szCs w:val="24"/>
          <w:lang w:eastAsia="en-AU"/>
        </w:rPr>
      </w:pPr>
      <w:r w:rsidRPr="008D79EB">
        <w:rPr>
          <w:rFonts w:ascii="Arial" w:eastAsia="Times New Roman" w:hAnsi="Arial" w:cs="Arial"/>
          <w:b/>
          <w:color w:val="000000"/>
          <w:sz w:val="24"/>
          <w:szCs w:val="24"/>
          <w:lang w:eastAsia="en-AU"/>
        </w:rPr>
        <w:t xml:space="preserve">2. </w:t>
      </w:r>
      <w:proofErr w:type="gramStart"/>
      <w:r w:rsidRPr="008D79EB">
        <w:rPr>
          <w:rFonts w:ascii="Arial" w:eastAsia="Times New Roman" w:hAnsi="Arial" w:cs="Arial"/>
          <w:b/>
          <w:color w:val="000000"/>
          <w:sz w:val="24"/>
          <w:szCs w:val="24"/>
          <w:lang w:eastAsia="en-AU"/>
        </w:rPr>
        <w:t>As</w:t>
      </w:r>
      <w:proofErr w:type="gramEnd"/>
      <w:r w:rsidRPr="008D79EB">
        <w:rPr>
          <w:rFonts w:ascii="Arial" w:eastAsia="Times New Roman" w:hAnsi="Arial" w:cs="Arial"/>
          <w:b/>
          <w:color w:val="000000"/>
          <w:sz w:val="24"/>
          <w:szCs w:val="24"/>
          <w:lang w:eastAsia="en-AU"/>
        </w:rPr>
        <w:t xml:space="preserve"> of 30 March 2011, what is the current FTE staffing of the department, by level?</w:t>
      </w:r>
    </w:p>
    <w:tbl>
      <w:tblPr>
        <w:tblW w:w="10060" w:type="dxa"/>
        <w:tblInd w:w="108" w:type="dxa"/>
        <w:tblLook w:val="04A0"/>
      </w:tblPr>
      <w:tblGrid>
        <w:gridCol w:w="446"/>
        <w:gridCol w:w="580"/>
        <w:gridCol w:w="580"/>
        <w:gridCol w:w="580"/>
        <w:gridCol w:w="580"/>
        <w:gridCol w:w="245"/>
        <w:gridCol w:w="839"/>
        <w:gridCol w:w="834"/>
        <w:gridCol w:w="831"/>
        <w:gridCol w:w="829"/>
        <w:gridCol w:w="748"/>
        <w:gridCol w:w="222"/>
        <w:gridCol w:w="444"/>
        <w:gridCol w:w="443"/>
        <w:gridCol w:w="442"/>
        <w:gridCol w:w="439"/>
        <w:gridCol w:w="580"/>
        <w:gridCol w:w="222"/>
        <w:gridCol w:w="320"/>
      </w:tblGrid>
      <w:tr w:rsidR="008435C4" w:rsidRPr="008435C4" w:rsidTr="008435C4">
        <w:trPr>
          <w:trHeight w:val="75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single" w:sz="4" w:space="0" w:color="000000"/>
              <w:left w:val="single" w:sz="4" w:space="0" w:color="000000"/>
              <w:bottom w:val="single" w:sz="4" w:space="0" w:color="000000"/>
              <w:right w:val="single" w:sz="4" w:space="0" w:color="000000"/>
            </w:tcBorders>
            <w:shd w:val="clear" w:color="000000" w:fill="C0C0C0"/>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r w:rsidRPr="008435C4">
              <w:rPr>
                <w:rFonts w:ascii="Arial" w:eastAsia="Times New Roman" w:hAnsi="Arial" w:cs="Arial"/>
                <w:b/>
                <w:bCs/>
                <w:color w:val="000000"/>
                <w:sz w:val="20"/>
                <w:szCs w:val="20"/>
                <w:lang w:eastAsia="en-AU"/>
              </w:rPr>
              <w:t>Classification</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single" w:sz="4" w:space="0" w:color="000000"/>
              <w:left w:val="single" w:sz="4" w:space="0" w:color="000000"/>
              <w:bottom w:val="single" w:sz="4" w:space="0" w:color="000000"/>
              <w:right w:val="single" w:sz="4" w:space="0" w:color="000000"/>
            </w:tcBorders>
            <w:shd w:val="clear" w:color="000000" w:fill="C0C0C0"/>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r w:rsidRPr="008435C4">
              <w:rPr>
                <w:rFonts w:ascii="Arial" w:eastAsia="Times New Roman" w:hAnsi="Arial" w:cs="Arial"/>
                <w:b/>
                <w:bCs/>
                <w:color w:val="000000"/>
                <w:sz w:val="20"/>
                <w:szCs w:val="20"/>
                <w:lang w:eastAsia="en-AU"/>
              </w:rPr>
              <w:t>Classification Description</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768" w:type="dxa"/>
            <w:gridSpan w:val="4"/>
            <w:tcBorders>
              <w:top w:val="single" w:sz="4" w:space="0" w:color="000000"/>
              <w:left w:val="single" w:sz="4" w:space="0" w:color="000000"/>
              <w:bottom w:val="single" w:sz="4" w:space="0" w:color="000000"/>
              <w:right w:val="single" w:sz="4" w:space="0" w:color="000000"/>
            </w:tcBorders>
            <w:shd w:val="clear" w:color="000000" w:fill="C0C0C0"/>
            <w:hideMark/>
          </w:tcPr>
          <w:p w:rsidR="008435C4" w:rsidRPr="008435C4" w:rsidRDefault="008435C4" w:rsidP="008435C4">
            <w:pPr>
              <w:spacing w:after="0" w:line="240" w:lineRule="auto"/>
              <w:jc w:val="center"/>
              <w:rPr>
                <w:rFonts w:ascii="Arial" w:eastAsia="Times New Roman" w:hAnsi="Arial" w:cs="Arial"/>
                <w:b/>
                <w:bCs/>
                <w:color w:val="000000"/>
                <w:sz w:val="20"/>
                <w:szCs w:val="20"/>
                <w:lang w:eastAsia="en-AU"/>
              </w:rPr>
            </w:pPr>
            <w:r w:rsidRPr="008435C4">
              <w:rPr>
                <w:rFonts w:ascii="Arial" w:eastAsia="Times New Roman" w:hAnsi="Arial" w:cs="Arial"/>
                <w:b/>
                <w:bCs/>
                <w:color w:val="000000"/>
                <w:sz w:val="20"/>
                <w:szCs w:val="20"/>
                <w:lang w:eastAsia="en-AU"/>
              </w:rPr>
              <w:t>FTE</w:t>
            </w: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Default="008435C4" w:rsidP="008435C4">
            <w:pPr>
              <w:spacing w:after="0" w:line="240" w:lineRule="auto"/>
              <w:rPr>
                <w:rFonts w:ascii="Arial" w:eastAsia="Times New Roman" w:hAnsi="Arial" w:cs="Arial"/>
                <w:color w:val="000000"/>
                <w:sz w:val="20"/>
                <w:szCs w:val="20"/>
                <w:lang w:eastAsia="en-AU"/>
              </w:rPr>
            </w:pPr>
          </w:p>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AO2</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Default="008435C4" w:rsidP="008435C4">
            <w:pPr>
              <w:spacing w:after="0" w:line="240" w:lineRule="auto"/>
              <w:rPr>
                <w:rFonts w:ascii="Arial" w:eastAsia="Times New Roman" w:hAnsi="Arial" w:cs="Arial"/>
                <w:color w:val="000000"/>
                <w:sz w:val="20"/>
                <w:szCs w:val="20"/>
                <w:lang w:eastAsia="en-AU"/>
              </w:rPr>
            </w:pPr>
          </w:p>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ADMIN OFF 2</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Default="008435C4" w:rsidP="008435C4">
            <w:pPr>
              <w:spacing w:after="0" w:line="240" w:lineRule="auto"/>
              <w:jc w:val="right"/>
              <w:rPr>
                <w:rFonts w:ascii="Arial" w:eastAsia="Times New Roman" w:hAnsi="Arial" w:cs="Arial"/>
                <w:color w:val="000000"/>
                <w:sz w:val="20"/>
                <w:szCs w:val="20"/>
                <w:lang w:eastAsia="en-AU"/>
              </w:rPr>
            </w:pPr>
          </w:p>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2.00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AO3</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ADMIN OFF 3</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2.00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AO4</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ADMIN OFF 4</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4.80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AO5</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ADMIN OFF 5</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3.00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AO6</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ADMIN OFF 6</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1.00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AO7</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ADMIN OFF 7</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2.00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BM</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BOARD MEMBERS</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0.00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EO2</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EXEC OFF 2</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1.00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EO3C</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EXEC OFF 3 CNTR</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1.00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P2</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PROF 2</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8.38</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SAO2</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SNR ADMIN OFF 2</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1.00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SP1</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SR PROF OFF 1</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1.00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SP2</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SR PROF OFF 2</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1.00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T4</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TECH 4</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1.00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T5</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TECH 5</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1.00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320"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T6</w:t>
            </w: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081" w:type="dxa"/>
            <w:gridSpan w:val="5"/>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TECH 6</w:t>
            </w: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329" w:type="dxa"/>
            <w:gridSpan w:val="3"/>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color w:val="000000"/>
                <w:sz w:val="20"/>
                <w:szCs w:val="20"/>
                <w:lang w:eastAsia="en-AU"/>
              </w:rPr>
            </w:pPr>
            <w:r w:rsidRPr="008435C4">
              <w:rPr>
                <w:rFonts w:ascii="Arial" w:eastAsia="Times New Roman" w:hAnsi="Arial" w:cs="Arial"/>
                <w:color w:val="000000"/>
                <w:sz w:val="20"/>
                <w:szCs w:val="20"/>
                <w:lang w:eastAsia="en-AU"/>
              </w:rPr>
              <w:t>0.50</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6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8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834"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831"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82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748"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44"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43"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42"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6344" w:type="dxa"/>
            <w:gridSpan w:val="10"/>
            <w:tcBorders>
              <w:top w:val="nil"/>
              <w:left w:val="nil"/>
              <w:bottom w:val="nil"/>
              <w:right w:val="nil"/>
            </w:tcBorders>
            <w:shd w:val="clear" w:color="auto" w:fill="auto"/>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r w:rsidRPr="008435C4">
              <w:rPr>
                <w:rFonts w:ascii="Arial" w:eastAsia="Times New Roman" w:hAnsi="Arial" w:cs="Arial"/>
                <w:b/>
                <w:bCs/>
                <w:color w:val="000000"/>
                <w:sz w:val="20"/>
                <w:szCs w:val="20"/>
                <w:lang w:eastAsia="en-AU"/>
              </w:rPr>
              <w:lastRenderedPageBreak/>
              <w:t>AAPA Aboriginal Protection Authority Total</w:t>
            </w:r>
          </w:p>
        </w:tc>
        <w:tc>
          <w:tcPr>
            <w:tcW w:w="748"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89" w:type="dxa"/>
            <w:gridSpan w:val="4"/>
            <w:tcBorders>
              <w:top w:val="nil"/>
              <w:left w:val="nil"/>
              <w:bottom w:val="nil"/>
              <w:right w:val="nil"/>
            </w:tcBorders>
            <w:shd w:val="clear" w:color="auto" w:fill="auto"/>
            <w:noWrap/>
            <w:hideMark/>
          </w:tcPr>
          <w:p w:rsidR="008435C4" w:rsidRPr="008435C4" w:rsidRDefault="008435C4" w:rsidP="008435C4">
            <w:pPr>
              <w:spacing w:after="0" w:line="240" w:lineRule="auto"/>
              <w:jc w:val="right"/>
              <w:rPr>
                <w:rFonts w:ascii="Arial" w:eastAsia="Times New Roman" w:hAnsi="Arial" w:cs="Arial"/>
                <w:b/>
                <w:bCs/>
                <w:color w:val="000000"/>
                <w:sz w:val="20"/>
                <w:szCs w:val="20"/>
                <w:lang w:eastAsia="en-AU"/>
              </w:rPr>
            </w:pPr>
            <w:r w:rsidRPr="008435C4">
              <w:rPr>
                <w:rFonts w:ascii="Arial" w:eastAsia="Times New Roman" w:hAnsi="Arial" w:cs="Arial"/>
                <w:b/>
                <w:bCs/>
                <w:color w:val="000000"/>
                <w:sz w:val="20"/>
                <w:szCs w:val="20"/>
                <w:lang w:eastAsia="en-AU"/>
              </w:rPr>
              <w:t>30.68</w:t>
            </w: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300"/>
        </w:trPr>
        <w:tc>
          <w:tcPr>
            <w:tcW w:w="446"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245"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8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834"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831"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82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748"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44"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43"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42"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439"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58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c>
          <w:tcPr>
            <w:tcW w:w="320" w:type="dxa"/>
            <w:tcBorders>
              <w:top w:val="nil"/>
              <w:left w:val="nil"/>
              <w:bottom w:val="nil"/>
              <w:right w:val="nil"/>
            </w:tcBorders>
            <w:shd w:val="clear" w:color="auto" w:fill="auto"/>
            <w:noWrap/>
            <w:hideMark/>
          </w:tcPr>
          <w:p w:rsidR="008435C4" w:rsidRPr="008435C4" w:rsidRDefault="008435C4" w:rsidP="008435C4">
            <w:pPr>
              <w:spacing w:after="0" w:line="240" w:lineRule="auto"/>
              <w:rPr>
                <w:rFonts w:ascii="Arial" w:eastAsia="Times New Roman" w:hAnsi="Arial" w:cs="Arial"/>
                <w:color w:val="000000"/>
                <w:sz w:val="20"/>
                <w:szCs w:val="20"/>
                <w:lang w:eastAsia="en-AU"/>
              </w:rPr>
            </w:pPr>
          </w:p>
        </w:tc>
      </w:tr>
      <w:tr w:rsidR="008435C4" w:rsidRPr="008435C4" w:rsidTr="008435C4">
        <w:trPr>
          <w:trHeight w:val="270"/>
        </w:trPr>
        <w:tc>
          <w:tcPr>
            <w:tcW w:w="10060" w:type="dxa"/>
            <w:gridSpan w:val="19"/>
            <w:vMerge w:val="restart"/>
            <w:tcBorders>
              <w:top w:val="nil"/>
              <w:left w:val="nil"/>
              <w:bottom w:val="nil"/>
              <w:right w:val="nil"/>
            </w:tcBorders>
            <w:shd w:val="clear" w:color="auto" w:fill="auto"/>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r w:rsidRPr="008435C4">
              <w:rPr>
                <w:rFonts w:ascii="Arial" w:eastAsia="Times New Roman" w:hAnsi="Arial" w:cs="Arial"/>
                <w:b/>
                <w:bCs/>
                <w:color w:val="000000"/>
                <w:sz w:val="20"/>
                <w:szCs w:val="20"/>
                <w:lang w:eastAsia="en-AU"/>
              </w:rPr>
              <w:t>Note:</w:t>
            </w:r>
            <w:r w:rsidRPr="008435C4">
              <w:rPr>
                <w:rFonts w:ascii="Arial" w:eastAsia="Times New Roman" w:hAnsi="Arial" w:cs="Arial"/>
                <w:b/>
                <w:bCs/>
                <w:color w:val="000000"/>
                <w:sz w:val="20"/>
                <w:szCs w:val="20"/>
                <w:lang w:eastAsia="en-AU"/>
              </w:rPr>
              <w:br/>
            </w:r>
            <w:r w:rsidRPr="008435C4">
              <w:rPr>
                <w:rFonts w:ascii="Arial" w:eastAsia="Times New Roman" w:hAnsi="Arial" w:cs="Arial"/>
                <w:color w:val="000000"/>
                <w:sz w:val="20"/>
                <w:szCs w:val="20"/>
                <w:lang w:eastAsia="en-AU"/>
              </w:rPr>
              <w:t>The FTE numbers represent staff paid during a pay period on a full-time equivalent figure. FTE counts each staff member as a percentage of the pay received that fortnight (i.e. a staff member who receives 10 days wages is counted as "1", whilst a person who receives 4 days wages is counted as "0.4".  The figures includes staff employed on a Permanent, Temporary, Executive Contract and Casual basis.</w:t>
            </w:r>
            <w:r w:rsidRPr="008435C4">
              <w:rPr>
                <w:rFonts w:ascii="Arial" w:eastAsia="Times New Roman" w:hAnsi="Arial" w:cs="Arial"/>
                <w:color w:val="000000"/>
                <w:sz w:val="20"/>
                <w:szCs w:val="20"/>
                <w:lang w:eastAsia="en-AU"/>
              </w:rPr>
              <w:br/>
            </w:r>
            <w:r w:rsidRPr="008435C4">
              <w:rPr>
                <w:rFonts w:ascii="Arial" w:eastAsia="Times New Roman" w:hAnsi="Arial" w:cs="Arial"/>
                <w:color w:val="000000"/>
                <w:sz w:val="20"/>
                <w:szCs w:val="20"/>
                <w:lang w:eastAsia="en-AU"/>
              </w:rPr>
              <w:br/>
              <w:t>Agency Total FTE shown may vary from the monthly and quarterly FTE Averages report as it only calculates from a single pay period.</w:t>
            </w:r>
          </w:p>
        </w:tc>
      </w:tr>
      <w:tr w:rsidR="008435C4" w:rsidRPr="008435C4" w:rsidTr="008435C4">
        <w:trPr>
          <w:trHeight w:val="270"/>
        </w:trPr>
        <w:tc>
          <w:tcPr>
            <w:tcW w:w="10060" w:type="dxa"/>
            <w:gridSpan w:val="19"/>
            <w:vMerge/>
            <w:tcBorders>
              <w:top w:val="nil"/>
              <w:left w:val="nil"/>
              <w:bottom w:val="nil"/>
              <w:right w:val="nil"/>
            </w:tcBorders>
            <w:vAlign w:val="center"/>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p>
        </w:tc>
      </w:tr>
      <w:tr w:rsidR="008435C4" w:rsidRPr="008435C4" w:rsidTr="008435C4">
        <w:trPr>
          <w:trHeight w:val="270"/>
        </w:trPr>
        <w:tc>
          <w:tcPr>
            <w:tcW w:w="10060" w:type="dxa"/>
            <w:gridSpan w:val="19"/>
            <w:vMerge/>
            <w:tcBorders>
              <w:top w:val="nil"/>
              <w:left w:val="nil"/>
              <w:bottom w:val="nil"/>
              <w:right w:val="nil"/>
            </w:tcBorders>
            <w:vAlign w:val="center"/>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p>
        </w:tc>
      </w:tr>
      <w:tr w:rsidR="008435C4" w:rsidRPr="008435C4" w:rsidTr="008435C4">
        <w:trPr>
          <w:trHeight w:val="270"/>
        </w:trPr>
        <w:tc>
          <w:tcPr>
            <w:tcW w:w="10060" w:type="dxa"/>
            <w:gridSpan w:val="19"/>
            <w:vMerge/>
            <w:tcBorders>
              <w:top w:val="nil"/>
              <w:left w:val="nil"/>
              <w:bottom w:val="nil"/>
              <w:right w:val="nil"/>
            </w:tcBorders>
            <w:vAlign w:val="center"/>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p>
        </w:tc>
      </w:tr>
      <w:tr w:rsidR="008435C4" w:rsidRPr="008435C4" w:rsidTr="008435C4">
        <w:trPr>
          <w:trHeight w:val="270"/>
        </w:trPr>
        <w:tc>
          <w:tcPr>
            <w:tcW w:w="10060" w:type="dxa"/>
            <w:gridSpan w:val="19"/>
            <w:vMerge/>
            <w:tcBorders>
              <w:top w:val="nil"/>
              <w:left w:val="nil"/>
              <w:bottom w:val="nil"/>
              <w:right w:val="nil"/>
            </w:tcBorders>
            <w:vAlign w:val="center"/>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p>
        </w:tc>
      </w:tr>
      <w:tr w:rsidR="008435C4" w:rsidRPr="008435C4" w:rsidTr="008435C4">
        <w:trPr>
          <w:trHeight w:val="270"/>
        </w:trPr>
        <w:tc>
          <w:tcPr>
            <w:tcW w:w="10060" w:type="dxa"/>
            <w:gridSpan w:val="19"/>
            <w:vMerge/>
            <w:tcBorders>
              <w:top w:val="nil"/>
              <w:left w:val="nil"/>
              <w:bottom w:val="nil"/>
              <w:right w:val="nil"/>
            </w:tcBorders>
            <w:vAlign w:val="center"/>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p>
        </w:tc>
      </w:tr>
      <w:tr w:rsidR="008435C4" w:rsidRPr="008435C4" w:rsidTr="008435C4">
        <w:trPr>
          <w:trHeight w:val="270"/>
        </w:trPr>
        <w:tc>
          <w:tcPr>
            <w:tcW w:w="10060" w:type="dxa"/>
            <w:gridSpan w:val="19"/>
            <w:vMerge/>
            <w:tcBorders>
              <w:top w:val="nil"/>
              <w:left w:val="nil"/>
              <w:bottom w:val="nil"/>
              <w:right w:val="nil"/>
            </w:tcBorders>
            <w:vAlign w:val="center"/>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p>
        </w:tc>
      </w:tr>
      <w:tr w:rsidR="008435C4" w:rsidRPr="008435C4" w:rsidTr="008435C4">
        <w:trPr>
          <w:trHeight w:val="315"/>
        </w:trPr>
        <w:tc>
          <w:tcPr>
            <w:tcW w:w="10060" w:type="dxa"/>
            <w:gridSpan w:val="19"/>
            <w:vMerge/>
            <w:tcBorders>
              <w:top w:val="nil"/>
              <w:left w:val="nil"/>
              <w:bottom w:val="nil"/>
              <w:right w:val="nil"/>
            </w:tcBorders>
            <w:vAlign w:val="center"/>
            <w:hideMark/>
          </w:tcPr>
          <w:p w:rsidR="008435C4" w:rsidRPr="008435C4" w:rsidRDefault="008435C4" w:rsidP="008435C4">
            <w:pPr>
              <w:spacing w:after="0" w:line="240" w:lineRule="auto"/>
              <w:rPr>
                <w:rFonts w:ascii="Arial" w:eastAsia="Times New Roman" w:hAnsi="Arial" w:cs="Arial"/>
                <w:b/>
                <w:bCs/>
                <w:color w:val="000000"/>
                <w:sz w:val="20"/>
                <w:szCs w:val="20"/>
                <w:lang w:eastAsia="en-AU"/>
              </w:rPr>
            </w:pPr>
          </w:p>
        </w:tc>
      </w:tr>
    </w:tbl>
    <w:p w:rsidR="000C3154" w:rsidRPr="00ED2F66" w:rsidRDefault="000C3154" w:rsidP="00503439">
      <w:pPr>
        <w:spacing w:after="0" w:line="240" w:lineRule="auto"/>
        <w:rPr>
          <w:rFonts w:ascii="Times New Roman" w:eastAsia="Times New Roman" w:hAnsi="Times New Roman" w:cs="Times New Roman"/>
          <w:b/>
          <w:color w:val="000000"/>
          <w:sz w:val="24"/>
          <w:szCs w:val="24"/>
          <w:lang w:eastAsia="en-AU"/>
        </w:rPr>
      </w:pPr>
    </w:p>
    <w:p w:rsidR="002C3D03" w:rsidRPr="00ED2F66" w:rsidRDefault="002C3D03" w:rsidP="00503439">
      <w:pPr>
        <w:spacing w:after="0" w:line="240" w:lineRule="auto"/>
        <w:rPr>
          <w:rFonts w:ascii="Times New Roman" w:eastAsia="Times New Roman" w:hAnsi="Times New Roman" w:cs="Times New Roman"/>
          <w:b/>
          <w:color w:val="000000"/>
          <w:sz w:val="24"/>
          <w:szCs w:val="24"/>
          <w:lang w:eastAsia="en-AU"/>
        </w:rPr>
      </w:pPr>
      <w:r w:rsidRPr="00ED2F66">
        <w:rPr>
          <w:rFonts w:ascii="Arial" w:eastAsia="Times New Roman" w:hAnsi="Arial" w:cs="Arial"/>
          <w:b/>
          <w:color w:val="000000"/>
          <w:sz w:val="24"/>
          <w:szCs w:val="24"/>
          <w:lang w:eastAsia="en-AU"/>
        </w:rPr>
        <w:t>3. Is this figure in line with the NTG FTE Cap?</w:t>
      </w:r>
      <w:r w:rsidRPr="00ED2F66">
        <w:rPr>
          <w:rFonts w:ascii="Times New Roman" w:eastAsia="Times New Roman" w:hAnsi="Times New Roman" w:cs="Times New Roman"/>
          <w:b/>
          <w:color w:val="000000"/>
          <w:sz w:val="24"/>
          <w:szCs w:val="24"/>
          <w:lang w:eastAsia="en-AU"/>
        </w:rPr>
        <w:t xml:space="preserve"> </w:t>
      </w:r>
    </w:p>
    <w:p w:rsidR="00085391" w:rsidRPr="00ED2F66" w:rsidRDefault="002C3D03" w:rsidP="00503439">
      <w:pPr>
        <w:spacing w:after="0" w:line="240" w:lineRule="auto"/>
        <w:rPr>
          <w:rFonts w:ascii="Arial" w:eastAsia="Times New Roman" w:hAnsi="Arial" w:cs="Arial"/>
          <w:b/>
          <w:color w:val="000000"/>
          <w:sz w:val="24"/>
          <w:szCs w:val="24"/>
          <w:lang w:eastAsia="en-AU"/>
        </w:rPr>
      </w:pPr>
      <w:r w:rsidRPr="00ED2F66">
        <w:rPr>
          <w:rFonts w:ascii="Arial" w:eastAsia="Times New Roman" w:hAnsi="Arial" w:cs="Arial"/>
          <w:b/>
          <w:color w:val="000000"/>
          <w:sz w:val="24"/>
          <w:szCs w:val="24"/>
          <w:lang w:eastAsia="en-AU"/>
        </w:rPr>
        <w:t>- If not, please explain</w:t>
      </w:r>
    </w:p>
    <w:p w:rsidR="000C3154" w:rsidRPr="00ED2F66" w:rsidRDefault="000C3154" w:rsidP="000C3154">
      <w:pPr>
        <w:ind w:left="709"/>
        <w:rPr>
          <w:rFonts w:ascii="Arial" w:hAnsi="Arial" w:cs="Arial"/>
          <w:sz w:val="24"/>
          <w:szCs w:val="24"/>
          <w:lang w:eastAsia="en-AU"/>
        </w:rPr>
      </w:pPr>
      <w:r w:rsidRPr="00ED2F66">
        <w:rPr>
          <w:rFonts w:ascii="Arial" w:hAnsi="Arial" w:cs="Arial"/>
          <w:sz w:val="24"/>
          <w:szCs w:val="24"/>
          <w:lang w:eastAsia="en-AU"/>
        </w:rPr>
        <w:t>Yes, t</w:t>
      </w:r>
      <w:r w:rsidR="002F6E1D">
        <w:rPr>
          <w:rFonts w:ascii="Arial" w:hAnsi="Arial" w:cs="Arial"/>
          <w:sz w:val="24"/>
          <w:szCs w:val="24"/>
          <w:lang w:eastAsia="en-AU"/>
        </w:rPr>
        <w:t>his figure is in line with the A</w:t>
      </w:r>
      <w:r w:rsidRPr="00ED2F66">
        <w:rPr>
          <w:rFonts w:ascii="Arial" w:hAnsi="Arial" w:cs="Arial"/>
          <w:sz w:val="24"/>
          <w:szCs w:val="24"/>
          <w:lang w:eastAsia="en-AU"/>
        </w:rPr>
        <w:t>gency’s FTE Cap.</w:t>
      </w:r>
    </w:p>
    <w:p w:rsidR="000C3154" w:rsidRPr="00ED2F66" w:rsidRDefault="002C3D03" w:rsidP="000C3154">
      <w:pPr>
        <w:rPr>
          <w:rFonts w:ascii="Arial" w:hAnsi="Arial" w:cs="Arial"/>
          <w:sz w:val="24"/>
          <w:szCs w:val="24"/>
          <w:lang w:eastAsia="en-AU"/>
        </w:rPr>
      </w:pPr>
      <w:r w:rsidRPr="00ED2F66">
        <w:rPr>
          <w:rFonts w:ascii="Arial" w:eastAsia="Times New Roman" w:hAnsi="Arial" w:cs="Arial"/>
          <w:b/>
          <w:color w:val="000000"/>
          <w:sz w:val="24"/>
          <w:szCs w:val="24"/>
          <w:lang w:eastAsia="en-AU"/>
        </w:rPr>
        <w:t>4. How many permanent positions are there in your department?</w:t>
      </w:r>
    </w:p>
    <w:p w:rsidR="00085391" w:rsidRPr="00ED2F66" w:rsidRDefault="002F6E1D" w:rsidP="00ED2F66">
      <w:pPr>
        <w:ind w:left="709"/>
        <w:rPr>
          <w:rFonts w:ascii="Arial" w:hAnsi="Arial" w:cs="Arial"/>
          <w:sz w:val="24"/>
          <w:szCs w:val="24"/>
          <w:lang w:eastAsia="en-AU"/>
        </w:rPr>
      </w:pPr>
      <w:r>
        <w:rPr>
          <w:rFonts w:ascii="Arial" w:hAnsi="Arial" w:cs="Arial"/>
          <w:sz w:val="24"/>
          <w:szCs w:val="24"/>
          <w:lang w:eastAsia="en-AU"/>
        </w:rPr>
        <w:t xml:space="preserve">There are </w:t>
      </w:r>
      <w:r w:rsidR="000C3154" w:rsidRPr="00ED2F66">
        <w:rPr>
          <w:rFonts w:ascii="Arial" w:hAnsi="Arial" w:cs="Arial"/>
          <w:sz w:val="24"/>
          <w:szCs w:val="24"/>
          <w:lang w:eastAsia="en-AU"/>
        </w:rPr>
        <w:t>27</w:t>
      </w:r>
      <w:r>
        <w:rPr>
          <w:rFonts w:ascii="Arial" w:hAnsi="Arial" w:cs="Arial"/>
          <w:sz w:val="24"/>
          <w:szCs w:val="24"/>
          <w:lang w:eastAsia="en-AU"/>
        </w:rPr>
        <w:t xml:space="preserve"> permanent positions.  </w:t>
      </w:r>
    </w:p>
    <w:p w:rsidR="002C3D03" w:rsidRPr="00ED2F66" w:rsidRDefault="002C3D03" w:rsidP="000C3154">
      <w:pPr>
        <w:rPr>
          <w:rFonts w:ascii="Arial" w:hAnsi="Arial" w:cs="Arial"/>
          <w:b/>
          <w:sz w:val="24"/>
          <w:szCs w:val="24"/>
          <w:lang w:eastAsia="en-AU"/>
        </w:rPr>
      </w:pPr>
      <w:r w:rsidRPr="00ED2F66">
        <w:rPr>
          <w:rFonts w:ascii="Arial" w:eastAsia="Times New Roman" w:hAnsi="Arial" w:cs="Arial"/>
          <w:b/>
          <w:color w:val="000000"/>
          <w:sz w:val="24"/>
          <w:szCs w:val="24"/>
          <w:lang w:eastAsia="en-AU"/>
        </w:rPr>
        <w:t>5. How many of these positions were nominally filled and how many were filled by persons acting in positions or are temporary appointments?</w:t>
      </w:r>
      <w:r w:rsidRPr="00ED2F66">
        <w:rPr>
          <w:rFonts w:ascii="Times New Roman" w:eastAsia="Times New Roman" w:hAnsi="Times New Roman" w:cs="Times New Roman"/>
          <w:b/>
          <w:color w:val="000000"/>
          <w:sz w:val="24"/>
          <w:szCs w:val="24"/>
          <w:lang w:eastAsia="en-AU"/>
        </w:rPr>
        <w:t xml:space="preserve"> </w:t>
      </w:r>
    </w:p>
    <w:p w:rsidR="002C3D03" w:rsidRPr="00ED2F66" w:rsidRDefault="002C3D03" w:rsidP="00503439">
      <w:pPr>
        <w:spacing w:after="0" w:line="240" w:lineRule="auto"/>
        <w:rPr>
          <w:rFonts w:ascii="Times New Roman" w:eastAsia="Times New Roman" w:hAnsi="Times New Roman" w:cs="Times New Roman"/>
          <w:b/>
          <w:color w:val="000000"/>
          <w:sz w:val="24"/>
          <w:szCs w:val="24"/>
          <w:lang w:eastAsia="en-AU"/>
        </w:rPr>
      </w:pPr>
      <w:r w:rsidRPr="00ED2F66">
        <w:rPr>
          <w:rFonts w:ascii="Arial" w:eastAsia="Times New Roman" w:hAnsi="Arial" w:cs="Arial"/>
          <w:b/>
          <w:color w:val="000000"/>
          <w:sz w:val="24"/>
          <w:szCs w:val="24"/>
          <w:lang w:eastAsia="en-AU"/>
        </w:rPr>
        <w:t>- Please separate by permanent/temporary/acting by level</w:t>
      </w:r>
      <w:r w:rsidRPr="00ED2F66">
        <w:rPr>
          <w:rFonts w:ascii="Times New Roman" w:eastAsia="Times New Roman" w:hAnsi="Times New Roman" w:cs="Times New Roman"/>
          <w:b/>
          <w:color w:val="000000"/>
          <w:sz w:val="24"/>
          <w:szCs w:val="24"/>
          <w:lang w:eastAsia="en-AU"/>
        </w:rPr>
        <w:t xml:space="preserve"> </w:t>
      </w:r>
    </w:p>
    <w:p w:rsidR="000C3154" w:rsidRPr="00ED2F66" w:rsidRDefault="000C3154" w:rsidP="00503439">
      <w:pPr>
        <w:spacing w:after="0" w:line="240" w:lineRule="auto"/>
        <w:rPr>
          <w:rFonts w:ascii="Times New Roman" w:eastAsia="Times New Roman" w:hAnsi="Times New Roman" w:cs="Times New Roman"/>
          <w:b/>
          <w:color w:val="000000"/>
          <w:sz w:val="24"/>
          <w:szCs w:val="24"/>
          <w:lang w:eastAsia="en-A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843"/>
        <w:gridCol w:w="2126"/>
        <w:gridCol w:w="1985"/>
        <w:gridCol w:w="1843"/>
      </w:tblGrid>
      <w:tr w:rsidR="000C3154" w:rsidRPr="00ED2F66" w:rsidTr="00ED2F66">
        <w:tc>
          <w:tcPr>
            <w:tcW w:w="1134" w:type="dxa"/>
          </w:tcPr>
          <w:p w:rsidR="000C3154" w:rsidRPr="00ED2F66" w:rsidRDefault="000C3154" w:rsidP="002F6E1D">
            <w:pPr>
              <w:spacing w:line="240" w:lineRule="auto"/>
              <w:jc w:val="both"/>
              <w:rPr>
                <w:rFonts w:ascii="Arial" w:hAnsi="Arial" w:cs="Arial"/>
                <w:b/>
                <w:sz w:val="20"/>
                <w:szCs w:val="20"/>
                <w:lang w:eastAsia="en-AU"/>
              </w:rPr>
            </w:pPr>
            <w:r w:rsidRPr="00ED2F66">
              <w:rPr>
                <w:rFonts w:ascii="Arial" w:hAnsi="Arial" w:cs="Arial"/>
                <w:b/>
                <w:sz w:val="20"/>
                <w:szCs w:val="20"/>
                <w:lang w:eastAsia="en-AU"/>
              </w:rPr>
              <w:t>Classn</w:t>
            </w:r>
          </w:p>
        </w:tc>
        <w:tc>
          <w:tcPr>
            <w:tcW w:w="1843" w:type="dxa"/>
          </w:tcPr>
          <w:p w:rsidR="000C3154" w:rsidRPr="00ED2F66" w:rsidRDefault="000C3154" w:rsidP="002F6E1D">
            <w:pPr>
              <w:spacing w:line="240" w:lineRule="auto"/>
              <w:rPr>
                <w:rFonts w:ascii="Arial" w:hAnsi="Arial" w:cs="Arial"/>
                <w:b/>
                <w:sz w:val="20"/>
                <w:szCs w:val="20"/>
                <w:lang w:eastAsia="en-AU"/>
              </w:rPr>
            </w:pPr>
            <w:r w:rsidRPr="00ED2F66">
              <w:rPr>
                <w:rFonts w:ascii="Arial" w:hAnsi="Arial" w:cs="Arial"/>
                <w:b/>
                <w:sz w:val="20"/>
                <w:szCs w:val="20"/>
                <w:lang w:eastAsia="en-AU"/>
              </w:rPr>
              <w:t>Classification Description</w:t>
            </w:r>
          </w:p>
        </w:tc>
        <w:tc>
          <w:tcPr>
            <w:tcW w:w="2126" w:type="dxa"/>
          </w:tcPr>
          <w:p w:rsidR="005C3AE0" w:rsidRPr="00ED2F66" w:rsidRDefault="005C3AE0" w:rsidP="002F6E1D">
            <w:pPr>
              <w:autoSpaceDE w:val="0"/>
              <w:autoSpaceDN w:val="0"/>
              <w:adjustRightInd w:val="0"/>
              <w:spacing w:after="0" w:line="240" w:lineRule="auto"/>
              <w:rPr>
                <w:rFonts w:ascii="Arial" w:hAnsi="Arial" w:cs="Arial"/>
                <w:b/>
                <w:bCs/>
                <w:sz w:val="20"/>
                <w:szCs w:val="20"/>
              </w:rPr>
            </w:pPr>
            <w:r w:rsidRPr="00ED2F66">
              <w:rPr>
                <w:rFonts w:ascii="Arial" w:hAnsi="Arial" w:cs="Arial"/>
                <w:b/>
                <w:bCs/>
                <w:sz w:val="20"/>
                <w:szCs w:val="20"/>
              </w:rPr>
              <w:t>Permanent</w:t>
            </w:r>
          </w:p>
          <w:p w:rsidR="005C3AE0" w:rsidRPr="00ED2F66" w:rsidRDefault="005C3AE0" w:rsidP="002F6E1D">
            <w:pPr>
              <w:autoSpaceDE w:val="0"/>
              <w:autoSpaceDN w:val="0"/>
              <w:adjustRightInd w:val="0"/>
              <w:spacing w:after="0" w:line="240" w:lineRule="auto"/>
              <w:rPr>
                <w:rFonts w:ascii="Arial" w:hAnsi="Arial" w:cs="Arial"/>
                <w:b/>
                <w:bCs/>
                <w:sz w:val="20"/>
                <w:szCs w:val="20"/>
              </w:rPr>
            </w:pPr>
            <w:r w:rsidRPr="00ED2F66">
              <w:rPr>
                <w:rFonts w:ascii="Arial" w:hAnsi="Arial" w:cs="Arial"/>
                <w:b/>
                <w:bCs/>
                <w:sz w:val="20"/>
                <w:szCs w:val="20"/>
              </w:rPr>
              <w:t>Employees Held</w:t>
            </w:r>
          </w:p>
          <w:p w:rsidR="005C3AE0" w:rsidRPr="00ED2F66" w:rsidRDefault="005C3AE0" w:rsidP="002F6E1D">
            <w:pPr>
              <w:autoSpaceDE w:val="0"/>
              <w:autoSpaceDN w:val="0"/>
              <w:adjustRightInd w:val="0"/>
              <w:spacing w:after="0" w:line="240" w:lineRule="auto"/>
              <w:rPr>
                <w:rFonts w:ascii="Arial" w:hAnsi="Arial" w:cs="Arial"/>
                <w:b/>
                <w:bCs/>
                <w:sz w:val="20"/>
                <w:szCs w:val="20"/>
              </w:rPr>
            </w:pPr>
            <w:r w:rsidRPr="00ED2F66">
              <w:rPr>
                <w:rFonts w:ascii="Arial" w:hAnsi="Arial" w:cs="Arial"/>
                <w:b/>
                <w:bCs/>
                <w:sz w:val="20"/>
                <w:szCs w:val="20"/>
              </w:rPr>
              <w:t>in Nominal</w:t>
            </w:r>
          </w:p>
          <w:p w:rsidR="000C3154" w:rsidRPr="00ED2F66" w:rsidRDefault="005C3AE0" w:rsidP="002F6E1D">
            <w:pPr>
              <w:spacing w:line="240" w:lineRule="auto"/>
              <w:ind w:left="34"/>
              <w:rPr>
                <w:rFonts w:ascii="Arial" w:hAnsi="Arial" w:cs="Arial"/>
                <w:b/>
                <w:sz w:val="20"/>
                <w:szCs w:val="20"/>
                <w:lang w:eastAsia="en-AU"/>
              </w:rPr>
            </w:pPr>
            <w:r w:rsidRPr="00ED2F66">
              <w:rPr>
                <w:rFonts w:ascii="Arial" w:hAnsi="Arial" w:cs="Arial"/>
                <w:b/>
                <w:bCs/>
                <w:sz w:val="20"/>
                <w:szCs w:val="20"/>
              </w:rPr>
              <w:t>Positions</w:t>
            </w:r>
          </w:p>
        </w:tc>
        <w:tc>
          <w:tcPr>
            <w:tcW w:w="1985" w:type="dxa"/>
          </w:tcPr>
          <w:p w:rsidR="005C3AE0" w:rsidRPr="00ED2F66" w:rsidRDefault="005C3AE0" w:rsidP="002F6E1D">
            <w:pPr>
              <w:autoSpaceDE w:val="0"/>
              <w:autoSpaceDN w:val="0"/>
              <w:adjustRightInd w:val="0"/>
              <w:spacing w:after="0" w:line="240" w:lineRule="auto"/>
              <w:rPr>
                <w:rFonts w:ascii="Arial" w:hAnsi="Arial" w:cs="Arial"/>
                <w:b/>
                <w:bCs/>
                <w:sz w:val="20"/>
                <w:szCs w:val="20"/>
              </w:rPr>
            </w:pPr>
            <w:r w:rsidRPr="00ED2F66">
              <w:rPr>
                <w:rFonts w:ascii="Arial" w:hAnsi="Arial" w:cs="Arial"/>
                <w:b/>
                <w:bCs/>
                <w:sz w:val="20"/>
                <w:szCs w:val="20"/>
              </w:rPr>
              <w:t>Permanent</w:t>
            </w:r>
          </w:p>
          <w:p w:rsidR="005C3AE0" w:rsidRPr="00ED2F66" w:rsidRDefault="005C3AE0" w:rsidP="002F6E1D">
            <w:pPr>
              <w:autoSpaceDE w:val="0"/>
              <w:autoSpaceDN w:val="0"/>
              <w:adjustRightInd w:val="0"/>
              <w:spacing w:after="0" w:line="240" w:lineRule="auto"/>
              <w:rPr>
                <w:rFonts w:ascii="Arial" w:hAnsi="Arial" w:cs="Arial"/>
                <w:b/>
                <w:bCs/>
                <w:sz w:val="20"/>
                <w:szCs w:val="20"/>
              </w:rPr>
            </w:pPr>
            <w:r w:rsidRPr="00ED2F66">
              <w:rPr>
                <w:rFonts w:ascii="Arial" w:hAnsi="Arial" w:cs="Arial"/>
                <w:b/>
                <w:bCs/>
                <w:sz w:val="20"/>
                <w:szCs w:val="20"/>
              </w:rPr>
              <w:t>Employees Acting</w:t>
            </w:r>
          </w:p>
          <w:p w:rsidR="005C3AE0" w:rsidRPr="00ED2F66" w:rsidRDefault="005C3AE0" w:rsidP="002F6E1D">
            <w:pPr>
              <w:autoSpaceDE w:val="0"/>
              <w:autoSpaceDN w:val="0"/>
              <w:adjustRightInd w:val="0"/>
              <w:spacing w:after="0" w:line="240" w:lineRule="auto"/>
              <w:rPr>
                <w:rFonts w:ascii="Arial" w:hAnsi="Arial" w:cs="Arial"/>
                <w:b/>
                <w:bCs/>
                <w:sz w:val="20"/>
                <w:szCs w:val="20"/>
              </w:rPr>
            </w:pPr>
            <w:r w:rsidRPr="00ED2F66">
              <w:rPr>
                <w:rFonts w:ascii="Arial" w:hAnsi="Arial" w:cs="Arial"/>
                <w:b/>
                <w:bCs/>
                <w:sz w:val="20"/>
                <w:szCs w:val="20"/>
              </w:rPr>
              <w:t>in Temporary</w:t>
            </w:r>
          </w:p>
          <w:p w:rsidR="000C3154" w:rsidRPr="00ED2F66" w:rsidRDefault="005C3AE0" w:rsidP="002F6E1D">
            <w:pPr>
              <w:spacing w:line="240" w:lineRule="auto"/>
              <w:rPr>
                <w:rFonts w:ascii="Arial" w:hAnsi="Arial" w:cs="Arial"/>
                <w:b/>
                <w:sz w:val="20"/>
                <w:szCs w:val="20"/>
                <w:lang w:eastAsia="en-AU"/>
              </w:rPr>
            </w:pPr>
            <w:r w:rsidRPr="00ED2F66">
              <w:rPr>
                <w:rFonts w:ascii="Arial" w:hAnsi="Arial" w:cs="Arial"/>
                <w:b/>
                <w:bCs/>
                <w:sz w:val="20"/>
                <w:szCs w:val="20"/>
              </w:rPr>
              <w:t>Positions</w:t>
            </w:r>
          </w:p>
        </w:tc>
        <w:tc>
          <w:tcPr>
            <w:tcW w:w="1843" w:type="dxa"/>
          </w:tcPr>
          <w:p w:rsidR="005C3AE0" w:rsidRPr="00ED2F66" w:rsidRDefault="005C3AE0" w:rsidP="002F6E1D">
            <w:pPr>
              <w:autoSpaceDE w:val="0"/>
              <w:autoSpaceDN w:val="0"/>
              <w:adjustRightInd w:val="0"/>
              <w:spacing w:after="0" w:line="240" w:lineRule="auto"/>
              <w:rPr>
                <w:rFonts w:ascii="Arial" w:hAnsi="Arial" w:cs="Arial"/>
                <w:b/>
                <w:bCs/>
                <w:sz w:val="20"/>
                <w:szCs w:val="20"/>
              </w:rPr>
            </w:pPr>
            <w:r w:rsidRPr="00ED2F66">
              <w:rPr>
                <w:rFonts w:ascii="Arial" w:hAnsi="Arial" w:cs="Arial"/>
                <w:b/>
                <w:bCs/>
                <w:sz w:val="20"/>
                <w:szCs w:val="20"/>
              </w:rPr>
              <w:t>Temporary</w:t>
            </w:r>
          </w:p>
          <w:p w:rsidR="005C3AE0" w:rsidRPr="00ED2F66" w:rsidRDefault="005C3AE0" w:rsidP="002F6E1D">
            <w:pPr>
              <w:autoSpaceDE w:val="0"/>
              <w:autoSpaceDN w:val="0"/>
              <w:adjustRightInd w:val="0"/>
              <w:spacing w:after="0" w:line="240" w:lineRule="auto"/>
              <w:rPr>
                <w:rFonts w:ascii="Arial" w:hAnsi="Arial" w:cs="Arial"/>
                <w:b/>
                <w:bCs/>
                <w:sz w:val="20"/>
                <w:szCs w:val="20"/>
              </w:rPr>
            </w:pPr>
            <w:r w:rsidRPr="00ED2F66">
              <w:rPr>
                <w:rFonts w:ascii="Arial" w:hAnsi="Arial" w:cs="Arial"/>
                <w:b/>
                <w:bCs/>
                <w:sz w:val="20"/>
                <w:szCs w:val="20"/>
              </w:rPr>
              <w:t>Employment</w:t>
            </w:r>
          </w:p>
          <w:p w:rsidR="000C3154" w:rsidRPr="00ED2F66" w:rsidRDefault="005C3AE0" w:rsidP="002F6E1D">
            <w:pPr>
              <w:spacing w:line="240" w:lineRule="auto"/>
              <w:rPr>
                <w:rFonts w:ascii="Arial" w:hAnsi="Arial" w:cs="Arial"/>
                <w:b/>
                <w:sz w:val="20"/>
                <w:szCs w:val="20"/>
                <w:lang w:eastAsia="en-AU"/>
              </w:rPr>
            </w:pPr>
            <w:r w:rsidRPr="00ED2F66">
              <w:rPr>
                <w:rFonts w:ascii="Arial" w:hAnsi="Arial" w:cs="Arial"/>
                <w:b/>
                <w:bCs/>
                <w:sz w:val="20"/>
                <w:szCs w:val="20"/>
              </w:rPr>
              <w:t>Contracts</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AO2</w:t>
            </w:r>
          </w:p>
        </w:tc>
        <w:tc>
          <w:tcPr>
            <w:tcW w:w="1843" w:type="dxa"/>
          </w:tcPr>
          <w:p w:rsidR="000C3154" w:rsidRPr="00ED2F66" w:rsidRDefault="000C3154" w:rsidP="002F6E1D">
            <w:pPr>
              <w:spacing w:line="240" w:lineRule="auto"/>
              <w:rPr>
                <w:rFonts w:ascii="Arial" w:hAnsi="Arial" w:cs="Arial"/>
                <w:color w:val="000000"/>
                <w:sz w:val="20"/>
                <w:szCs w:val="20"/>
              </w:rPr>
            </w:pPr>
            <w:r w:rsidRPr="00ED2F66">
              <w:rPr>
                <w:rFonts w:ascii="Arial" w:hAnsi="Arial" w:cs="Arial"/>
                <w:color w:val="000000"/>
                <w:sz w:val="20"/>
                <w:szCs w:val="20"/>
              </w:rPr>
              <w:t>ADMIN OFF 2</w:t>
            </w:r>
          </w:p>
        </w:tc>
        <w:tc>
          <w:tcPr>
            <w:tcW w:w="2126" w:type="dxa"/>
          </w:tcPr>
          <w:p w:rsidR="000C3154" w:rsidRPr="00ED2F66" w:rsidRDefault="005C3AE0"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0</w:t>
            </w:r>
          </w:p>
        </w:tc>
        <w:tc>
          <w:tcPr>
            <w:tcW w:w="1985" w:type="dxa"/>
          </w:tcPr>
          <w:p w:rsidR="000C3154" w:rsidRPr="00ED2F66" w:rsidRDefault="005C3AE0"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5C3AE0"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6</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AO3</w:t>
            </w:r>
          </w:p>
        </w:tc>
        <w:tc>
          <w:tcPr>
            <w:tcW w:w="1843" w:type="dxa"/>
          </w:tcPr>
          <w:p w:rsidR="000C3154" w:rsidRPr="00ED2F66" w:rsidRDefault="000C3154" w:rsidP="002F6E1D">
            <w:pPr>
              <w:spacing w:line="240" w:lineRule="auto"/>
              <w:rPr>
                <w:rFonts w:ascii="Arial" w:hAnsi="Arial" w:cs="Arial"/>
                <w:color w:val="000000"/>
                <w:sz w:val="20"/>
                <w:szCs w:val="20"/>
              </w:rPr>
            </w:pPr>
            <w:r w:rsidRPr="00ED2F66">
              <w:rPr>
                <w:rFonts w:ascii="Arial" w:hAnsi="Arial" w:cs="Arial"/>
                <w:color w:val="000000"/>
                <w:sz w:val="20"/>
                <w:szCs w:val="20"/>
              </w:rPr>
              <w:t>ADMIN OFF 3</w:t>
            </w:r>
          </w:p>
        </w:tc>
        <w:tc>
          <w:tcPr>
            <w:tcW w:w="2126" w:type="dxa"/>
          </w:tcPr>
          <w:p w:rsidR="000C3154" w:rsidRPr="00ED2F66" w:rsidRDefault="005C3AE0"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1</w:t>
            </w:r>
          </w:p>
        </w:tc>
        <w:tc>
          <w:tcPr>
            <w:tcW w:w="1985" w:type="dxa"/>
          </w:tcPr>
          <w:p w:rsidR="000C3154" w:rsidRPr="00ED2F66" w:rsidRDefault="005C3AE0"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5C3AE0"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1</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AO4</w:t>
            </w:r>
          </w:p>
        </w:tc>
        <w:tc>
          <w:tcPr>
            <w:tcW w:w="1843" w:type="dxa"/>
          </w:tcPr>
          <w:p w:rsidR="000C3154" w:rsidRPr="00ED2F66" w:rsidRDefault="000C3154" w:rsidP="002F6E1D">
            <w:pPr>
              <w:spacing w:line="240" w:lineRule="auto"/>
              <w:rPr>
                <w:rFonts w:ascii="Arial" w:hAnsi="Arial" w:cs="Arial"/>
                <w:color w:val="000000"/>
                <w:sz w:val="20"/>
                <w:szCs w:val="20"/>
              </w:rPr>
            </w:pPr>
            <w:r w:rsidRPr="00ED2F66">
              <w:rPr>
                <w:rFonts w:ascii="Arial" w:hAnsi="Arial" w:cs="Arial"/>
                <w:color w:val="000000"/>
                <w:sz w:val="20"/>
                <w:szCs w:val="20"/>
              </w:rPr>
              <w:t>ADMIN OFF 4</w:t>
            </w:r>
          </w:p>
        </w:tc>
        <w:tc>
          <w:tcPr>
            <w:tcW w:w="2126" w:type="dxa"/>
          </w:tcPr>
          <w:p w:rsidR="000C3154" w:rsidRPr="00ED2F66" w:rsidRDefault="005C3AE0"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2</w:t>
            </w:r>
          </w:p>
        </w:tc>
        <w:tc>
          <w:tcPr>
            <w:tcW w:w="1985" w:type="dxa"/>
          </w:tcPr>
          <w:p w:rsidR="000C3154" w:rsidRPr="00ED2F66" w:rsidRDefault="005C3AE0"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2</w:t>
            </w:r>
          </w:p>
        </w:tc>
        <w:tc>
          <w:tcPr>
            <w:tcW w:w="1843" w:type="dxa"/>
          </w:tcPr>
          <w:p w:rsidR="000C3154" w:rsidRPr="00ED2F66" w:rsidRDefault="005C3AE0"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0</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AO5</w:t>
            </w:r>
          </w:p>
        </w:tc>
        <w:tc>
          <w:tcPr>
            <w:tcW w:w="1843" w:type="dxa"/>
          </w:tcPr>
          <w:p w:rsidR="000C3154" w:rsidRPr="00ED2F66" w:rsidRDefault="000C3154" w:rsidP="002F6E1D">
            <w:pPr>
              <w:spacing w:line="240" w:lineRule="auto"/>
              <w:rPr>
                <w:rFonts w:ascii="Arial" w:hAnsi="Arial" w:cs="Arial"/>
                <w:color w:val="000000"/>
                <w:sz w:val="20"/>
                <w:szCs w:val="20"/>
              </w:rPr>
            </w:pPr>
            <w:r w:rsidRPr="00ED2F66">
              <w:rPr>
                <w:rFonts w:ascii="Arial" w:hAnsi="Arial" w:cs="Arial"/>
                <w:color w:val="000000"/>
                <w:sz w:val="20"/>
                <w:szCs w:val="20"/>
              </w:rPr>
              <w:t>ADMIN OFF 5</w:t>
            </w:r>
          </w:p>
        </w:tc>
        <w:tc>
          <w:tcPr>
            <w:tcW w:w="2126" w:type="dxa"/>
          </w:tcPr>
          <w:p w:rsidR="000C3154" w:rsidRPr="00ED2F66" w:rsidRDefault="005C3AE0"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1</w:t>
            </w:r>
          </w:p>
        </w:tc>
        <w:tc>
          <w:tcPr>
            <w:tcW w:w="1985" w:type="dxa"/>
          </w:tcPr>
          <w:p w:rsidR="000C3154" w:rsidRPr="00ED2F66" w:rsidRDefault="005C3AE0"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2</w:t>
            </w:r>
          </w:p>
        </w:tc>
        <w:tc>
          <w:tcPr>
            <w:tcW w:w="1843" w:type="dxa"/>
          </w:tcPr>
          <w:p w:rsidR="000C3154" w:rsidRPr="00ED2F66" w:rsidRDefault="005C3AE0"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0</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AO6</w:t>
            </w:r>
          </w:p>
        </w:tc>
        <w:tc>
          <w:tcPr>
            <w:tcW w:w="1843" w:type="dxa"/>
          </w:tcPr>
          <w:p w:rsidR="000C3154" w:rsidRPr="00ED2F66" w:rsidRDefault="000C3154" w:rsidP="002F6E1D">
            <w:pPr>
              <w:spacing w:line="240" w:lineRule="auto"/>
              <w:rPr>
                <w:rFonts w:ascii="Arial" w:hAnsi="Arial" w:cs="Arial"/>
                <w:color w:val="000000"/>
                <w:sz w:val="20"/>
                <w:szCs w:val="20"/>
              </w:rPr>
            </w:pPr>
            <w:r w:rsidRPr="00ED2F66">
              <w:rPr>
                <w:rFonts w:ascii="Arial" w:hAnsi="Arial" w:cs="Arial"/>
                <w:color w:val="000000"/>
                <w:sz w:val="20"/>
                <w:szCs w:val="20"/>
              </w:rPr>
              <w:t>ADMIN OFF 6</w:t>
            </w:r>
          </w:p>
        </w:tc>
        <w:tc>
          <w:tcPr>
            <w:tcW w:w="2126" w:type="dxa"/>
          </w:tcPr>
          <w:p w:rsidR="000C3154" w:rsidRPr="00ED2F66" w:rsidRDefault="003F491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0</w:t>
            </w:r>
          </w:p>
        </w:tc>
        <w:tc>
          <w:tcPr>
            <w:tcW w:w="1985" w:type="dxa"/>
          </w:tcPr>
          <w:p w:rsidR="000C3154" w:rsidRPr="00ED2F66" w:rsidRDefault="003F491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1</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AO7</w:t>
            </w:r>
          </w:p>
        </w:tc>
        <w:tc>
          <w:tcPr>
            <w:tcW w:w="1843" w:type="dxa"/>
          </w:tcPr>
          <w:p w:rsidR="000C3154" w:rsidRPr="00ED2F66" w:rsidRDefault="000C3154" w:rsidP="002F6E1D">
            <w:pPr>
              <w:spacing w:line="240" w:lineRule="auto"/>
              <w:rPr>
                <w:rFonts w:ascii="Arial" w:hAnsi="Arial" w:cs="Arial"/>
                <w:color w:val="000000"/>
                <w:sz w:val="20"/>
                <w:szCs w:val="20"/>
              </w:rPr>
            </w:pPr>
            <w:r w:rsidRPr="00ED2F66">
              <w:rPr>
                <w:rFonts w:ascii="Arial" w:hAnsi="Arial" w:cs="Arial"/>
                <w:color w:val="000000"/>
                <w:sz w:val="20"/>
                <w:szCs w:val="20"/>
              </w:rPr>
              <w:t>ADMIN OFF 7</w:t>
            </w:r>
          </w:p>
        </w:tc>
        <w:tc>
          <w:tcPr>
            <w:tcW w:w="2126" w:type="dxa"/>
          </w:tcPr>
          <w:p w:rsidR="000C3154" w:rsidRPr="00ED2F66" w:rsidRDefault="003F491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1</w:t>
            </w:r>
          </w:p>
        </w:tc>
        <w:tc>
          <w:tcPr>
            <w:tcW w:w="1985" w:type="dxa"/>
          </w:tcPr>
          <w:p w:rsidR="000C3154" w:rsidRPr="00ED2F66" w:rsidRDefault="003F491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1</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BM</w:t>
            </w:r>
          </w:p>
        </w:tc>
        <w:tc>
          <w:tcPr>
            <w:tcW w:w="1843" w:type="dxa"/>
          </w:tcPr>
          <w:p w:rsidR="000C3154" w:rsidRPr="00ED2F66" w:rsidRDefault="000C3154" w:rsidP="002F6E1D">
            <w:pPr>
              <w:spacing w:line="240" w:lineRule="auto"/>
              <w:rPr>
                <w:rFonts w:ascii="Arial" w:hAnsi="Arial" w:cs="Arial"/>
                <w:color w:val="000000"/>
                <w:sz w:val="20"/>
                <w:szCs w:val="20"/>
              </w:rPr>
            </w:pPr>
            <w:r w:rsidRPr="00ED2F66">
              <w:rPr>
                <w:rFonts w:ascii="Arial" w:hAnsi="Arial" w:cs="Arial"/>
                <w:color w:val="000000"/>
                <w:sz w:val="20"/>
                <w:szCs w:val="20"/>
              </w:rPr>
              <w:t>BOARD MEMBER</w:t>
            </w:r>
          </w:p>
        </w:tc>
        <w:tc>
          <w:tcPr>
            <w:tcW w:w="2126" w:type="dxa"/>
          </w:tcPr>
          <w:p w:rsidR="000C3154" w:rsidRPr="00ED2F66" w:rsidRDefault="000C315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0</w:t>
            </w:r>
          </w:p>
        </w:tc>
        <w:tc>
          <w:tcPr>
            <w:tcW w:w="1985" w:type="dxa"/>
          </w:tcPr>
          <w:p w:rsidR="000C3154" w:rsidRPr="00ED2F66" w:rsidRDefault="000C315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13</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EO2</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EXEC OFF 2</w:t>
            </w:r>
          </w:p>
        </w:tc>
        <w:tc>
          <w:tcPr>
            <w:tcW w:w="2126" w:type="dxa"/>
          </w:tcPr>
          <w:p w:rsidR="000C3154" w:rsidRPr="00ED2F66" w:rsidRDefault="003F491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1</w:t>
            </w:r>
          </w:p>
        </w:tc>
        <w:tc>
          <w:tcPr>
            <w:tcW w:w="1985" w:type="dxa"/>
          </w:tcPr>
          <w:p w:rsidR="000C3154" w:rsidRPr="00ED2F66" w:rsidRDefault="000C315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0</w:t>
            </w:r>
          </w:p>
        </w:tc>
      </w:tr>
      <w:tr w:rsidR="000C3154" w:rsidRPr="00ED2F66" w:rsidTr="00ED2F66">
        <w:tc>
          <w:tcPr>
            <w:tcW w:w="1134" w:type="dxa"/>
          </w:tcPr>
          <w:p w:rsidR="000C3154" w:rsidRPr="00ED2F66" w:rsidRDefault="000C3154" w:rsidP="002F6E1D">
            <w:pPr>
              <w:spacing w:line="240" w:lineRule="auto"/>
              <w:jc w:val="both"/>
              <w:rPr>
                <w:rFonts w:ascii="Arial" w:hAnsi="Arial" w:cs="Arial"/>
                <w:color w:val="000000"/>
                <w:sz w:val="20"/>
                <w:szCs w:val="20"/>
              </w:rPr>
            </w:pPr>
            <w:r w:rsidRPr="00ED2F66">
              <w:rPr>
                <w:rFonts w:ascii="Arial" w:hAnsi="Arial" w:cs="Arial"/>
                <w:color w:val="000000"/>
                <w:sz w:val="20"/>
                <w:szCs w:val="20"/>
              </w:rPr>
              <w:t>EO3C</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 xml:space="preserve">EXEC OFF 3 </w:t>
            </w:r>
            <w:r w:rsidR="000C3154" w:rsidRPr="00ED2F66">
              <w:rPr>
                <w:rFonts w:ascii="Arial" w:hAnsi="Arial" w:cs="Arial"/>
                <w:color w:val="000000"/>
                <w:sz w:val="20"/>
                <w:szCs w:val="20"/>
              </w:rPr>
              <w:t>CNTR</w:t>
            </w:r>
          </w:p>
        </w:tc>
        <w:tc>
          <w:tcPr>
            <w:tcW w:w="2126" w:type="dxa"/>
          </w:tcPr>
          <w:p w:rsidR="000C3154" w:rsidRPr="00ED2F66" w:rsidRDefault="000C315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0</w:t>
            </w:r>
          </w:p>
        </w:tc>
        <w:tc>
          <w:tcPr>
            <w:tcW w:w="1985" w:type="dxa"/>
          </w:tcPr>
          <w:p w:rsidR="000C3154" w:rsidRPr="00ED2F66" w:rsidRDefault="000C315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1</w:t>
            </w:r>
          </w:p>
        </w:tc>
      </w:tr>
      <w:tr w:rsidR="000C3154" w:rsidRPr="00ED2F66" w:rsidTr="00ED2F66">
        <w:tc>
          <w:tcPr>
            <w:tcW w:w="1134" w:type="dxa"/>
          </w:tcPr>
          <w:p w:rsidR="000C3154" w:rsidRPr="00ED2F66" w:rsidRDefault="005C3AE0" w:rsidP="002F6E1D">
            <w:pPr>
              <w:spacing w:line="240" w:lineRule="auto"/>
              <w:jc w:val="both"/>
              <w:rPr>
                <w:rFonts w:ascii="Arial" w:hAnsi="Arial" w:cs="Arial"/>
                <w:color w:val="000000"/>
                <w:sz w:val="20"/>
                <w:szCs w:val="20"/>
              </w:rPr>
            </w:pPr>
            <w:r w:rsidRPr="00ED2F66">
              <w:rPr>
                <w:rFonts w:ascii="Arial" w:hAnsi="Arial" w:cs="Arial"/>
                <w:color w:val="000000"/>
                <w:sz w:val="20"/>
                <w:szCs w:val="20"/>
              </w:rPr>
              <w:t>P2</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PROF OFF 2</w:t>
            </w:r>
          </w:p>
        </w:tc>
        <w:tc>
          <w:tcPr>
            <w:tcW w:w="2126" w:type="dxa"/>
          </w:tcPr>
          <w:p w:rsidR="000C3154" w:rsidRPr="00ED2F66" w:rsidRDefault="003F491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1</w:t>
            </w:r>
          </w:p>
        </w:tc>
        <w:tc>
          <w:tcPr>
            <w:tcW w:w="1985" w:type="dxa"/>
          </w:tcPr>
          <w:p w:rsidR="000C3154" w:rsidRPr="00ED2F66" w:rsidRDefault="003F491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1</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8</w:t>
            </w:r>
          </w:p>
        </w:tc>
      </w:tr>
      <w:tr w:rsidR="000C3154" w:rsidRPr="00ED2F66" w:rsidTr="00ED2F66">
        <w:tc>
          <w:tcPr>
            <w:tcW w:w="1134" w:type="dxa"/>
          </w:tcPr>
          <w:p w:rsidR="000C3154" w:rsidRPr="00ED2F66" w:rsidRDefault="005C3AE0" w:rsidP="002F6E1D">
            <w:pPr>
              <w:spacing w:line="240" w:lineRule="auto"/>
              <w:jc w:val="both"/>
              <w:rPr>
                <w:rFonts w:ascii="Arial" w:hAnsi="Arial" w:cs="Arial"/>
                <w:color w:val="000000"/>
                <w:sz w:val="20"/>
                <w:szCs w:val="20"/>
              </w:rPr>
            </w:pPr>
            <w:r w:rsidRPr="00ED2F66">
              <w:rPr>
                <w:rFonts w:ascii="Arial" w:hAnsi="Arial" w:cs="Arial"/>
                <w:color w:val="000000"/>
                <w:sz w:val="20"/>
                <w:szCs w:val="20"/>
              </w:rPr>
              <w:t>SAO1</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SNR ADMIN OFF 1</w:t>
            </w:r>
          </w:p>
        </w:tc>
        <w:tc>
          <w:tcPr>
            <w:tcW w:w="2126" w:type="dxa"/>
          </w:tcPr>
          <w:p w:rsidR="000C3154" w:rsidRPr="00ED2F66" w:rsidRDefault="000C315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0</w:t>
            </w:r>
          </w:p>
        </w:tc>
        <w:tc>
          <w:tcPr>
            <w:tcW w:w="1985" w:type="dxa"/>
          </w:tcPr>
          <w:p w:rsidR="000C3154" w:rsidRPr="00ED2F66" w:rsidRDefault="003F491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1</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0</w:t>
            </w:r>
          </w:p>
        </w:tc>
      </w:tr>
      <w:tr w:rsidR="000C3154" w:rsidRPr="00ED2F66" w:rsidTr="00ED2F66">
        <w:tc>
          <w:tcPr>
            <w:tcW w:w="1134" w:type="dxa"/>
          </w:tcPr>
          <w:p w:rsidR="000C3154" w:rsidRPr="00ED2F66" w:rsidRDefault="005C3AE0" w:rsidP="002F6E1D">
            <w:pPr>
              <w:spacing w:line="240" w:lineRule="auto"/>
              <w:jc w:val="both"/>
              <w:rPr>
                <w:rFonts w:ascii="Arial" w:hAnsi="Arial" w:cs="Arial"/>
                <w:color w:val="000000"/>
                <w:sz w:val="20"/>
                <w:szCs w:val="20"/>
              </w:rPr>
            </w:pPr>
            <w:r w:rsidRPr="00ED2F66">
              <w:rPr>
                <w:rFonts w:ascii="Arial" w:hAnsi="Arial" w:cs="Arial"/>
                <w:color w:val="000000"/>
                <w:sz w:val="20"/>
                <w:szCs w:val="20"/>
              </w:rPr>
              <w:t>SAO2</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SNR ADMIN OFF 2 CENRE</w:t>
            </w:r>
          </w:p>
        </w:tc>
        <w:tc>
          <w:tcPr>
            <w:tcW w:w="2126" w:type="dxa"/>
          </w:tcPr>
          <w:p w:rsidR="000C3154" w:rsidRPr="00ED2F66" w:rsidRDefault="003F491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1</w:t>
            </w:r>
          </w:p>
        </w:tc>
        <w:tc>
          <w:tcPr>
            <w:tcW w:w="1985" w:type="dxa"/>
          </w:tcPr>
          <w:p w:rsidR="000C3154" w:rsidRPr="00ED2F66" w:rsidRDefault="000C315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0</w:t>
            </w:r>
          </w:p>
        </w:tc>
      </w:tr>
      <w:tr w:rsidR="000C3154" w:rsidRPr="00ED2F66" w:rsidTr="00ED2F66">
        <w:tc>
          <w:tcPr>
            <w:tcW w:w="1134" w:type="dxa"/>
          </w:tcPr>
          <w:p w:rsidR="000C3154" w:rsidRPr="00ED2F66" w:rsidRDefault="005C3AE0" w:rsidP="002F6E1D">
            <w:pPr>
              <w:spacing w:line="240" w:lineRule="auto"/>
              <w:jc w:val="both"/>
              <w:rPr>
                <w:rFonts w:ascii="Arial" w:hAnsi="Arial" w:cs="Arial"/>
                <w:color w:val="000000"/>
                <w:sz w:val="20"/>
                <w:szCs w:val="20"/>
              </w:rPr>
            </w:pPr>
            <w:r w:rsidRPr="00ED2F66">
              <w:rPr>
                <w:rFonts w:ascii="Arial" w:hAnsi="Arial" w:cs="Arial"/>
                <w:color w:val="000000"/>
                <w:sz w:val="20"/>
                <w:szCs w:val="20"/>
              </w:rPr>
              <w:lastRenderedPageBreak/>
              <w:t>SP1</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SR PROF OFF 1</w:t>
            </w:r>
          </w:p>
        </w:tc>
        <w:tc>
          <w:tcPr>
            <w:tcW w:w="2126" w:type="dxa"/>
          </w:tcPr>
          <w:p w:rsidR="000C3154" w:rsidRPr="00ED2F66" w:rsidRDefault="000C315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0</w:t>
            </w:r>
          </w:p>
        </w:tc>
        <w:tc>
          <w:tcPr>
            <w:tcW w:w="1985" w:type="dxa"/>
          </w:tcPr>
          <w:p w:rsidR="000C3154" w:rsidRPr="00ED2F66" w:rsidRDefault="003F491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1</w:t>
            </w:r>
          </w:p>
        </w:tc>
      </w:tr>
      <w:tr w:rsidR="000C3154" w:rsidRPr="00ED2F66" w:rsidTr="00ED2F66">
        <w:tc>
          <w:tcPr>
            <w:tcW w:w="1134" w:type="dxa"/>
          </w:tcPr>
          <w:p w:rsidR="000C3154" w:rsidRPr="00ED2F66" w:rsidRDefault="005C3AE0" w:rsidP="002F6E1D">
            <w:pPr>
              <w:spacing w:line="240" w:lineRule="auto"/>
              <w:jc w:val="both"/>
              <w:rPr>
                <w:rFonts w:ascii="Arial" w:hAnsi="Arial" w:cs="Arial"/>
                <w:color w:val="000000"/>
                <w:sz w:val="20"/>
                <w:szCs w:val="20"/>
              </w:rPr>
            </w:pPr>
            <w:r w:rsidRPr="00ED2F66">
              <w:rPr>
                <w:rFonts w:ascii="Arial" w:hAnsi="Arial" w:cs="Arial"/>
                <w:color w:val="000000"/>
                <w:sz w:val="20"/>
                <w:szCs w:val="20"/>
              </w:rPr>
              <w:t>SP2</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SR PROF OFF 2</w:t>
            </w:r>
          </w:p>
        </w:tc>
        <w:tc>
          <w:tcPr>
            <w:tcW w:w="2126" w:type="dxa"/>
          </w:tcPr>
          <w:p w:rsidR="000C3154" w:rsidRPr="00ED2F66" w:rsidRDefault="003F491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1</w:t>
            </w:r>
          </w:p>
        </w:tc>
        <w:tc>
          <w:tcPr>
            <w:tcW w:w="1985" w:type="dxa"/>
          </w:tcPr>
          <w:p w:rsidR="000C3154" w:rsidRPr="00ED2F66" w:rsidRDefault="000C315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3F491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0</w:t>
            </w:r>
          </w:p>
        </w:tc>
      </w:tr>
      <w:tr w:rsidR="000C3154" w:rsidRPr="00ED2F66" w:rsidTr="00ED2F66">
        <w:tc>
          <w:tcPr>
            <w:tcW w:w="1134" w:type="dxa"/>
          </w:tcPr>
          <w:p w:rsidR="000C3154" w:rsidRPr="00ED2F66" w:rsidRDefault="005C3AE0" w:rsidP="002F6E1D">
            <w:pPr>
              <w:spacing w:line="240" w:lineRule="auto"/>
              <w:jc w:val="both"/>
              <w:rPr>
                <w:rFonts w:ascii="Arial" w:hAnsi="Arial" w:cs="Arial"/>
                <w:color w:val="000000"/>
                <w:sz w:val="20"/>
                <w:szCs w:val="20"/>
              </w:rPr>
            </w:pPr>
            <w:r w:rsidRPr="00ED2F66">
              <w:rPr>
                <w:rFonts w:ascii="Arial" w:hAnsi="Arial" w:cs="Arial"/>
                <w:color w:val="000000"/>
                <w:sz w:val="20"/>
                <w:szCs w:val="20"/>
              </w:rPr>
              <w:t>T4</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TECH 4</w:t>
            </w:r>
          </w:p>
        </w:tc>
        <w:tc>
          <w:tcPr>
            <w:tcW w:w="2126" w:type="dxa"/>
          </w:tcPr>
          <w:p w:rsidR="000C3154" w:rsidRPr="00ED2F66" w:rsidRDefault="000C3154"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0</w:t>
            </w:r>
          </w:p>
        </w:tc>
        <w:tc>
          <w:tcPr>
            <w:tcW w:w="1985" w:type="dxa"/>
          </w:tcPr>
          <w:p w:rsidR="000C3154" w:rsidRPr="00ED2F66" w:rsidRDefault="000C3154"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0</w:t>
            </w:r>
          </w:p>
        </w:tc>
        <w:tc>
          <w:tcPr>
            <w:tcW w:w="1843" w:type="dxa"/>
          </w:tcPr>
          <w:p w:rsidR="000C3154" w:rsidRPr="00ED2F66" w:rsidRDefault="00085391"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1</w:t>
            </w:r>
          </w:p>
        </w:tc>
      </w:tr>
      <w:tr w:rsidR="000C3154" w:rsidRPr="00ED2F66" w:rsidTr="00ED2F66">
        <w:tc>
          <w:tcPr>
            <w:tcW w:w="1134" w:type="dxa"/>
          </w:tcPr>
          <w:p w:rsidR="000C3154" w:rsidRPr="00ED2F66" w:rsidRDefault="005C3AE0" w:rsidP="002F6E1D">
            <w:pPr>
              <w:spacing w:line="240" w:lineRule="auto"/>
              <w:jc w:val="both"/>
              <w:rPr>
                <w:rFonts w:ascii="Arial" w:hAnsi="Arial" w:cs="Arial"/>
                <w:color w:val="000000"/>
                <w:sz w:val="20"/>
                <w:szCs w:val="20"/>
              </w:rPr>
            </w:pPr>
            <w:r w:rsidRPr="00ED2F66">
              <w:rPr>
                <w:rFonts w:ascii="Arial" w:hAnsi="Arial" w:cs="Arial"/>
                <w:color w:val="000000"/>
                <w:sz w:val="20"/>
                <w:szCs w:val="20"/>
              </w:rPr>
              <w:t>T6</w:t>
            </w:r>
          </w:p>
        </w:tc>
        <w:tc>
          <w:tcPr>
            <w:tcW w:w="1843" w:type="dxa"/>
          </w:tcPr>
          <w:p w:rsidR="000C3154" w:rsidRPr="00ED2F66" w:rsidRDefault="005C3AE0" w:rsidP="002F6E1D">
            <w:pPr>
              <w:spacing w:line="240" w:lineRule="auto"/>
              <w:rPr>
                <w:rFonts w:ascii="Arial" w:hAnsi="Arial" w:cs="Arial"/>
                <w:color w:val="000000"/>
                <w:sz w:val="20"/>
                <w:szCs w:val="20"/>
              </w:rPr>
            </w:pPr>
            <w:r w:rsidRPr="00ED2F66">
              <w:rPr>
                <w:rFonts w:ascii="Arial" w:hAnsi="Arial" w:cs="Arial"/>
                <w:color w:val="000000"/>
                <w:sz w:val="20"/>
                <w:szCs w:val="20"/>
              </w:rPr>
              <w:t>TECH 6</w:t>
            </w:r>
          </w:p>
        </w:tc>
        <w:tc>
          <w:tcPr>
            <w:tcW w:w="2126" w:type="dxa"/>
          </w:tcPr>
          <w:p w:rsidR="000C3154" w:rsidRPr="00ED2F66" w:rsidRDefault="00085391" w:rsidP="002F6E1D">
            <w:pPr>
              <w:spacing w:line="240" w:lineRule="auto"/>
              <w:ind w:left="34"/>
              <w:jc w:val="right"/>
              <w:rPr>
                <w:rFonts w:ascii="Arial" w:hAnsi="Arial" w:cs="Arial"/>
                <w:color w:val="000000"/>
                <w:sz w:val="20"/>
                <w:szCs w:val="20"/>
              </w:rPr>
            </w:pPr>
            <w:r w:rsidRPr="00ED2F66">
              <w:rPr>
                <w:rFonts w:ascii="Arial" w:hAnsi="Arial" w:cs="Arial"/>
                <w:color w:val="000000"/>
                <w:sz w:val="20"/>
                <w:szCs w:val="20"/>
              </w:rPr>
              <w:t>1</w:t>
            </w:r>
          </w:p>
        </w:tc>
        <w:tc>
          <w:tcPr>
            <w:tcW w:w="1985" w:type="dxa"/>
          </w:tcPr>
          <w:p w:rsidR="000C3154" w:rsidRPr="00ED2F66" w:rsidRDefault="00085391" w:rsidP="002F6E1D">
            <w:pPr>
              <w:spacing w:line="240" w:lineRule="auto"/>
              <w:ind w:left="284"/>
              <w:jc w:val="right"/>
              <w:rPr>
                <w:rFonts w:ascii="Arial" w:hAnsi="Arial" w:cs="Arial"/>
                <w:color w:val="000000"/>
                <w:sz w:val="20"/>
                <w:szCs w:val="20"/>
              </w:rPr>
            </w:pPr>
            <w:r w:rsidRPr="00ED2F66">
              <w:rPr>
                <w:rFonts w:ascii="Arial" w:hAnsi="Arial" w:cs="Arial"/>
                <w:color w:val="000000"/>
                <w:sz w:val="20"/>
                <w:szCs w:val="20"/>
              </w:rPr>
              <w:t>1</w:t>
            </w:r>
          </w:p>
        </w:tc>
        <w:tc>
          <w:tcPr>
            <w:tcW w:w="1843" w:type="dxa"/>
          </w:tcPr>
          <w:p w:rsidR="000C3154" w:rsidRPr="00ED2F66" w:rsidRDefault="000C3154" w:rsidP="002F6E1D">
            <w:pPr>
              <w:spacing w:line="240" w:lineRule="auto"/>
              <w:jc w:val="right"/>
              <w:rPr>
                <w:rFonts w:ascii="Arial" w:hAnsi="Arial" w:cs="Arial"/>
                <w:color w:val="000000"/>
                <w:sz w:val="20"/>
                <w:szCs w:val="20"/>
              </w:rPr>
            </w:pPr>
            <w:r w:rsidRPr="00ED2F66">
              <w:rPr>
                <w:rFonts w:ascii="Arial" w:hAnsi="Arial" w:cs="Arial"/>
                <w:color w:val="000000"/>
                <w:sz w:val="20"/>
                <w:szCs w:val="20"/>
              </w:rPr>
              <w:t>0</w:t>
            </w:r>
          </w:p>
        </w:tc>
      </w:tr>
      <w:tr w:rsidR="000C3154" w:rsidRPr="00ED2F66" w:rsidTr="00ED2F66">
        <w:tc>
          <w:tcPr>
            <w:tcW w:w="2977" w:type="dxa"/>
            <w:gridSpan w:val="2"/>
          </w:tcPr>
          <w:p w:rsidR="000C3154" w:rsidRPr="00ED2F66" w:rsidRDefault="005C3AE0" w:rsidP="002F6E1D">
            <w:pPr>
              <w:spacing w:line="240" w:lineRule="auto"/>
              <w:ind w:left="284"/>
              <w:rPr>
                <w:rFonts w:ascii="Arial" w:hAnsi="Arial" w:cs="Arial"/>
                <w:b/>
                <w:bCs/>
                <w:sz w:val="20"/>
                <w:szCs w:val="20"/>
              </w:rPr>
            </w:pPr>
            <w:r w:rsidRPr="00ED2F66">
              <w:rPr>
                <w:rFonts w:ascii="Arial" w:hAnsi="Arial" w:cs="Arial"/>
                <w:b/>
                <w:bCs/>
                <w:sz w:val="20"/>
                <w:szCs w:val="20"/>
              </w:rPr>
              <w:t xml:space="preserve">AAPA Aboriginal </w:t>
            </w:r>
            <w:r w:rsidR="00C33CF2">
              <w:rPr>
                <w:rFonts w:ascii="Arial" w:hAnsi="Arial" w:cs="Arial"/>
                <w:b/>
                <w:bCs/>
                <w:sz w:val="20"/>
                <w:szCs w:val="20"/>
              </w:rPr>
              <w:t xml:space="preserve">Areas </w:t>
            </w:r>
            <w:r w:rsidRPr="00ED2F66">
              <w:rPr>
                <w:rFonts w:ascii="Arial" w:hAnsi="Arial" w:cs="Arial"/>
                <w:b/>
                <w:bCs/>
                <w:sz w:val="20"/>
                <w:szCs w:val="20"/>
              </w:rPr>
              <w:t>Protection Authority Total</w:t>
            </w:r>
          </w:p>
        </w:tc>
        <w:tc>
          <w:tcPr>
            <w:tcW w:w="2126" w:type="dxa"/>
          </w:tcPr>
          <w:p w:rsidR="000C3154" w:rsidRPr="00ED2F66" w:rsidRDefault="00085391" w:rsidP="002F6E1D">
            <w:pPr>
              <w:spacing w:line="240" w:lineRule="auto"/>
              <w:jc w:val="right"/>
              <w:rPr>
                <w:rFonts w:ascii="Arial" w:hAnsi="Arial" w:cs="Arial"/>
                <w:b/>
                <w:bCs/>
                <w:color w:val="000000"/>
                <w:sz w:val="20"/>
                <w:szCs w:val="20"/>
              </w:rPr>
            </w:pPr>
            <w:r w:rsidRPr="00ED2F66">
              <w:rPr>
                <w:rFonts w:ascii="Arial" w:hAnsi="Arial" w:cs="Arial"/>
                <w:b/>
                <w:bCs/>
                <w:color w:val="000000"/>
                <w:sz w:val="20"/>
                <w:szCs w:val="20"/>
              </w:rPr>
              <w:t>10</w:t>
            </w:r>
          </w:p>
        </w:tc>
        <w:tc>
          <w:tcPr>
            <w:tcW w:w="1985" w:type="dxa"/>
          </w:tcPr>
          <w:p w:rsidR="00085391" w:rsidRPr="00ED2F66" w:rsidRDefault="00085391" w:rsidP="002F6E1D">
            <w:pPr>
              <w:spacing w:line="240" w:lineRule="auto"/>
              <w:ind w:left="284"/>
              <w:jc w:val="right"/>
              <w:rPr>
                <w:rFonts w:ascii="Arial" w:hAnsi="Arial" w:cs="Arial"/>
                <w:b/>
                <w:bCs/>
                <w:color w:val="000000"/>
                <w:sz w:val="20"/>
                <w:szCs w:val="20"/>
              </w:rPr>
            </w:pPr>
            <w:r w:rsidRPr="00ED2F66">
              <w:rPr>
                <w:rFonts w:ascii="Arial" w:hAnsi="Arial" w:cs="Arial"/>
                <w:b/>
                <w:bCs/>
                <w:color w:val="000000"/>
                <w:sz w:val="20"/>
                <w:szCs w:val="20"/>
              </w:rPr>
              <w:t>7</w:t>
            </w:r>
          </w:p>
        </w:tc>
        <w:tc>
          <w:tcPr>
            <w:tcW w:w="1843" w:type="dxa"/>
          </w:tcPr>
          <w:p w:rsidR="00085391" w:rsidRPr="00ED2F66" w:rsidRDefault="00085391" w:rsidP="002F6E1D">
            <w:pPr>
              <w:spacing w:line="240" w:lineRule="auto"/>
              <w:jc w:val="right"/>
              <w:rPr>
                <w:rFonts w:ascii="Arial" w:hAnsi="Arial" w:cs="Arial"/>
                <w:b/>
                <w:bCs/>
                <w:color w:val="000000"/>
                <w:sz w:val="20"/>
                <w:szCs w:val="20"/>
              </w:rPr>
            </w:pPr>
            <w:r w:rsidRPr="00ED2F66">
              <w:rPr>
                <w:rFonts w:ascii="Arial" w:hAnsi="Arial" w:cs="Arial"/>
                <w:b/>
                <w:bCs/>
                <w:color w:val="000000"/>
                <w:sz w:val="20"/>
                <w:szCs w:val="20"/>
              </w:rPr>
              <w:t>33</w:t>
            </w:r>
          </w:p>
        </w:tc>
      </w:tr>
    </w:tbl>
    <w:p w:rsidR="001519CA" w:rsidRPr="001519CA" w:rsidRDefault="001519CA" w:rsidP="001519CA">
      <w:pPr>
        <w:autoSpaceDE w:val="0"/>
        <w:autoSpaceDN w:val="0"/>
        <w:adjustRightInd w:val="0"/>
        <w:spacing w:after="0" w:line="240" w:lineRule="auto"/>
        <w:rPr>
          <w:rFonts w:ascii="Arial,Bold" w:hAnsi="Arial,Bold" w:cs="Arial,Bold"/>
          <w:b/>
          <w:bCs/>
          <w:color w:val="000000"/>
          <w:sz w:val="16"/>
          <w:szCs w:val="16"/>
        </w:rPr>
      </w:pPr>
      <w:r w:rsidRPr="001519CA">
        <w:rPr>
          <w:rFonts w:ascii="Arial,Bold" w:hAnsi="Arial,Bold" w:cs="Arial,Bold"/>
          <w:b/>
          <w:bCs/>
          <w:color w:val="000000"/>
          <w:sz w:val="16"/>
          <w:szCs w:val="16"/>
        </w:rPr>
        <w:t>Note:</w:t>
      </w:r>
    </w:p>
    <w:p w:rsidR="001519CA" w:rsidRPr="001519CA" w:rsidRDefault="001519CA" w:rsidP="001519CA">
      <w:pPr>
        <w:autoSpaceDE w:val="0"/>
        <w:autoSpaceDN w:val="0"/>
        <w:adjustRightInd w:val="0"/>
        <w:spacing w:after="0" w:line="240" w:lineRule="auto"/>
        <w:rPr>
          <w:rFonts w:ascii="Arial" w:hAnsi="Arial" w:cs="Arial"/>
          <w:color w:val="000000"/>
          <w:sz w:val="16"/>
          <w:szCs w:val="16"/>
        </w:rPr>
      </w:pPr>
      <w:r w:rsidRPr="001519CA">
        <w:rPr>
          <w:rFonts w:ascii="Arial" w:hAnsi="Arial" w:cs="Arial"/>
          <w:color w:val="000000"/>
          <w:sz w:val="16"/>
          <w:szCs w:val="16"/>
        </w:rPr>
        <w:t>Perm Staff Held in Nominal Positions:</w:t>
      </w:r>
      <w:r w:rsidRPr="001519CA">
        <w:rPr>
          <w:rFonts w:ascii="Arial" w:hAnsi="Arial" w:cs="Arial"/>
          <w:color w:val="000000"/>
          <w:sz w:val="16"/>
          <w:szCs w:val="16"/>
        </w:rPr>
        <w:tab/>
        <w:t>Permanent staff working in their nominal position.</w:t>
      </w:r>
    </w:p>
    <w:p w:rsidR="001519CA" w:rsidRPr="001519CA" w:rsidRDefault="001519CA" w:rsidP="001519CA">
      <w:pPr>
        <w:autoSpaceDE w:val="0"/>
        <w:autoSpaceDN w:val="0"/>
        <w:adjustRightInd w:val="0"/>
        <w:spacing w:after="0" w:line="240" w:lineRule="auto"/>
        <w:ind w:left="3600" w:hanging="3600"/>
        <w:rPr>
          <w:rFonts w:ascii="Arial" w:hAnsi="Arial" w:cs="Arial"/>
          <w:color w:val="000000"/>
          <w:sz w:val="16"/>
          <w:szCs w:val="16"/>
        </w:rPr>
      </w:pPr>
      <w:r w:rsidRPr="001519CA">
        <w:rPr>
          <w:rFonts w:ascii="Arial" w:hAnsi="Arial" w:cs="Arial"/>
          <w:color w:val="000000"/>
          <w:sz w:val="16"/>
          <w:szCs w:val="16"/>
        </w:rPr>
        <w:t>Perm Staff Acting in Temporary Positions:</w:t>
      </w:r>
      <w:r w:rsidRPr="001519CA">
        <w:rPr>
          <w:rFonts w:ascii="Arial" w:hAnsi="Arial" w:cs="Arial"/>
          <w:color w:val="000000"/>
          <w:sz w:val="16"/>
          <w:szCs w:val="16"/>
        </w:rPr>
        <w:tab/>
        <w:t>Permanent staff working temporary transfers or that are not held against a nominal position.</w:t>
      </w:r>
    </w:p>
    <w:p w:rsidR="001519CA" w:rsidRPr="001519CA" w:rsidRDefault="001519CA" w:rsidP="001519CA">
      <w:pPr>
        <w:autoSpaceDE w:val="0"/>
        <w:autoSpaceDN w:val="0"/>
        <w:adjustRightInd w:val="0"/>
        <w:spacing w:after="0" w:line="240" w:lineRule="auto"/>
        <w:ind w:left="3600" w:hanging="3600"/>
        <w:rPr>
          <w:rFonts w:ascii="Arial" w:hAnsi="Arial" w:cs="Arial"/>
          <w:color w:val="000000"/>
          <w:sz w:val="16"/>
          <w:szCs w:val="16"/>
        </w:rPr>
      </w:pPr>
      <w:r w:rsidRPr="001519CA">
        <w:rPr>
          <w:rFonts w:ascii="Arial" w:hAnsi="Arial" w:cs="Arial"/>
          <w:color w:val="000000"/>
          <w:sz w:val="16"/>
          <w:szCs w:val="16"/>
        </w:rPr>
        <w:t xml:space="preserve">Temporary Employment Contracts: </w:t>
      </w:r>
      <w:r w:rsidRPr="001519CA">
        <w:rPr>
          <w:rFonts w:ascii="Arial" w:hAnsi="Arial" w:cs="Arial"/>
          <w:color w:val="000000"/>
          <w:sz w:val="16"/>
          <w:szCs w:val="16"/>
        </w:rPr>
        <w:tab/>
        <w:t>Temporary staff include staff on temporary employment contracts, casuals, honorary (board members), executive Contracts, apprentices and graduates.</w:t>
      </w:r>
    </w:p>
    <w:p w:rsidR="001519CA" w:rsidRDefault="001519CA" w:rsidP="001519CA">
      <w:pPr>
        <w:autoSpaceDE w:val="0"/>
        <w:autoSpaceDN w:val="0"/>
        <w:adjustRightInd w:val="0"/>
        <w:spacing w:after="0" w:line="240" w:lineRule="auto"/>
        <w:rPr>
          <w:rFonts w:ascii="Arial" w:hAnsi="Arial" w:cs="Arial"/>
          <w:color w:val="000000"/>
          <w:sz w:val="16"/>
          <w:szCs w:val="16"/>
        </w:rPr>
      </w:pPr>
      <w:r w:rsidRPr="001519CA">
        <w:rPr>
          <w:rFonts w:ascii="Arial" w:hAnsi="Arial" w:cs="Arial"/>
          <w:color w:val="000000"/>
          <w:sz w:val="16"/>
          <w:szCs w:val="16"/>
        </w:rPr>
        <w:t xml:space="preserve">The numbers represent 'Head Count' for both operative and in-operative staff but excludes previous staff being paid workers compensation payments.  </w:t>
      </w:r>
      <w:proofErr w:type="gramStart"/>
      <w:r w:rsidRPr="001519CA">
        <w:rPr>
          <w:rFonts w:ascii="Arial" w:hAnsi="Arial" w:cs="Arial"/>
          <w:color w:val="000000"/>
          <w:sz w:val="16"/>
          <w:szCs w:val="16"/>
        </w:rPr>
        <w:t>Staff not employed full-time are</w:t>
      </w:r>
      <w:proofErr w:type="gramEnd"/>
      <w:r w:rsidRPr="001519CA">
        <w:rPr>
          <w:rFonts w:ascii="Arial" w:hAnsi="Arial" w:cs="Arial"/>
          <w:color w:val="000000"/>
          <w:sz w:val="16"/>
          <w:szCs w:val="16"/>
        </w:rPr>
        <w:t xml:space="preserve"> counted as one in Head Count numbers.</w:t>
      </w:r>
    </w:p>
    <w:p w:rsidR="008D79EB" w:rsidRDefault="008D79EB" w:rsidP="001519CA">
      <w:pPr>
        <w:spacing w:after="0" w:line="240" w:lineRule="auto"/>
        <w:rPr>
          <w:rFonts w:ascii="Arial,Italic" w:hAnsi="Arial,Italic" w:cs="Arial,Italic"/>
          <w:i/>
          <w:iCs/>
          <w:color w:val="FFFFFF"/>
          <w:sz w:val="16"/>
          <w:szCs w:val="16"/>
        </w:rPr>
      </w:pPr>
    </w:p>
    <w:p w:rsidR="002C3D03" w:rsidRPr="002F6E1D" w:rsidRDefault="002C3D03" w:rsidP="001519CA">
      <w:pPr>
        <w:spacing w:after="0" w:line="240" w:lineRule="auto"/>
        <w:rPr>
          <w:rFonts w:ascii="Arial" w:eastAsia="Times New Roman" w:hAnsi="Arial" w:cs="Arial"/>
          <w:b/>
          <w:color w:val="000000"/>
          <w:sz w:val="24"/>
          <w:szCs w:val="24"/>
          <w:lang w:eastAsia="en-AU"/>
        </w:rPr>
      </w:pPr>
      <w:r w:rsidRPr="002F6E1D">
        <w:rPr>
          <w:rFonts w:ascii="Arial" w:eastAsia="Times New Roman" w:hAnsi="Arial" w:cs="Arial"/>
          <w:b/>
          <w:color w:val="000000"/>
          <w:sz w:val="24"/>
          <w:szCs w:val="24"/>
          <w:lang w:eastAsia="en-AU"/>
        </w:rPr>
        <w:t xml:space="preserve">6. What was the turnover rate of staff in the Agency in 2010? </w:t>
      </w:r>
    </w:p>
    <w:p w:rsidR="00085391" w:rsidRPr="001519CA" w:rsidRDefault="002F6E1D" w:rsidP="001519CA">
      <w:pPr>
        <w:ind w:left="709"/>
        <w:rPr>
          <w:rFonts w:ascii="Arial" w:hAnsi="Arial" w:cs="Arial"/>
          <w:sz w:val="24"/>
          <w:szCs w:val="24"/>
          <w:lang w:eastAsia="en-AU"/>
        </w:rPr>
      </w:pPr>
      <w:r>
        <w:rPr>
          <w:rFonts w:ascii="Arial" w:hAnsi="Arial" w:cs="Arial"/>
          <w:sz w:val="24"/>
          <w:szCs w:val="24"/>
          <w:lang w:eastAsia="en-AU"/>
        </w:rPr>
        <w:t>24.72</w:t>
      </w:r>
      <w:r w:rsidR="001519CA">
        <w:rPr>
          <w:rFonts w:ascii="Arial" w:hAnsi="Arial" w:cs="Arial"/>
          <w:sz w:val="24"/>
          <w:szCs w:val="24"/>
          <w:lang w:eastAsia="en-AU"/>
        </w:rPr>
        <w:t>%</w:t>
      </w:r>
      <w:r w:rsidRPr="00997FF7">
        <w:rPr>
          <w:rFonts w:ascii="Arial" w:hAnsi="Arial" w:cs="Arial"/>
          <w:sz w:val="24"/>
          <w:szCs w:val="24"/>
          <w:lang w:eastAsia="en-AU"/>
        </w:rPr>
        <w:t>.</w:t>
      </w:r>
    </w:p>
    <w:p w:rsidR="002F6E1D" w:rsidRDefault="002C3D03" w:rsidP="00503439">
      <w:pPr>
        <w:spacing w:after="0" w:line="240" w:lineRule="auto"/>
        <w:rPr>
          <w:rFonts w:ascii="Arial" w:eastAsia="Times New Roman" w:hAnsi="Arial" w:cs="Arial"/>
          <w:b/>
          <w:color w:val="000000"/>
          <w:sz w:val="24"/>
          <w:szCs w:val="24"/>
          <w:lang w:eastAsia="en-AU"/>
        </w:rPr>
      </w:pPr>
      <w:r w:rsidRPr="008D79EB">
        <w:rPr>
          <w:rFonts w:ascii="Arial" w:eastAsia="Times New Roman" w:hAnsi="Arial" w:cs="Arial"/>
          <w:b/>
          <w:color w:val="000000"/>
          <w:sz w:val="24"/>
          <w:szCs w:val="24"/>
          <w:lang w:eastAsia="en-AU"/>
        </w:rPr>
        <w:t>7. What is the rate per level?</w:t>
      </w:r>
      <w:r w:rsidRPr="002F6E1D">
        <w:rPr>
          <w:rFonts w:ascii="Arial" w:eastAsia="Times New Roman" w:hAnsi="Arial" w:cs="Arial"/>
          <w:b/>
          <w:color w:val="000000"/>
          <w:sz w:val="24"/>
          <w:szCs w:val="24"/>
          <w:lang w:eastAsia="en-AU"/>
        </w:rPr>
        <w:t xml:space="preserve"> </w:t>
      </w:r>
    </w:p>
    <w:p w:rsidR="00893B80" w:rsidRDefault="00893B80" w:rsidP="00503439">
      <w:pPr>
        <w:spacing w:after="0" w:line="240" w:lineRule="auto"/>
        <w:rPr>
          <w:rFonts w:ascii="Arial" w:eastAsia="Times New Roman" w:hAnsi="Arial" w:cs="Arial"/>
          <w:b/>
          <w:color w:val="000000"/>
          <w:sz w:val="24"/>
          <w:szCs w:val="24"/>
          <w:lang w:eastAsia="en-AU"/>
        </w:rPr>
      </w:pPr>
    </w:p>
    <w:tbl>
      <w:tblPr>
        <w:tblW w:w="10426" w:type="dxa"/>
        <w:tblInd w:w="103" w:type="dxa"/>
        <w:tblLook w:val="04A0"/>
      </w:tblPr>
      <w:tblGrid>
        <w:gridCol w:w="684"/>
        <w:gridCol w:w="684"/>
        <w:gridCol w:w="338"/>
        <w:gridCol w:w="284"/>
        <w:gridCol w:w="63"/>
        <w:gridCol w:w="236"/>
        <w:gridCol w:w="236"/>
        <w:gridCol w:w="1201"/>
        <w:gridCol w:w="766"/>
        <w:gridCol w:w="762"/>
        <w:gridCol w:w="762"/>
        <w:gridCol w:w="935"/>
        <w:gridCol w:w="284"/>
        <w:gridCol w:w="305"/>
        <w:gridCol w:w="236"/>
        <w:gridCol w:w="236"/>
        <w:gridCol w:w="924"/>
        <w:gridCol w:w="150"/>
        <w:gridCol w:w="559"/>
        <w:gridCol w:w="236"/>
        <w:gridCol w:w="236"/>
        <w:gridCol w:w="309"/>
      </w:tblGrid>
      <w:tr w:rsidR="00893B80" w:rsidRPr="00893B80" w:rsidTr="007503EC">
        <w:trPr>
          <w:trHeight w:val="600"/>
        </w:trPr>
        <w:tc>
          <w:tcPr>
            <w:tcW w:w="1706" w:type="dxa"/>
            <w:gridSpan w:val="3"/>
            <w:tcBorders>
              <w:top w:val="single" w:sz="4" w:space="0" w:color="000000"/>
              <w:left w:val="single" w:sz="4" w:space="0" w:color="000000"/>
              <w:bottom w:val="single" w:sz="4" w:space="0" w:color="000000"/>
              <w:right w:val="single" w:sz="4" w:space="0" w:color="000000"/>
            </w:tcBorders>
            <w:shd w:val="clear" w:color="000000" w:fill="C0C0C0"/>
            <w:hideMark/>
          </w:tcPr>
          <w:p w:rsidR="00893B80" w:rsidRPr="00893B80" w:rsidRDefault="00893B80" w:rsidP="00893B80">
            <w:pPr>
              <w:spacing w:after="0" w:line="240" w:lineRule="auto"/>
              <w:rPr>
                <w:rFonts w:ascii="Arial" w:eastAsia="Times New Roman" w:hAnsi="Arial" w:cs="Arial"/>
                <w:b/>
                <w:bCs/>
                <w:color w:val="000000"/>
                <w:sz w:val="20"/>
                <w:szCs w:val="20"/>
                <w:lang w:eastAsia="en-AU"/>
              </w:rPr>
            </w:pPr>
            <w:r w:rsidRPr="00893B80">
              <w:rPr>
                <w:rFonts w:ascii="Arial" w:eastAsia="Times New Roman" w:hAnsi="Arial" w:cs="Arial"/>
                <w:b/>
                <w:bCs/>
                <w:color w:val="000000"/>
                <w:sz w:val="20"/>
                <w:szCs w:val="20"/>
                <w:lang w:eastAsia="en-AU"/>
              </w:rPr>
              <w:t>Classification</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single" w:sz="4" w:space="0" w:color="000000"/>
              <w:left w:val="single" w:sz="4" w:space="0" w:color="000000"/>
              <w:bottom w:val="single" w:sz="4" w:space="0" w:color="000000"/>
              <w:right w:val="single" w:sz="4" w:space="0" w:color="000000"/>
            </w:tcBorders>
            <w:shd w:val="clear" w:color="000000" w:fill="C0C0C0"/>
            <w:hideMark/>
          </w:tcPr>
          <w:p w:rsidR="00893B80" w:rsidRPr="00893B80" w:rsidRDefault="00893B80" w:rsidP="00893B80">
            <w:pPr>
              <w:spacing w:after="0" w:line="240" w:lineRule="auto"/>
              <w:rPr>
                <w:rFonts w:ascii="Arial" w:eastAsia="Times New Roman" w:hAnsi="Arial" w:cs="Arial"/>
                <w:b/>
                <w:bCs/>
                <w:color w:val="000000"/>
                <w:sz w:val="20"/>
                <w:szCs w:val="20"/>
                <w:lang w:eastAsia="en-AU"/>
              </w:rPr>
            </w:pPr>
            <w:r w:rsidRPr="00893B80">
              <w:rPr>
                <w:rFonts w:ascii="Arial" w:eastAsia="Times New Roman" w:hAnsi="Arial" w:cs="Arial"/>
                <w:b/>
                <w:bCs/>
                <w:color w:val="000000"/>
                <w:sz w:val="20"/>
                <w:szCs w:val="20"/>
                <w:lang w:eastAsia="en-AU"/>
              </w:rPr>
              <w:t>Classification Description</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000000" w:fill="C0C0C0"/>
            <w:hideMark/>
          </w:tcPr>
          <w:p w:rsidR="00893B80" w:rsidRPr="00893B80" w:rsidRDefault="00893B80" w:rsidP="00893B80">
            <w:pPr>
              <w:spacing w:after="0" w:line="240" w:lineRule="auto"/>
              <w:jc w:val="right"/>
              <w:rPr>
                <w:rFonts w:ascii="Arial" w:eastAsia="Times New Roman" w:hAnsi="Arial" w:cs="Arial"/>
                <w:b/>
                <w:bCs/>
                <w:color w:val="000000"/>
                <w:sz w:val="20"/>
                <w:szCs w:val="20"/>
                <w:lang w:eastAsia="en-AU"/>
              </w:rPr>
            </w:pPr>
            <w:r w:rsidRPr="00893B80">
              <w:rPr>
                <w:rFonts w:ascii="Arial" w:eastAsia="Times New Roman" w:hAnsi="Arial" w:cs="Arial"/>
                <w:b/>
                <w:bCs/>
                <w:color w:val="000000"/>
                <w:sz w:val="20"/>
                <w:szCs w:val="20"/>
                <w:lang w:eastAsia="en-AU"/>
              </w:rPr>
              <w:t>Turnover Rate (%)</w:t>
            </w:r>
          </w:p>
        </w:tc>
        <w:tc>
          <w:tcPr>
            <w:tcW w:w="1490" w:type="dxa"/>
            <w:gridSpan w:val="5"/>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trHeight w:val="120"/>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45"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45"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AO2</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ADMINISTRATIVE OFFICER 2</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58.53</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AO3</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ADMINISTRATIVE OFFICER 3</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AO4</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ADMINISTRATIVE OFFICER 4</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24.27</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AO5</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ADMINISTRATIVE OFFICER 5</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AO7</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ADMINISTRATIVE OFFICER 7</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AO8</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ADMINISTRATIVE OFFICER 8</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EO1</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EXECUTIVE OFFICER 1</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EO3C</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EXECUTIVE OFFICER 3 - EXECUTIVE CONTRACT</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INTR</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INTERPRETERS</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P1</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PROFESSIONAL 1</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P2</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PROFESSIONAL 2</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38.20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P3</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PROFESSIONAL 3</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100.00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PO1</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PROFESSIONAL OFFICER 1</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PO2</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PROFESSIONAL OFFICER 2</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PO3</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PROFESSIONAL OFFICER 3</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SAO1</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SENIOR ADMINISTRATIVE OFFICER 1</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100.00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SAO2</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SENIOR ADMINISTRATIVE OFFICER 2</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T3</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TECHNICAL 3</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T4</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TECHNICAL 4</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r w:rsidR="00893B80" w:rsidRPr="00893B80" w:rsidTr="007503EC">
        <w:trPr>
          <w:gridAfter w:val="1"/>
          <w:wAfter w:w="309" w:type="dxa"/>
          <w:trHeight w:val="45"/>
        </w:trPr>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685"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1"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762"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35"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89"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74" w:type="dxa"/>
            <w:gridSpan w:val="2"/>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559"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36"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7503EC">
        <w:trPr>
          <w:gridAfter w:val="5"/>
          <w:wAfter w:w="1490" w:type="dxa"/>
          <w:trHeight w:val="285"/>
        </w:trPr>
        <w:tc>
          <w:tcPr>
            <w:tcW w:w="1706" w:type="dxa"/>
            <w:gridSpan w:val="3"/>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T5</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961" w:type="dxa"/>
            <w:gridSpan w:val="8"/>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TECHNICAL 5</w:t>
            </w:r>
          </w:p>
        </w:tc>
        <w:tc>
          <w:tcPr>
            <w:tcW w:w="284" w:type="dxa"/>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01" w:type="dxa"/>
            <w:gridSpan w:val="4"/>
            <w:tcBorders>
              <w:top w:val="nil"/>
              <w:left w:val="nil"/>
              <w:bottom w:val="nil"/>
              <w:right w:val="nil"/>
            </w:tcBorders>
            <w:shd w:val="clear" w:color="auto" w:fill="auto"/>
            <w:noWrap/>
            <w:hideMark/>
          </w:tcPr>
          <w:p w:rsidR="00893B80" w:rsidRPr="00893B80" w:rsidRDefault="00893B80" w:rsidP="00893B80">
            <w:pPr>
              <w:spacing w:after="0" w:line="240" w:lineRule="auto"/>
              <w:jc w:val="right"/>
              <w:rPr>
                <w:rFonts w:ascii="Arial" w:eastAsia="Times New Roman" w:hAnsi="Arial" w:cs="Arial"/>
                <w:color w:val="000000"/>
                <w:sz w:val="20"/>
                <w:szCs w:val="20"/>
                <w:lang w:eastAsia="en-AU"/>
              </w:rPr>
            </w:pPr>
            <w:r w:rsidRPr="00893B80">
              <w:rPr>
                <w:rFonts w:ascii="Arial" w:eastAsia="Times New Roman" w:hAnsi="Arial" w:cs="Arial"/>
                <w:color w:val="000000"/>
                <w:sz w:val="20"/>
                <w:szCs w:val="20"/>
                <w:lang w:eastAsia="en-AU"/>
              </w:rPr>
              <w:t>0.00</w:t>
            </w:r>
          </w:p>
        </w:tc>
      </w:tr>
    </w:tbl>
    <w:p w:rsidR="002F6E1D" w:rsidRPr="002F6E1D" w:rsidRDefault="002F6E1D" w:rsidP="00503439">
      <w:pPr>
        <w:spacing w:after="0" w:line="240" w:lineRule="auto"/>
        <w:rPr>
          <w:rFonts w:ascii="Arial" w:eastAsia="Times New Roman" w:hAnsi="Arial" w:cs="Arial"/>
          <w:b/>
          <w:color w:val="000000"/>
          <w:sz w:val="24"/>
          <w:szCs w:val="24"/>
          <w:lang w:eastAsia="en-AU"/>
        </w:rPr>
      </w:pPr>
    </w:p>
    <w:p w:rsidR="002C3D03" w:rsidRDefault="002C3D03" w:rsidP="00503439">
      <w:pPr>
        <w:spacing w:after="0" w:line="240" w:lineRule="auto"/>
        <w:rPr>
          <w:rFonts w:ascii="Arial" w:eastAsia="Times New Roman" w:hAnsi="Arial" w:cs="Arial"/>
          <w:b/>
          <w:color w:val="000000"/>
          <w:sz w:val="24"/>
          <w:szCs w:val="24"/>
          <w:lang w:eastAsia="en-AU"/>
        </w:rPr>
      </w:pPr>
      <w:r w:rsidRPr="002F6E1D">
        <w:rPr>
          <w:rFonts w:ascii="Arial" w:eastAsia="Times New Roman" w:hAnsi="Arial" w:cs="Arial"/>
          <w:b/>
          <w:color w:val="000000"/>
          <w:sz w:val="24"/>
          <w:szCs w:val="24"/>
          <w:lang w:eastAsia="en-AU"/>
        </w:rPr>
        <w:t xml:space="preserve">8. How many vacant positions are there in the Agency as a whole? </w:t>
      </w:r>
    </w:p>
    <w:p w:rsidR="00972BF6" w:rsidRPr="001519CA" w:rsidRDefault="001519CA" w:rsidP="001519CA">
      <w:pPr>
        <w:ind w:left="709"/>
        <w:rPr>
          <w:rFonts w:ascii="Arial" w:hAnsi="Arial" w:cs="Arial"/>
          <w:sz w:val="24"/>
          <w:szCs w:val="24"/>
          <w:lang w:eastAsia="en-AU"/>
        </w:rPr>
      </w:pPr>
      <w:r>
        <w:rPr>
          <w:rFonts w:ascii="Arial" w:hAnsi="Arial" w:cs="Arial"/>
          <w:sz w:val="24"/>
          <w:szCs w:val="24"/>
          <w:lang w:eastAsia="en-AU"/>
        </w:rPr>
        <w:t>Six</w:t>
      </w:r>
      <w:r w:rsidR="002F6E1D" w:rsidRPr="00997FF7">
        <w:rPr>
          <w:rFonts w:ascii="Arial" w:hAnsi="Arial" w:cs="Arial"/>
          <w:sz w:val="24"/>
          <w:szCs w:val="24"/>
          <w:lang w:eastAsia="en-AU"/>
        </w:rPr>
        <w:t>.</w:t>
      </w:r>
    </w:p>
    <w:p w:rsidR="00972BF6" w:rsidRDefault="002C3D03" w:rsidP="00972BF6">
      <w:pPr>
        <w:rPr>
          <w:rFonts w:ascii="Arial" w:eastAsia="Times New Roman" w:hAnsi="Arial" w:cs="Arial"/>
          <w:b/>
          <w:color w:val="000000"/>
          <w:sz w:val="24"/>
          <w:szCs w:val="24"/>
          <w:lang w:eastAsia="en-AU"/>
        </w:rPr>
      </w:pPr>
      <w:r w:rsidRPr="002F6E1D">
        <w:rPr>
          <w:rFonts w:ascii="Arial" w:eastAsia="Times New Roman" w:hAnsi="Arial" w:cs="Arial"/>
          <w:b/>
          <w:color w:val="000000"/>
          <w:sz w:val="24"/>
          <w:szCs w:val="24"/>
          <w:lang w:eastAsia="en-AU"/>
        </w:rPr>
        <w:lastRenderedPageBreak/>
        <w:t>9. How long, in total days, have nominal positions been vacant in the department?</w:t>
      </w:r>
    </w:p>
    <w:p w:rsidR="008D79EB" w:rsidRDefault="007A3A62" w:rsidP="008D79EB">
      <w:pPr>
        <w:pStyle w:val="ListParagraph"/>
        <w:spacing w:after="0" w:line="240" w:lineRule="auto"/>
        <w:ind w:left="1440"/>
        <w:rPr>
          <w:rFonts w:ascii="Arial" w:eastAsia="Times New Roman" w:hAnsi="Arial" w:cs="Arial"/>
          <w:sz w:val="24"/>
          <w:szCs w:val="24"/>
          <w:lang w:eastAsia="en-AU"/>
        </w:rPr>
      </w:pPr>
      <w:r w:rsidRPr="007A3A62">
        <w:rPr>
          <w:rFonts w:ascii="Arial" w:eastAsia="Times New Roman" w:hAnsi="Arial" w:cs="Arial"/>
          <w:sz w:val="24"/>
          <w:szCs w:val="24"/>
          <w:lang w:eastAsia="en-AU"/>
        </w:rPr>
        <w:t xml:space="preserve">1573 days. </w:t>
      </w:r>
    </w:p>
    <w:p w:rsidR="007A3A62" w:rsidRPr="007A3A62" w:rsidRDefault="007A3A62" w:rsidP="008D79EB">
      <w:pPr>
        <w:pStyle w:val="ListParagraph"/>
        <w:spacing w:after="0" w:line="240" w:lineRule="auto"/>
        <w:ind w:left="1440"/>
        <w:rPr>
          <w:rFonts w:ascii="Arial" w:eastAsia="Times New Roman" w:hAnsi="Arial" w:cs="Arial"/>
          <w:sz w:val="24"/>
          <w:szCs w:val="24"/>
          <w:lang w:eastAsia="en-AU"/>
        </w:rPr>
      </w:pPr>
    </w:p>
    <w:p w:rsidR="002C3D03" w:rsidRPr="00C97C3A" w:rsidRDefault="002C3D03" w:rsidP="00503439">
      <w:pPr>
        <w:spacing w:after="0" w:line="240" w:lineRule="auto"/>
        <w:rPr>
          <w:rFonts w:ascii="Arial" w:eastAsia="Times New Roman" w:hAnsi="Arial" w:cs="Arial"/>
          <w:b/>
          <w:color w:val="000000"/>
          <w:sz w:val="24"/>
          <w:szCs w:val="24"/>
          <w:lang w:eastAsia="en-AU"/>
        </w:rPr>
      </w:pPr>
      <w:r w:rsidRPr="00972BF6">
        <w:rPr>
          <w:rFonts w:ascii="Arial" w:eastAsia="Times New Roman" w:hAnsi="Arial" w:cs="Arial"/>
          <w:b/>
          <w:color w:val="000000"/>
          <w:sz w:val="24"/>
          <w:szCs w:val="24"/>
          <w:lang w:eastAsia="en-AU"/>
        </w:rPr>
        <w:t xml:space="preserve">10. How many staff </w:t>
      </w:r>
      <w:proofErr w:type="gramStart"/>
      <w:r w:rsidRPr="00972BF6">
        <w:rPr>
          <w:rFonts w:ascii="Arial" w:eastAsia="Times New Roman" w:hAnsi="Arial" w:cs="Arial"/>
          <w:b/>
          <w:color w:val="000000"/>
          <w:sz w:val="24"/>
          <w:szCs w:val="24"/>
          <w:lang w:eastAsia="en-AU"/>
        </w:rPr>
        <w:t>are</w:t>
      </w:r>
      <w:proofErr w:type="gramEnd"/>
      <w:r w:rsidRPr="00972BF6">
        <w:rPr>
          <w:rFonts w:ascii="Arial" w:eastAsia="Times New Roman" w:hAnsi="Arial" w:cs="Arial"/>
          <w:b/>
          <w:color w:val="000000"/>
          <w:sz w:val="24"/>
          <w:szCs w:val="24"/>
          <w:lang w:eastAsia="en-AU"/>
        </w:rPr>
        <w:t xml:space="preserve"> currently employed on a temporary contract?</w:t>
      </w:r>
      <w:r w:rsidRPr="00C97C3A">
        <w:rPr>
          <w:rFonts w:ascii="Arial" w:eastAsia="Times New Roman" w:hAnsi="Arial" w:cs="Arial"/>
          <w:b/>
          <w:color w:val="000000"/>
          <w:sz w:val="24"/>
          <w:szCs w:val="24"/>
          <w:lang w:eastAsia="en-AU"/>
        </w:rPr>
        <w:t xml:space="preserve"> </w:t>
      </w:r>
    </w:p>
    <w:p w:rsidR="00C33CF2" w:rsidRDefault="00972BF6" w:rsidP="00C97C3A">
      <w:pP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b/>
      </w:r>
      <w:r w:rsidR="001519CA">
        <w:rPr>
          <w:rFonts w:ascii="Arial" w:eastAsia="Times New Roman" w:hAnsi="Arial" w:cs="Arial"/>
          <w:color w:val="000000"/>
          <w:sz w:val="24"/>
          <w:szCs w:val="24"/>
          <w:lang w:eastAsia="en-AU"/>
        </w:rPr>
        <w:t>30</w:t>
      </w:r>
      <w:r>
        <w:rPr>
          <w:rFonts w:ascii="Arial" w:eastAsia="Times New Roman" w:hAnsi="Arial" w:cs="Arial"/>
          <w:color w:val="000000"/>
          <w:sz w:val="24"/>
          <w:szCs w:val="24"/>
          <w:lang w:eastAsia="en-AU"/>
        </w:rPr>
        <w:t xml:space="preserve">. </w:t>
      </w:r>
    </w:p>
    <w:p w:rsidR="00893B80" w:rsidRDefault="002C3D03" w:rsidP="00C97C3A">
      <w:pPr>
        <w:rPr>
          <w:rFonts w:ascii="Arial" w:eastAsia="Times New Roman" w:hAnsi="Arial" w:cs="Arial"/>
          <w:b/>
          <w:color w:val="000000"/>
          <w:sz w:val="24"/>
          <w:szCs w:val="24"/>
          <w:lang w:eastAsia="en-AU"/>
        </w:rPr>
      </w:pPr>
      <w:r w:rsidRPr="008D79EB">
        <w:rPr>
          <w:rFonts w:ascii="Arial" w:eastAsia="Times New Roman" w:hAnsi="Arial" w:cs="Arial"/>
          <w:b/>
          <w:color w:val="000000"/>
          <w:sz w:val="24"/>
          <w:szCs w:val="24"/>
          <w:lang w:eastAsia="en-AU"/>
        </w:rPr>
        <w:t>11. In the period 30 March 2010 to 30 March 2011, how many temporary contracts have been extended, broken down by level and the number of times extended?</w:t>
      </w:r>
    </w:p>
    <w:tbl>
      <w:tblPr>
        <w:tblW w:w="6840" w:type="dxa"/>
        <w:tblInd w:w="103" w:type="dxa"/>
        <w:tblLook w:val="04A0"/>
      </w:tblPr>
      <w:tblGrid>
        <w:gridCol w:w="326"/>
        <w:gridCol w:w="325"/>
        <w:gridCol w:w="325"/>
        <w:gridCol w:w="325"/>
        <w:gridCol w:w="325"/>
        <w:gridCol w:w="322"/>
        <w:gridCol w:w="322"/>
        <w:gridCol w:w="322"/>
        <w:gridCol w:w="322"/>
        <w:gridCol w:w="322"/>
        <w:gridCol w:w="322"/>
        <w:gridCol w:w="322"/>
        <w:gridCol w:w="222"/>
        <w:gridCol w:w="514"/>
        <w:gridCol w:w="514"/>
        <w:gridCol w:w="222"/>
        <w:gridCol w:w="239"/>
        <w:gridCol w:w="239"/>
        <w:gridCol w:w="239"/>
        <w:gridCol w:w="222"/>
        <w:gridCol w:w="222"/>
        <w:gridCol w:w="646"/>
        <w:gridCol w:w="222"/>
        <w:gridCol w:w="222"/>
      </w:tblGrid>
      <w:tr w:rsidR="00220892" w:rsidRPr="00220892" w:rsidTr="007503EC">
        <w:trPr>
          <w:trHeight w:val="255"/>
        </w:trPr>
        <w:tc>
          <w:tcPr>
            <w:tcW w:w="3880" w:type="dxa"/>
            <w:gridSpan w:val="1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220892" w:rsidRPr="00220892" w:rsidRDefault="00220892" w:rsidP="00220892">
            <w:pPr>
              <w:spacing w:after="0" w:line="240" w:lineRule="auto"/>
              <w:rPr>
                <w:rFonts w:ascii="Arial" w:eastAsia="Times New Roman" w:hAnsi="Arial" w:cs="Arial"/>
                <w:b/>
                <w:bCs/>
                <w:color w:val="000000"/>
                <w:sz w:val="18"/>
                <w:szCs w:val="18"/>
                <w:lang w:eastAsia="en-AU"/>
              </w:rPr>
            </w:pPr>
            <w:r w:rsidRPr="00220892">
              <w:rPr>
                <w:rFonts w:ascii="Arial" w:eastAsia="Times New Roman" w:hAnsi="Arial" w:cs="Arial"/>
                <w:b/>
                <w:bCs/>
                <w:color w:val="000000"/>
                <w:sz w:val="18"/>
                <w:szCs w:val="18"/>
                <w:lang w:eastAsia="en-AU"/>
              </w:rPr>
              <w:t>Classification</w:t>
            </w:r>
          </w:p>
        </w:tc>
        <w:tc>
          <w:tcPr>
            <w:tcW w:w="160" w:type="dxa"/>
            <w:tcBorders>
              <w:top w:val="nil"/>
              <w:left w:val="nil"/>
              <w:bottom w:val="nil"/>
              <w:right w:val="single" w:sz="4" w:space="0" w:color="auto"/>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900" w:type="dxa"/>
            <w:gridSpan w:val="2"/>
            <w:vMerge w:val="restart"/>
            <w:tcBorders>
              <w:top w:val="single" w:sz="4" w:space="0" w:color="auto"/>
              <w:left w:val="single" w:sz="4" w:space="0" w:color="auto"/>
              <w:bottom w:val="single" w:sz="4" w:space="0" w:color="auto"/>
              <w:right w:val="single" w:sz="4" w:space="0" w:color="auto"/>
            </w:tcBorders>
            <w:shd w:val="clear" w:color="000000" w:fill="C0C0C0"/>
            <w:hideMark/>
          </w:tcPr>
          <w:p w:rsidR="00220892" w:rsidRPr="00220892" w:rsidRDefault="00220892" w:rsidP="00220892">
            <w:pPr>
              <w:spacing w:after="0" w:line="240" w:lineRule="auto"/>
              <w:jc w:val="right"/>
              <w:rPr>
                <w:rFonts w:ascii="Arial" w:eastAsia="Times New Roman" w:hAnsi="Arial" w:cs="Arial"/>
                <w:b/>
                <w:bCs/>
                <w:color w:val="000000"/>
                <w:sz w:val="18"/>
                <w:szCs w:val="18"/>
                <w:lang w:eastAsia="en-AU"/>
              </w:rPr>
            </w:pPr>
            <w:r w:rsidRPr="00220892">
              <w:rPr>
                <w:rFonts w:ascii="Arial" w:eastAsia="Times New Roman" w:hAnsi="Arial" w:cs="Arial"/>
                <w:b/>
                <w:bCs/>
                <w:color w:val="000000"/>
                <w:sz w:val="18"/>
                <w:szCs w:val="18"/>
                <w:lang w:eastAsia="en-AU"/>
              </w:rPr>
              <w:t>Extended</w:t>
            </w:r>
            <w:r w:rsidRPr="00220892">
              <w:rPr>
                <w:rFonts w:ascii="Arial" w:eastAsia="Times New Roman" w:hAnsi="Arial" w:cs="Arial"/>
                <w:b/>
                <w:bCs/>
                <w:color w:val="000000"/>
                <w:sz w:val="18"/>
                <w:szCs w:val="18"/>
                <w:lang w:eastAsia="en-AU"/>
              </w:rPr>
              <w:br/>
              <w:t>Once</w:t>
            </w:r>
          </w:p>
        </w:tc>
        <w:tc>
          <w:tcPr>
            <w:tcW w:w="140" w:type="dxa"/>
            <w:tcBorders>
              <w:top w:val="nil"/>
              <w:left w:val="single" w:sz="4" w:space="0" w:color="auto"/>
              <w:bottom w:val="nil"/>
              <w:right w:val="single" w:sz="4" w:space="0" w:color="auto"/>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40" w:type="dxa"/>
            <w:gridSpan w:val="3"/>
            <w:vMerge w:val="restart"/>
            <w:tcBorders>
              <w:top w:val="single" w:sz="4" w:space="0" w:color="auto"/>
              <w:left w:val="single" w:sz="4" w:space="0" w:color="auto"/>
              <w:bottom w:val="single" w:sz="4" w:space="0" w:color="auto"/>
              <w:right w:val="single" w:sz="4" w:space="0" w:color="auto"/>
            </w:tcBorders>
            <w:shd w:val="clear" w:color="000000" w:fill="C0C0C0"/>
            <w:hideMark/>
          </w:tcPr>
          <w:p w:rsidR="00220892" w:rsidRPr="00220892" w:rsidRDefault="00220892" w:rsidP="00220892">
            <w:pPr>
              <w:spacing w:after="0" w:line="240" w:lineRule="auto"/>
              <w:jc w:val="right"/>
              <w:rPr>
                <w:rFonts w:ascii="Arial" w:eastAsia="Times New Roman" w:hAnsi="Arial" w:cs="Arial"/>
                <w:b/>
                <w:bCs/>
                <w:color w:val="000000"/>
                <w:sz w:val="18"/>
                <w:szCs w:val="18"/>
                <w:lang w:eastAsia="en-AU"/>
              </w:rPr>
            </w:pPr>
            <w:r w:rsidRPr="00220892">
              <w:rPr>
                <w:rFonts w:ascii="Arial" w:eastAsia="Times New Roman" w:hAnsi="Arial" w:cs="Arial"/>
                <w:b/>
                <w:bCs/>
                <w:color w:val="000000"/>
                <w:sz w:val="18"/>
                <w:szCs w:val="18"/>
                <w:lang w:eastAsia="en-AU"/>
              </w:rPr>
              <w:t>Ext.</w:t>
            </w:r>
            <w:r w:rsidRPr="00220892">
              <w:rPr>
                <w:rFonts w:ascii="Arial" w:eastAsia="Times New Roman" w:hAnsi="Arial" w:cs="Arial"/>
                <w:b/>
                <w:bCs/>
                <w:color w:val="000000"/>
                <w:sz w:val="18"/>
                <w:szCs w:val="18"/>
                <w:lang w:eastAsia="en-AU"/>
              </w:rPr>
              <w:br/>
              <w:t>Twice</w:t>
            </w:r>
          </w:p>
        </w:tc>
        <w:tc>
          <w:tcPr>
            <w:tcW w:w="120" w:type="dxa"/>
            <w:tcBorders>
              <w:top w:val="nil"/>
              <w:left w:val="single" w:sz="4" w:space="0" w:color="auto"/>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00"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220892" w:rsidRPr="00220892" w:rsidRDefault="00220892" w:rsidP="00220892">
            <w:pPr>
              <w:spacing w:after="0" w:line="240" w:lineRule="auto"/>
              <w:jc w:val="right"/>
              <w:rPr>
                <w:rFonts w:ascii="Arial" w:eastAsia="Times New Roman" w:hAnsi="Arial" w:cs="Arial"/>
                <w:b/>
                <w:bCs/>
                <w:color w:val="000000"/>
                <w:sz w:val="18"/>
                <w:szCs w:val="18"/>
                <w:lang w:eastAsia="en-AU"/>
              </w:rPr>
            </w:pPr>
            <w:r w:rsidRPr="00220892">
              <w:rPr>
                <w:rFonts w:ascii="Arial" w:eastAsia="Times New Roman" w:hAnsi="Arial" w:cs="Arial"/>
                <w:b/>
                <w:bCs/>
                <w:color w:val="000000"/>
                <w:sz w:val="18"/>
                <w:szCs w:val="18"/>
                <w:lang w:eastAsia="en-AU"/>
              </w:rPr>
              <w:t>Total</w:t>
            </w: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8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r>
      <w:tr w:rsidR="00220892" w:rsidRPr="00220892" w:rsidTr="007503EC">
        <w:trPr>
          <w:trHeight w:val="270"/>
        </w:trPr>
        <w:tc>
          <w:tcPr>
            <w:tcW w:w="3880" w:type="dxa"/>
            <w:gridSpan w:val="12"/>
            <w:vMerge/>
            <w:tcBorders>
              <w:top w:val="single" w:sz="4" w:space="0" w:color="000000"/>
              <w:left w:val="single" w:sz="4" w:space="0" w:color="000000"/>
              <w:bottom w:val="single" w:sz="4" w:space="0" w:color="000000"/>
              <w:right w:val="single" w:sz="4" w:space="0" w:color="000000"/>
            </w:tcBorders>
            <w:vAlign w:val="center"/>
            <w:hideMark/>
          </w:tcPr>
          <w:p w:rsidR="00220892" w:rsidRPr="00220892" w:rsidRDefault="00220892" w:rsidP="00220892">
            <w:pPr>
              <w:spacing w:after="0" w:line="240" w:lineRule="auto"/>
              <w:rPr>
                <w:rFonts w:ascii="Arial" w:eastAsia="Times New Roman" w:hAnsi="Arial" w:cs="Arial"/>
                <w:b/>
                <w:bCs/>
                <w:color w:val="000000"/>
                <w:sz w:val="18"/>
                <w:szCs w:val="18"/>
                <w:lang w:eastAsia="en-AU"/>
              </w:rPr>
            </w:pPr>
          </w:p>
        </w:tc>
        <w:tc>
          <w:tcPr>
            <w:tcW w:w="160" w:type="dxa"/>
            <w:tcBorders>
              <w:top w:val="nil"/>
              <w:left w:val="nil"/>
              <w:bottom w:val="nil"/>
              <w:right w:val="single" w:sz="4" w:space="0" w:color="auto"/>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900" w:type="dxa"/>
            <w:gridSpan w:val="2"/>
            <w:vMerge/>
            <w:tcBorders>
              <w:top w:val="single" w:sz="4" w:space="0" w:color="000000"/>
              <w:left w:val="single" w:sz="4" w:space="0" w:color="auto"/>
              <w:bottom w:val="single" w:sz="4" w:space="0" w:color="auto"/>
              <w:right w:val="single" w:sz="4" w:space="0" w:color="auto"/>
            </w:tcBorders>
            <w:vAlign w:val="center"/>
            <w:hideMark/>
          </w:tcPr>
          <w:p w:rsidR="00220892" w:rsidRPr="00220892" w:rsidRDefault="00220892" w:rsidP="00220892">
            <w:pPr>
              <w:spacing w:after="0" w:line="240" w:lineRule="auto"/>
              <w:rPr>
                <w:rFonts w:ascii="Arial" w:eastAsia="Times New Roman" w:hAnsi="Arial" w:cs="Arial"/>
                <w:b/>
                <w:bCs/>
                <w:color w:val="000000"/>
                <w:sz w:val="18"/>
                <w:szCs w:val="18"/>
                <w:lang w:eastAsia="en-AU"/>
              </w:rPr>
            </w:pPr>
          </w:p>
        </w:tc>
        <w:tc>
          <w:tcPr>
            <w:tcW w:w="140" w:type="dxa"/>
            <w:tcBorders>
              <w:top w:val="nil"/>
              <w:left w:val="single" w:sz="4" w:space="0" w:color="auto"/>
              <w:bottom w:val="nil"/>
              <w:right w:val="single" w:sz="4" w:space="0" w:color="auto"/>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40" w:type="dxa"/>
            <w:gridSpan w:val="3"/>
            <w:vMerge/>
            <w:tcBorders>
              <w:top w:val="single" w:sz="4" w:space="0" w:color="000000"/>
              <w:left w:val="single" w:sz="4" w:space="0" w:color="auto"/>
              <w:bottom w:val="single" w:sz="4" w:space="0" w:color="auto"/>
              <w:right w:val="single" w:sz="4" w:space="0" w:color="auto"/>
            </w:tcBorders>
            <w:vAlign w:val="center"/>
            <w:hideMark/>
          </w:tcPr>
          <w:p w:rsidR="00220892" w:rsidRPr="00220892" w:rsidRDefault="00220892" w:rsidP="00220892">
            <w:pPr>
              <w:spacing w:after="0" w:line="240" w:lineRule="auto"/>
              <w:rPr>
                <w:rFonts w:ascii="Arial" w:eastAsia="Times New Roman" w:hAnsi="Arial" w:cs="Arial"/>
                <w:b/>
                <w:bCs/>
                <w:color w:val="000000"/>
                <w:sz w:val="18"/>
                <w:szCs w:val="18"/>
                <w:lang w:eastAsia="en-AU"/>
              </w:rPr>
            </w:pPr>
          </w:p>
        </w:tc>
        <w:tc>
          <w:tcPr>
            <w:tcW w:w="120" w:type="dxa"/>
            <w:tcBorders>
              <w:top w:val="nil"/>
              <w:left w:val="single" w:sz="4" w:space="0" w:color="auto"/>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00" w:type="dxa"/>
            <w:vMerge/>
            <w:tcBorders>
              <w:top w:val="single" w:sz="4" w:space="0" w:color="000000"/>
              <w:left w:val="single" w:sz="4" w:space="0" w:color="000000"/>
              <w:bottom w:val="single" w:sz="4" w:space="0" w:color="000000"/>
              <w:right w:val="single" w:sz="4" w:space="0" w:color="000000"/>
            </w:tcBorders>
            <w:vAlign w:val="center"/>
            <w:hideMark/>
          </w:tcPr>
          <w:p w:rsidR="00220892" w:rsidRPr="00220892" w:rsidRDefault="00220892" w:rsidP="00220892">
            <w:pPr>
              <w:spacing w:after="0" w:line="240" w:lineRule="auto"/>
              <w:rPr>
                <w:rFonts w:ascii="Arial" w:eastAsia="Times New Roman" w:hAnsi="Arial" w:cs="Arial"/>
                <w:b/>
                <w:bCs/>
                <w:color w:val="000000"/>
                <w:sz w:val="18"/>
                <w:szCs w:val="18"/>
                <w:lang w:eastAsia="en-AU"/>
              </w:rPr>
            </w:pP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8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r>
      <w:tr w:rsidR="00220892" w:rsidRPr="00220892" w:rsidTr="007503EC">
        <w:trPr>
          <w:trHeight w:val="75"/>
        </w:trPr>
        <w:tc>
          <w:tcPr>
            <w:tcW w:w="326"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450" w:type="dxa"/>
            <w:tcBorders>
              <w:top w:val="single" w:sz="4" w:space="0" w:color="auto"/>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450" w:type="dxa"/>
            <w:tcBorders>
              <w:top w:val="single" w:sz="4" w:space="0" w:color="auto"/>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4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214" w:type="dxa"/>
            <w:tcBorders>
              <w:top w:val="single" w:sz="4" w:space="0" w:color="auto"/>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213" w:type="dxa"/>
            <w:tcBorders>
              <w:top w:val="single" w:sz="4" w:space="0" w:color="auto"/>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213" w:type="dxa"/>
            <w:tcBorders>
              <w:top w:val="single" w:sz="4" w:space="0" w:color="auto"/>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0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8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r>
      <w:tr w:rsidR="00220892" w:rsidRPr="00220892" w:rsidTr="00220892">
        <w:trPr>
          <w:trHeight w:val="270"/>
        </w:trPr>
        <w:tc>
          <w:tcPr>
            <w:tcW w:w="326"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2582" w:type="dxa"/>
            <w:gridSpan w:val="8"/>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r w:rsidRPr="00220892">
              <w:rPr>
                <w:rFonts w:ascii="Arial" w:eastAsia="Times New Roman" w:hAnsi="Arial" w:cs="Arial"/>
                <w:color w:val="000000"/>
                <w:sz w:val="20"/>
                <w:szCs w:val="20"/>
                <w:lang w:eastAsia="en-AU"/>
              </w:rPr>
              <w:t>Administrative Officer AO2</w:t>
            </w: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900" w:type="dxa"/>
            <w:gridSpan w:val="2"/>
            <w:tcBorders>
              <w:top w:val="nil"/>
              <w:left w:val="nil"/>
              <w:bottom w:val="nil"/>
              <w:right w:val="nil"/>
            </w:tcBorders>
            <w:shd w:val="clear" w:color="auto" w:fill="auto"/>
            <w:noWrap/>
            <w:hideMark/>
          </w:tcPr>
          <w:p w:rsidR="00220892" w:rsidRPr="00220892" w:rsidRDefault="00220892" w:rsidP="00220892">
            <w:pPr>
              <w:spacing w:after="0" w:line="240" w:lineRule="auto"/>
              <w:jc w:val="center"/>
              <w:rPr>
                <w:rFonts w:ascii="Arial" w:eastAsia="Times New Roman" w:hAnsi="Arial" w:cs="Arial"/>
                <w:color w:val="000000"/>
                <w:sz w:val="18"/>
                <w:szCs w:val="18"/>
                <w:lang w:eastAsia="en-AU"/>
              </w:rPr>
            </w:pPr>
            <w:r w:rsidRPr="00220892">
              <w:rPr>
                <w:rFonts w:ascii="Arial" w:eastAsia="Times New Roman" w:hAnsi="Arial" w:cs="Arial"/>
                <w:color w:val="000000"/>
                <w:sz w:val="18"/>
                <w:szCs w:val="18"/>
                <w:lang w:eastAsia="en-AU"/>
              </w:rPr>
              <w:t>2</w:t>
            </w:r>
          </w:p>
        </w:tc>
        <w:tc>
          <w:tcPr>
            <w:tcW w:w="14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40" w:type="dxa"/>
            <w:gridSpan w:val="3"/>
            <w:tcBorders>
              <w:top w:val="nil"/>
              <w:left w:val="nil"/>
              <w:bottom w:val="nil"/>
              <w:right w:val="nil"/>
            </w:tcBorders>
            <w:shd w:val="clear" w:color="auto" w:fill="auto"/>
            <w:noWrap/>
            <w:hideMark/>
          </w:tcPr>
          <w:p w:rsidR="00220892" w:rsidRPr="00220892" w:rsidRDefault="00220892" w:rsidP="00220892">
            <w:pPr>
              <w:spacing w:after="0" w:line="240" w:lineRule="auto"/>
              <w:jc w:val="center"/>
              <w:rPr>
                <w:rFonts w:ascii="Arial" w:eastAsia="Times New Roman" w:hAnsi="Arial" w:cs="Arial"/>
                <w:color w:val="000000"/>
                <w:sz w:val="18"/>
                <w:szCs w:val="18"/>
                <w:lang w:eastAsia="en-AU"/>
              </w:rPr>
            </w:pPr>
            <w:r w:rsidRPr="00220892">
              <w:rPr>
                <w:rFonts w:ascii="Arial" w:eastAsia="Times New Roman" w:hAnsi="Arial" w:cs="Arial"/>
                <w:color w:val="000000"/>
                <w:sz w:val="18"/>
                <w:szCs w:val="18"/>
                <w:lang w:eastAsia="en-AU"/>
              </w:rPr>
              <w:t>2</w:t>
            </w: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00" w:type="dxa"/>
            <w:tcBorders>
              <w:top w:val="nil"/>
              <w:left w:val="nil"/>
              <w:bottom w:val="nil"/>
              <w:right w:val="nil"/>
            </w:tcBorders>
            <w:shd w:val="clear" w:color="auto" w:fill="auto"/>
            <w:noWrap/>
            <w:hideMark/>
          </w:tcPr>
          <w:p w:rsidR="00220892" w:rsidRPr="00220892" w:rsidRDefault="00220892" w:rsidP="00220892">
            <w:pPr>
              <w:spacing w:after="0" w:line="240" w:lineRule="auto"/>
              <w:jc w:val="center"/>
              <w:rPr>
                <w:rFonts w:ascii="Arial" w:eastAsia="Times New Roman" w:hAnsi="Arial" w:cs="Arial"/>
                <w:color w:val="000000"/>
                <w:sz w:val="18"/>
                <w:szCs w:val="18"/>
                <w:lang w:eastAsia="en-AU"/>
              </w:rPr>
            </w:pPr>
            <w:r w:rsidRPr="00220892">
              <w:rPr>
                <w:rFonts w:ascii="Arial" w:eastAsia="Times New Roman" w:hAnsi="Arial" w:cs="Arial"/>
                <w:color w:val="000000"/>
                <w:sz w:val="18"/>
                <w:szCs w:val="18"/>
                <w:lang w:eastAsia="en-AU"/>
              </w:rPr>
              <w:t>2</w:t>
            </w: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8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r>
      <w:tr w:rsidR="00220892" w:rsidRPr="00220892" w:rsidTr="00220892">
        <w:trPr>
          <w:trHeight w:val="255"/>
        </w:trPr>
        <w:tc>
          <w:tcPr>
            <w:tcW w:w="326"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2257" w:type="dxa"/>
            <w:gridSpan w:val="7"/>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r w:rsidRPr="00220892">
              <w:rPr>
                <w:rFonts w:ascii="Arial" w:eastAsia="Times New Roman" w:hAnsi="Arial" w:cs="Arial"/>
                <w:color w:val="000000"/>
                <w:sz w:val="20"/>
                <w:szCs w:val="20"/>
                <w:lang w:eastAsia="en-AU"/>
              </w:rPr>
              <w:t>Professional Officer P2</w:t>
            </w: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900" w:type="dxa"/>
            <w:gridSpan w:val="2"/>
            <w:tcBorders>
              <w:top w:val="nil"/>
              <w:left w:val="nil"/>
              <w:bottom w:val="single" w:sz="4" w:space="0" w:color="000000"/>
              <w:right w:val="nil"/>
            </w:tcBorders>
            <w:shd w:val="clear" w:color="auto" w:fill="auto"/>
            <w:noWrap/>
            <w:hideMark/>
          </w:tcPr>
          <w:p w:rsidR="00220892" w:rsidRPr="00220892" w:rsidRDefault="00220892" w:rsidP="00220892">
            <w:pPr>
              <w:spacing w:after="0" w:line="240" w:lineRule="auto"/>
              <w:jc w:val="center"/>
              <w:rPr>
                <w:rFonts w:ascii="Arial" w:eastAsia="Times New Roman" w:hAnsi="Arial" w:cs="Arial"/>
                <w:color w:val="000000"/>
                <w:sz w:val="20"/>
                <w:szCs w:val="20"/>
                <w:lang w:eastAsia="en-AU"/>
              </w:rPr>
            </w:pPr>
            <w:r w:rsidRPr="00220892">
              <w:rPr>
                <w:rFonts w:ascii="Arial" w:eastAsia="Times New Roman" w:hAnsi="Arial" w:cs="Arial"/>
                <w:color w:val="000000"/>
                <w:sz w:val="20"/>
                <w:szCs w:val="20"/>
                <w:lang w:eastAsia="en-AU"/>
              </w:rPr>
              <w:t>3</w:t>
            </w:r>
          </w:p>
        </w:tc>
        <w:tc>
          <w:tcPr>
            <w:tcW w:w="14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214"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213"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213"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00" w:type="dxa"/>
            <w:tcBorders>
              <w:top w:val="nil"/>
              <w:left w:val="nil"/>
              <w:bottom w:val="nil"/>
              <w:right w:val="nil"/>
            </w:tcBorders>
            <w:shd w:val="clear" w:color="auto" w:fill="auto"/>
            <w:noWrap/>
            <w:hideMark/>
          </w:tcPr>
          <w:p w:rsidR="00220892" w:rsidRPr="00220892" w:rsidRDefault="00220892" w:rsidP="00220892">
            <w:pPr>
              <w:spacing w:after="0" w:line="240" w:lineRule="auto"/>
              <w:jc w:val="center"/>
              <w:rPr>
                <w:rFonts w:ascii="Arial" w:eastAsia="Times New Roman" w:hAnsi="Arial" w:cs="Arial"/>
                <w:color w:val="000000"/>
                <w:sz w:val="20"/>
                <w:szCs w:val="20"/>
                <w:lang w:eastAsia="en-AU"/>
              </w:rPr>
            </w:pPr>
            <w:r w:rsidRPr="00220892">
              <w:rPr>
                <w:rFonts w:ascii="Arial" w:eastAsia="Times New Roman" w:hAnsi="Arial" w:cs="Arial"/>
                <w:color w:val="000000"/>
                <w:sz w:val="20"/>
                <w:szCs w:val="20"/>
                <w:lang w:eastAsia="en-AU"/>
              </w:rPr>
              <w:t>3</w:t>
            </w: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8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r>
      <w:tr w:rsidR="00220892" w:rsidRPr="00220892" w:rsidTr="00220892">
        <w:trPr>
          <w:trHeight w:val="240"/>
        </w:trPr>
        <w:tc>
          <w:tcPr>
            <w:tcW w:w="326"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5"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322"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900" w:type="dxa"/>
            <w:gridSpan w:val="2"/>
            <w:tcBorders>
              <w:top w:val="single" w:sz="4" w:space="0" w:color="000000"/>
              <w:left w:val="nil"/>
              <w:bottom w:val="nil"/>
              <w:right w:val="nil"/>
            </w:tcBorders>
            <w:shd w:val="clear" w:color="auto" w:fill="auto"/>
            <w:noWrap/>
            <w:hideMark/>
          </w:tcPr>
          <w:p w:rsidR="00220892" w:rsidRPr="00220892" w:rsidRDefault="00220892" w:rsidP="00220892">
            <w:pPr>
              <w:spacing w:after="0" w:line="240" w:lineRule="auto"/>
              <w:jc w:val="center"/>
              <w:rPr>
                <w:rFonts w:ascii="Arial" w:eastAsia="Times New Roman" w:hAnsi="Arial" w:cs="Arial"/>
                <w:b/>
                <w:bCs/>
                <w:color w:val="000000"/>
                <w:sz w:val="18"/>
                <w:szCs w:val="18"/>
                <w:lang w:eastAsia="en-AU"/>
              </w:rPr>
            </w:pPr>
            <w:r w:rsidRPr="00220892">
              <w:rPr>
                <w:rFonts w:ascii="Arial" w:eastAsia="Times New Roman" w:hAnsi="Arial" w:cs="Arial"/>
                <w:b/>
                <w:bCs/>
                <w:color w:val="000000"/>
                <w:sz w:val="18"/>
                <w:szCs w:val="18"/>
                <w:lang w:eastAsia="en-AU"/>
              </w:rPr>
              <w:t> </w:t>
            </w:r>
          </w:p>
        </w:tc>
        <w:tc>
          <w:tcPr>
            <w:tcW w:w="14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40" w:type="dxa"/>
            <w:gridSpan w:val="3"/>
            <w:tcBorders>
              <w:top w:val="single" w:sz="4" w:space="0" w:color="000000"/>
              <w:left w:val="nil"/>
              <w:bottom w:val="nil"/>
              <w:right w:val="nil"/>
            </w:tcBorders>
            <w:shd w:val="clear" w:color="auto" w:fill="auto"/>
            <w:noWrap/>
            <w:hideMark/>
          </w:tcPr>
          <w:p w:rsidR="00220892" w:rsidRPr="00220892" w:rsidRDefault="00220892" w:rsidP="00220892">
            <w:pPr>
              <w:spacing w:after="0" w:line="240" w:lineRule="auto"/>
              <w:jc w:val="center"/>
              <w:rPr>
                <w:rFonts w:ascii="Arial" w:eastAsia="Times New Roman" w:hAnsi="Arial" w:cs="Arial"/>
                <w:b/>
                <w:bCs/>
                <w:color w:val="000000"/>
                <w:sz w:val="18"/>
                <w:szCs w:val="18"/>
                <w:lang w:eastAsia="en-AU"/>
              </w:rPr>
            </w:pPr>
            <w:r w:rsidRPr="00220892">
              <w:rPr>
                <w:rFonts w:ascii="Arial" w:eastAsia="Times New Roman" w:hAnsi="Arial" w:cs="Arial"/>
                <w:b/>
                <w:bCs/>
                <w:color w:val="000000"/>
                <w:sz w:val="18"/>
                <w:szCs w:val="18"/>
                <w:lang w:eastAsia="en-AU"/>
              </w:rPr>
              <w:t>-</w:t>
            </w: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600" w:type="dxa"/>
            <w:tcBorders>
              <w:top w:val="single" w:sz="4" w:space="0" w:color="000000"/>
              <w:left w:val="nil"/>
              <w:bottom w:val="nil"/>
              <w:right w:val="nil"/>
            </w:tcBorders>
            <w:shd w:val="clear" w:color="auto" w:fill="auto"/>
            <w:noWrap/>
            <w:hideMark/>
          </w:tcPr>
          <w:p w:rsidR="00220892" w:rsidRPr="00220892" w:rsidRDefault="00220892" w:rsidP="00220892">
            <w:pPr>
              <w:spacing w:after="0" w:line="240" w:lineRule="auto"/>
              <w:jc w:val="center"/>
              <w:rPr>
                <w:rFonts w:ascii="Arial" w:eastAsia="Times New Roman" w:hAnsi="Arial" w:cs="Arial"/>
                <w:b/>
                <w:bCs/>
                <w:color w:val="000000"/>
                <w:sz w:val="18"/>
                <w:szCs w:val="18"/>
                <w:lang w:eastAsia="en-AU"/>
              </w:rPr>
            </w:pPr>
            <w:r w:rsidRPr="00220892">
              <w:rPr>
                <w:rFonts w:ascii="Arial" w:eastAsia="Times New Roman" w:hAnsi="Arial" w:cs="Arial"/>
                <w:b/>
                <w:bCs/>
                <w:color w:val="000000"/>
                <w:sz w:val="18"/>
                <w:szCs w:val="18"/>
                <w:lang w:eastAsia="en-AU"/>
              </w:rPr>
              <w:t>5</w:t>
            </w:r>
          </w:p>
        </w:tc>
        <w:tc>
          <w:tcPr>
            <w:tcW w:w="12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c>
          <w:tcPr>
            <w:tcW w:w="180" w:type="dxa"/>
            <w:tcBorders>
              <w:top w:val="nil"/>
              <w:left w:val="nil"/>
              <w:bottom w:val="nil"/>
              <w:right w:val="nil"/>
            </w:tcBorders>
            <w:shd w:val="clear" w:color="auto" w:fill="auto"/>
            <w:noWrap/>
            <w:hideMark/>
          </w:tcPr>
          <w:p w:rsidR="00220892" w:rsidRPr="00220892" w:rsidRDefault="00220892" w:rsidP="00220892">
            <w:pPr>
              <w:spacing w:after="0" w:line="240" w:lineRule="auto"/>
              <w:rPr>
                <w:rFonts w:ascii="Arial" w:eastAsia="Times New Roman" w:hAnsi="Arial" w:cs="Arial"/>
                <w:color w:val="000000"/>
                <w:sz w:val="20"/>
                <w:szCs w:val="20"/>
                <w:lang w:eastAsia="en-AU"/>
              </w:rPr>
            </w:pPr>
          </w:p>
        </w:tc>
      </w:tr>
    </w:tbl>
    <w:p w:rsidR="00220892" w:rsidRDefault="00220892" w:rsidP="00C97C3A">
      <w:pPr>
        <w:rPr>
          <w:rFonts w:ascii="Arial" w:eastAsia="Times New Roman" w:hAnsi="Arial" w:cs="Arial"/>
          <w:b/>
          <w:color w:val="000000"/>
          <w:sz w:val="24"/>
          <w:szCs w:val="24"/>
          <w:lang w:eastAsia="en-AU"/>
        </w:rPr>
      </w:pPr>
    </w:p>
    <w:tbl>
      <w:tblPr>
        <w:tblW w:w="5000" w:type="pct"/>
        <w:tblLook w:val="04A0"/>
      </w:tblPr>
      <w:tblGrid>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893B80" w:rsidRPr="00893B80" w:rsidTr="00220892">
        <w:trPr>
          <w:trHeight w:val="240"/>
        </w:trPr>
        <w:tc>
          <w:tcPr>
            <w:tcW w:w="120"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0"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7"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7"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5"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5"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4"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24"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19"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98"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98"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2"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2"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92"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3"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3"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72"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3"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3"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10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11"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19"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249"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220892">
        <w:trPr>
          <w:trHeight w:val="270"/>
        </w:trPr>
        <w:tc>
          <w:tcPr>
            <w:tcW w:w="120"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795" w:type="pct"/>
            <w:gridSpan w:val="41"/>
            <w:vMerge w:val="restart"/>
            <w:tcBorders>
              <w:top w:val="nil"/>
              <w:left w:val="nil"/>
              <w:bottom w:val="nil"/>
              <w:right w:val="nil"/>
            </w:tcBorders>
            <w:shd w:val="clear" w:color="auto" w:fill="auto"/>
            <w:hideMark/>
          </w:tcPr>
          <w:p w:rsidR="00220892" w:rsidRDefault="00893B80" w:rsidP="00893B80">
            <w:pPr>
              <w:spacing w:after="0" w:line="240" w:lineRule="auto"/>
              <w:rPr>
                <w:rFonts w:ascii="Arial" w:eastAsia="Times New Roman" w:hAnsi="Arial" w:cs="Arial"/>
                <w:color w:val="000000"/>
                <w:sz w:val="20"/>
                <w:szCs w:val="20"/>
                <w:lang w:eastAsia="en-AU"/>
              </w:rPr>
            </w:pPr>
            <w:r w:rsidRPr="00893B80">
              <w:rPr>
                <w:rFonts w:ascii="Arial" w:eastAsia="Times New Roman" w:hAnsi="Arial" w:cs="Arial"/>
                <w:b/>
                <w:bCs/>
                <w:color w:val="000000"/>
                <w:sz w:val="20"/>
                <w:szCs w:val="20"/>
                <w:lang w:eastAsia="en-AU"/>
              </w:rPr>
              <w:t xml:space="preserve">Note: </w:t>
            </w:r>
            <w:r w:rsidRPr="00893B80">
              <w:rPr>
                <w:rFonts w:ascii="Arial" w:eastAsia="Times New Roman" w:hAnsi="Arial" w:cs="Arial"/>
                <w:b/>
                <w:bCs/>
                <w:color w:val="000000"/>
                <w:sz w:val="20"/>
                <w:szCs w:val="20"/>
                <w:lang w:eastAsia="en-AU"/>
              </w:rPr>
              <w:br/>
            </w:r>
            <w:r w:rsidRPr="00893B80">
              <w:rPr>
                <w:rFonts w:ascii="Arial" w:eastAsia="Times New Roman" w:hAnsi="Arial" w:cs="Arial"/>
                <w:color w:val="000000"/>
                <w:sz w:val="20"/>
                <w:szCs w:val="20"/>
                <w:lang w:eastAsia="en-AU"/>
              </w:rPr>
              <w:t>Data source is RMS (Recruitment Management System)</w:t>
            </w:r>
            <w:r w:rsidRPr="00893B80">
              <w:rPr>
                <w:rFonts w:ascii="Arial" w:eastAsia="Times New Roman" w:hAnsi="Arial" w:cs="Arial"/>
                <w:color w:val="000000"/>
                <w:sz w:val="20"/>
                <w:szCs w:val="20"/>
                <w:lang w:eastAsia="en-AU"/>
              </w:rPr>
              <w:br/>
              <w:t xml:space="preserve">Where provided in the data employees </w:t>
            </w:r>
            <w:r w:rsidR="00220892">
              <w:rPr>
                <w:rFonts w:ascii="Arial" w:eastAsia="Times New Roman" w:hAnsi="Arial" w:cs="Arial"/>
                <w:color w:val="000000"/>
                <w:sz w:val="20"/>
                <w:szCs w:val="20"/>
                <w:lang w:eastAsia="en-AU"/>
              </w:rPr>
              <w:t xml:space="preserve">are identified by AGS number. </w:t>
            </w:r>
            <w:r w:rsidRPr="00893B80">
              <w:rPr>
                <w:rFonts w:ascii="Arial" w:eastAsia="Times New Roman" w:hAnsi="Arial" w:cs="Arial"/>
                <w:color w:val="000000"/>
                <w:sz w:val="20"/>
                <w:szCs w:val="20"/>
                <w:lang w:eastAsia="en-AU"/>
              </w:rPr>
              <w:t>Where the AGS number is not av</w:t>
            </w:r>
            <w:r w:rsidR="00220892">
              <w:rPr>
                <w:rFonts w:ascii="Arial" w:eastAsia="Times New Roman" w:hAnsi="Arial" w:cs="Arial"/>
                <w:color w:val="000000"/>
                <w:sz w:val="20"/>
                <w:szCs w:val="20"/>
                <w:lang w:eastAsia="en-AU"/>
              </w:rPr>
              <w:t xml:space="preserve">ailable, name matching has been </w:t>
            </w:r>
            <w:r w:rsidRPr="00893B80">
              <w:rPr>
                <w:rFonts w:ascii="Arial" w:eastAsia="Times New Roman" w:hAnsi="Arial" w:cs="Arial"/>
                <w:color w:val="000000"/>
                <w:sz w:val="20"/>
                <w:szCs w:val="20"/>
                <w:lang w:eastAsia="en-AU"/>
              </w:rPr>
              <w:t>used.  Where AGS or name matching does not align, the employee will be displayed as a separate records on the report.</w:t>
            </w:r>
          </w:p>
          <w:p w:rsidR="00220892" w:rsidRDefault="00220892" w:rsidP="00893B80">
            <w:pPr>
              <w:spacing w:after="0" w:line="240" w:lineRule="auto"/>
              <w:rPr>
                <w:rFonts w:ascii="Arial" w:eastAsia="Times New Roman" w:hAnsi="Arial" w:cs="Arial"/>
                <w:color w:val="000000"/>
                <w:sz w:val="20"/>
                <w:szCs w:val="20"/>
                <w:lang w:eastAsia="en-AU"/>
              </w:rPr>
            </w:pPr>
          </w:p>
          <w:p w:rsidR="00893B80" w:rsidRPr="00893B80" w:rsidRDefault="00893B80" w:rsidP="00893B80">
            <w:pPr>
              <w:spacing w:after="0" w:line="240" w:lineRule="auto"/>
              <w:rPr>
                <w:rFonts w:ascii="Arial" w:eastAsia="Times New Roman" w:hAnsi="Arial" w:cs="Arial"/>
                <w:b/>
                <w:bCs/>
                <w:color w:val="000000"/>
                <w:sz w:val="20"/>
                <w:szCs w:val="20"/>
                <w:lang w:eastAsia="en-AU"/>
              </w:rPr>
            </w:pPr>
            <w:r w:rsidRPr="00893B80">
              <w:rPr>
                <w:rFonts w:ascii="Arial" w:eastAsia="Times New Roman" w:hAnsi="Arial" w:cs="Arial"/>
                <w:color w:val="000000"/>
                <w:sz w:val="20"/>
                <w:szCs w:val="20"/>
                <w:lang w:eastAsia="en-AU"/>
              </w:rPr>
              <w:t xml:space="preserve">    </w:t>
            </w: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220892">
        <w:trPr>
          <w:trHeight w:val="270"/>
        </w:trPr>
        <w:tc>
          <w:tcPr>
            <w:tcW w:w="120"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795" w:type="pct"/>
            <w:gridSpan w:val="41"/>
            <w:vMerge/>
            <w:tcBorders>
              <w:top w:val="nil"/>
              <w:left w:val="nil"/>
              <w:bottom w:val="nil"/>
              <w:right w:val="nil"/>
            </w:tcBorders>
            <w:vAlign w:val="center"/>
            <w:hideMark/>
          </w:tcPr>
          <w:p w:rsidR="00893B80" w:rsidRPr="00893B80" w:rsidRDefault="00893B80" w:rsidP="00893B80">
            <w:pPr>
              <w:spacing w:after="0" w:line="240" w:lineRule="auto"/>
              <w:rPr>
                <w:rFonts w:ascii="Arial" w:eastAsia="Times New Roman" w:hAnsi="Arial" w:cs="Arial"/>
                <w:b/>
                <w:bCs/>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220892">
        <w:trPr>
          <w:trHeight w:val="270"/>
        </w:trPr>
        <w:tc>
          <w:tcPr>
            <w:tcW w:w="120"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795" w:type="pct"/>
            <w:gridSpan w:val="41"/>
            <w:vMerge/>
            <w:tcBorders>
              <w:top w:val="nil"/>
              <w:left w:val="nil"/>
              <w:bottom w:val="nil"/>
              <w:right w:val="nil"/>
            </w:tcBorders>
            <w:vAlign w:val="center"/>
            <w:hideMark/>
          </w:tcPr>
          <w:p w:rsidR="00893B80" w:rsidRPr="00893B80" w:rsidRDefault="00893B80" w:rsidP="00893B80">
            <w:pPr>
              <w:spacing w:after="0" w:line="240" w:lineRule="auto"/>
              <w:rPr>
                <w:rFonts w:ascii="Arial" w:eastAsia="Times New Roman" w:hAnsi="Arial" w:cs="Arial"/>
                <w:b/>
                <w:bCs/>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220892">
        <w:trPr>
          <w:trHeight w:val="270"/>
        </w:trPr>
        <w:tc>
          <w:tcPr>
            <w:tcW w:w="120"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795" w:type="pct"/>
            <w:gridSpan w:val="41"/>
            <w:vMerge/>
            <w:tcBorders>
              <w:top w:val="nil"/>
              <w:left w:val="nil"/>
              <w:bottom w:val="nil"/>
              <w:right w:val="nil"/>
            </w:tcBorders>
            <w:vAlign w:val="center"/>
            <w:hideMark/>
          </w:tcPr>
          <w:p w:rsidR="00893B80" w:rsidRPr="00893B80" w:rsidRDefault="00893B80" w:rsidP="00893B80">
            <w:pPr>
              <w:spacing w:after="0" w:line="240" w:lineRule="auto"/>
              <w:rPr>
                <w:rFonts w:ascii="Arial" w:eastAsia="Times New Roman" w:hAnsi="Arial" w:cs="Arial"/>
                <w:b/>
                <w:bCs/>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r w:rsidR="00893B80" w:rsidRPr="00893B80" w:rsidTr="00220892">
        <w:trPr>
          <w:trHeight w:val="270"/>
        </w:trPr>
        <w:tc>
          <w:tcPr>
            <w:tcW w:w="120"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c>
          <w:tcPr>
            <w:tcW w:w="4795" w:type="pct"/>
            <w:gridSpan w:val="41"/>
            <w:vMerge/>
            <w:tcBorders>
              <w:top w:val="nil"/>
              <w:left w:val="nil"/>
              <w:bottom w:val="nil"/>
              <w:right w:val="nil"/>
            </w:tcBorders>
            <w:vAlign w:val="center"/>
            <w:hideMark/>
          </w:tcPr>
          <w:p w:rsidR="00893B80" w:rsidRPr="00893B80" w:rsidRDefault="00893B80" w:rsidP="00893B80">
            <w:pPr>
              <w:spacing w:after="0" w:line="240" w:lineRule="auto"/>
              <w:rPr>
                <w:rFonts w:ascii="Arial" w:eastAsia="Times New Roman" w:hAnsi="Arial" w:cs="Arial"/>
                <w:b/>
                <w:bCs/>
                <w:color w:val="000000"/>
                <w:sz w:val="20"/>
                <w:szCs w:val="20"/>
                <w:lang w:eastAsia="en-AU"/>
              </w:rPr>
            </w:pPr>
          </w:p>
        </w:tc>
        <w:tc>
          <w:tcPr>
            <w:tcW w:w="86" w:type="pct"/>
            <w:tcBorders>
              <w:top w:val="nil"/>
              <w:left w:val="nil"/>
              <w:bottom w:val="nil"/>
              <w:right w:val="nil"/>
            </w:tcBorders>
            <w:shd w:val="clear" w:color="auto" w:fill="auto"/>
            <w:noWrap/>
            <w:hideMark/>
          </w:tcPr>
          <w:p w:rsidR="00893B80" w:rsidRPr="00893B80" w:rsidRDefault="00893B80" w:rsidP="00893B80">
            <w:pPr>
              <w:spacing w:after="0" w:line="240" w:lineRule="auto"/>
              <w:rPr>
                <w:rFonts w:ascii="Arial" w:eastAsia="Times New Roman" w:hAnsi="Arial" w:cs="Arial"/>
                <w:color w:val="000000"/>
                <w:sz w:val="20"/>
                <w:szCs w:val="20"/>
                <w:lang w:eastAsia="en-AU"/>
              </w:rPr>
            </w:pPr>
          </w:p>
        </w:tc>
      </w:tr>
    </w:tbl>
    <w:p w:rsidR="00972BF6" w:rsidRDefault="002C3D03" w:rsidP="00972BF6">
      <w:pPr>
        <w:rPr>
          <w:rFonts w:ascii="Arial" w:eastAsia="Times New Roman" w:hAnsi="Arial" w:cs="Arial"/>
          <w:b/>
          <w:color w:val="000000"/>
          <w:sz w:val="24"/>
          <w:szCs w:val="24"/>
          <w:lang w:eastAsia="en-AU"/>
        </w:rPr>
      </w:pPr>
      <w:r w:rsidRPr="00C97C3A">
        <w:rPr>
          <w:rFonts w:ascii="Arial" w:eastAsia="Times New Roman" w:hAnsi="Arial" w:cs="Arial"/>
          <w:b/>
          <w:color w:val="000000"/>
          <w:sz w:val="24"/>
          <w:szCs w:val="24"/>
          <w:lang w:eastAsia="en-AU"/>
        </w:rPr>
        <w:t>12. In the period 30 March 2010 to 30 March 2011, how many positions have been advertised by “expression of interest”?</w:t>
      </w:r>
    </w:p>
    <w:p w:rsidR="00C97C3A" w:rsidRDefault="001519CA" w:rsidP="00972BF6">
      <w:pPr>
        <w:ind w:left="720"/>
        <w:rPr>
          <w:rFonts w:ascii="Arial" w:hAnsi="Arial" w:cs="Arial"/>
          <w:sz w:val="24"/>
          <w:szCs w:val="24"/>
          <w:lang w:eastAsia="en-AU"/>
        </w:rPr>
      </w:pPr>
      <w:proofErr w:type="gramStart"/>
      <w:r>
        <w:rPr>
          <w:rFonts w:ascii="Arial" w:hAnsi="Arial" w:cs="Arial"/>
          <w:sz w:val="24"/>
          <w:szCs w:val="24"/>
          <w:lang w:eastAsia="en-AU"/>
        </w:rPr>
        <w:t>Nil.</w:t>
      </w:r>
      <w:proofErr w:type="gramEnd"/>
    </w:p>
    <w:p w:rsidR="00DD4949" w:rsidRDefault="00DD4949" w:rsidP="00972BF6">
      <w:pPr>
        <w:ind w:left="720"/>
        <w:rPr>
          <w:rFonts w:ascii="Arial" w:hAnsi="Arial" w:cs="Arial"/>
          <w:sz w:val="24"/>
          <w:szCs w:val="24"/>
          <w:lang w:eastAsia="en-AU"/>
        </w:rPr>
      </w:pPr>
    </w:p>
    <w:p w:rsidR="00DD4949" w:rsidRDefault="00DD4949" w:rsidP="00972BF6">
      <w:pPr>
        <w:ind w:left="720"/>
        <w:rPr>
          <w:rFonts w:ascii="Arial" w:hAnsi="Arial" w:cs="Arial"/>
          <w:sz w:val="24"/>
          <w:szCs w:val="24"/>
          <w:lang w:eastAsia="en-AU"/>
        </w:rPr>
      </w:pPr>
    </w:p>
    <w:p w:rsidR="002C3D03" w:rsidRPr="00972BF6" w:rsidRDefault="002C3D03" w:rsidP="00C97C3A">
      <w:pPr>
        <w:rPr>
          <w:rFonts w:ascii="Arial" w:hAnsi="Arial" w:cs="Arial"/>
          <w:b/>
          <w:sz w:val="24"/>
          <w:szCs w:val="24"/>
          <w:lang w:eastAsia="en-AU"/>
        </w:rPr>
      </w:pPr>
      <w:r w:rsidRPr="00972BF6">
        <w:rPr>
          <w:rFonts w:ascii="Arial" w:eastAsia="Times New Roman" w:hAnsi="Arial" w:cs="Arial"/>
          <w:b/>
          <w:color w:val="000000"/>
          <w:sz w:val="24"/>
          <w:szCs w:val="24"/>
          <w:lang w:eastAsia="en-AU"/>
        </w:rPr>
        <w:t xml:space="preserve">13. In relation to all vacant positions, what is the breakdown of recruitment actions by: </w:t>
      </w:r>
    </w:p>
    <w:p w:rsidR="00AE4846" w:rsidRPr="00972BF6" w:rsidRDefault="002C3D03" w:rsidP="00503439">
      <w:pPr>
        <w:spacing w:after="0" w:line="240" w:lineRule="auto"/>
        <w:rPr>
          <w:rFonts w:ascii="Arial" w:eastAsia="Times New Roman" w:hAnsi="Arial" w:cs="Arial"/>
          <w:b/>
          <w:color w:val="000000"/>
          <w:sz w:val="24"/>
          <w:szCs w:val="24"/>
          <w:lang w:eastAsia="en-AU"/>
        </w:rPr>
      </w:pPr>
      <w:r w:rsidRPr="00972BF6">
        <w:rPr>
          <w:rFonts w:ascii="Arial" w:eastAsia="Times New Roman" w:hAnsi="Arial" w:cs="Arial"/>
          <w:b/>
          <w:color w:val="000000"/>
          <w:sz w:val="24"/>
          <w:szCs w:val="24"/>
          <w:lang w:eastAsia="en-AU"/>
        </w:rPr>
        <w:t xml:space="preserve">- </w:t>
      </w:r>
      <w:r w:rsidR="00AE4846" w:rsidRPr="00972BF6">
        <w:rPr>
          <w:rFonts w:ascii="Arial" w:eastAsia="Times New Roman" w:hAnsi="Arial" w:cs="Arial"/>
          <w:b/>
          <w:color w:val="000000"/>
          <w:sz w:val="24"/>
          <w:szCs w:val="24"/>
          <w:lang w:eastAsia="en-AU"/>
        </w:rPr>
        <w:t xml:space="preserve">Selection process commenced </w:t>
      </w:r>
    </w:p>
    <w:p w:rsidR="00AE4846" w:rsidRPr="0042323D" w:rsidRDefault="0042323D" w:rsidP="0042323D">
      <w:pPr>
        <w:spacing w:after="0" w:line="240" w:lineRule="auto"/>
        <w:ind w:left="720"/>
        <w:rPr>
          <w:rFonts w:ascii="Arial" w:hAnsi="Arial" w:cs="Arial"/>
          <w:sz w:val="24"/>
          <w:szCs w:val="24"/>
          <w:lang w:eastAsia="en-AU"/>
        </w:rPr>
      </w:pPr>
      <w:r>
        <w:rPr>
          <w:rFonts w:ascii="Arial" w:hAnsi="Arial" w:cs="Arial"/>
          <w:sz w:val="24"/>
          <w:szCs w:val="24"/>
          <w:lang w:eastAsia="en-AU"/>
        </w:rPr>
        <w:t xml:space="preserve">Nil.  </w:t>
      </w:r>
      <w:r w:rsidR="00972BF6">
        <w:rPr>
          <w:rFonts w:ascii="Arial" w:eastAsia="Times New Roman" w:hAnsi="Arial" w:cs="Arial"/>
          <w:color w:val="000000"/>
          <w:sz w:val="24"/>
          <w:szCs w:val="24"/>
          <w:lang w:eastAsia="en-AU"/>
        </w:rPr>
        <w:t xml:space="preserve">   </w:t>
      </w:r>
    </w:p>
    <w:p w:rsidR="002C3D03" w:rsidRPr="00972BF6" w:rsidRDefault="002C3D03" w:rsidP="00503439">
      <w:pPr>
        <w:spacing w:after="0" w:line="240" w:lineRule="auto"/>
        <w:rPr>
          <w:rFonts w:ascii="Arial" w:eastAsia="Times New Roman" w:hAnsi="Arial" w:cs="Arial"/>
          <w:b/>
          <w:color w:val="000000"/>
          <w:sz w:val="24"/>
          <w:szCs w:val="24"/>
          <w:lang w:eastAsia="en-AU"/>
        </w:rPr>
      </w:pPr>
      <w:r w:rsidRPr="00972BF6">
        <w:rPr>
          <w:rFonts w:ascii="Arial" w:eastAsia="Times New Roman" w:hAnsi="Arial" w:cs="Arial"/>
          <w:b/>
          <w:color w:val="000000"/>
          <w:sz w:val="24"/>
          <w:szCs w:val="24"/>
          <w:lang w:eastAsia="en-AU"/>
        </w:rPr>
        <w:t xml:space="preserve">- Selection process (including position advertising) not commenced </w:t>
      </w:r>
    </w:p>
    <w:p w:rsidR="00C97C3A" w:rsidRDefault="001519CA" w:rsidP="0042323D">
      <w:pPr>
        <w:spacing w:after="0" w:line="240" w:lineRule="auto"/>
        <w:ind w:left="720"/>
        <w:rPr>
          <w:rFonts w:ascii="Arial" w:eastAsia="Times New Roman" w:hAnsi="Arial" w:cs="Arial"/>
          <w:color w:val="000000"/>
          <w:sz w:val="24"/>
          <w:szCs w:val="24"/>
          <w:lang w:eastAsia="en-AU"/>
        </w:rPr>
      </w:pPr>
      <w:proofErr w:type="gramStart"/>
      <w:r>
        <w:rPr>
          <w:rFonts w:ascii="Arial" w:eastAsia="Times New Roman" w:hAnsi="Arial" w:cs="Arial"/>
          <w:color w:val="000000"/>
          <w:sz w:val="24"/>
          <w:szCs w:val="24"/>
          <w:lang w:eastAsia="en-AU"/>
        </w:rPr>
        <w:t>Six</w:t>
      </w:r>
      <w:r w:rsidR="0042323D">
        <w:rPr>
          <w:rFonts w:ascii="Arial" w:eastAsia="Times New Roman" w:hAnsi="Arial" w:cs="Arial"/>
          <w:color w:val="000000"/>
          <w:sz w:val="24"/>
          <w:szCs w:val="24"/>
          <w:lang w:eastAsia="en-AU"/>
        </w:rPr>
        <w:t>.</w:t>
      </w:r>
      <w:proofErr w:type="gramEnd"/>
      <w:r w:rsidR="0042323D">
        <w:rPr>
          <w:rFonts w:ascii="Arial" w:eastAsia="Times New Roman" w:hAnsi="Arial" w:cs="Arial"/>
          <w:color w:val="000000"/>
          <w:sz w:val="24"/>
          <w:szCs w:val="24"/>
          <w:lang w:eastAsia="en-AU"/>
        </w:rPr>
        <w:t xml:space="preserve">   </w:t>
      </w:r>
    </w:p>
    <w:p w:rsidR="008D79EB" w:rsidRDefault="008D79EB" w:rsidP="0042323D">
      <w:pPr>
        <w:spacing w:after="0" w:line="240" w:lineRule="auto"/>
        <w:ind w:left="720"/>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42323D">
        <w:rPr>
          <w:rFonts w:ascii="Arial" w:eastAsia="Times New Roman" w:hAnsi="Arial" w:cs="Arial"/>
          <w:b/>
          <w:color w:val="000000"/>
          <w:sz w:val="24"/>
          <w:szCs w:val="24"/>
          <w:lang w:eastAsia="en-AU"/>
        </w:rPr>
        <w:t xml:space="preserve">14. </w:t>
      </w:r>
      <w:proofErr w:type="gramStart"/>
      <w:r w:rsidRPr="0042323D">
        <w:rPr>
          <w:rFonts w:ascii="Arial" w:eastAsia="Times New Roman" w:hAnsi="Arial" w:cs="Arial"/>
          <w:b/>
          <w:color w:val="000000"/>
          <w:sz w:val="24"/>
          <w:szCs w:val="24"/>
          <w:lang w:eastAsia="en-AU"/>
        </w:rPr>
        <w:t>Per</w:t>
      </w:r>
      <w:proofErr w:type="gramEnd"/>
      <w:r w:rsidRPr="0042323D">
        <w:rPr>
          <w:rFonts w:ascii="Arial" w:eastAsia="Times New Roman" w:hAnsi="Arial" w:cs="Arial"/>
          <w:b/>
          <w:color w:val="000000"/>
          <w:sz w:val="24"/>
          <w:szCs w:val="24"/>
          <w:lang w:eastAsia="en-AU"/>
        </w:rPr>
        <w:t xml:space="preserve"> position level, what is the average length of time taken for recruitment from advertising to successful applicant?</w:t>
      </w:r>
      <w:r w:rsidRPr="00AE4846">
        <w:rPr>
          <w:rFonts w:ascii="Times New Roman" w:eastAsia="Times New Roman" w:hAnsi="Times New Roman" w:cs="Times New Roman"/>
          <w:b/>
          <w:color w:val="000000"/>
          <w:sz w:val="24"/>
          <w:szCs w:val="24"/>
          <w:lang w:eastAsia="en-AU"/>
        </w:rPr>
        <w:t xml:space="preserve"> </w:t>
      </w:r>
    </w:p>
    <w:p w:rsidR="00AE4846" w:rsidRPr="0042323D" w:rsidRDefault="0042323D" w:rsidP="0042323D">
      <w:pPr>
        <w:ind w:left="709"/>
        <w:rPr>
          <w:rFonts w:ascii="Arial" w:hAnsi="Arial" w:cs="Arial"/>
          <w:sz w:val="24"/>
          <w:szCs w:val="24"/>
          <w:lang w:eastAsia="en-AU"/>
        </w:rPr>
      </w:pPr>
      <w:r w:rsidRPr="0042323D">
        <w:rPr>
          <w:rFonts w:ascii="Arial" w:eastAsia="Times New Roman" w:hAnsi="Arial" w:cs="Arial"/>
          <w:color w:val="000000"/>
          <w:sz w:val="24"/>
          <w:szCs w:val="24"/>
          <w:lang w:eastAsia="en-AU"/>
        </w:rPr>
        <w:tab/>
      </w:r>
      <w:r>
        <w:rPr>
          <w:rFonts w:ascii="Arial" w:hAnsi="Arial" w:cs="Arial"/>
          <w:sz w:val="24"/>
          <w:szCs w:val="24"/>
          <w:lang w:eastAsia="en-AU"/>
        </w:rPr>
        <w:t xml:space="preserve">Nil. </w:t>
      </w:r>
    </w:p>
    <w:p w:rsidR="002C3D03" w:rsidRPr="00AE4846" w:rsidRDefault="002C3D03" w:rsidP="00503439">
      <w:pPr>
        <w:spacing w:after="0" w:line="240" w:lineRule="auto"/>
        <w:rPr>
          <w:rFonts w:ascii="Arial" w:eastAsia="Times New Roman" w:hAnsi="Arial" w:cs="Arial"/>
          <w:b/>
          <w:color w:val="000000"/>
          <w:sz w:val="24"/>
          <w:szCs w:val="24"/>
          <w:lang w:eastAsia="en-AU"/>
        </w:rPr>
      </w:pPr>
      <w:r w:rsidRPr="00AE4846">
        <w:rPr>
          <w:rFonts w:ascii="Arial" w:eastAsia="Times New Roman" w:hAnsi="Arial" w:cs="Arial"/>
          <w:b/>
          <w:color w:val="000000"/>
          <w:sz w:val="24"/>
          <w:szCs w:val="24"/>
          <w:lang w:eastAsia="en-AU"/>
        </w:rPr>
        <w:lastRenderedPageBreak/>
        <w:t xml:space="preserve">15. What is the number of positions that have been filled by the recruitment of an existing public servant, and how many from the general public? </w:t>
      </w:r>
    </w:p>
    <w:p w:rsidR="001519CA" w:rsidRDefault="001519CA" w:rsidP="00503439">
      <w:pPr>
        <w:spacing w:after="0" w:line="240" w:lineRule="auto"/>
        <w:rPr>
          <w:rFonts w:ascii="Arial" w:eastAsia="Times New Roman" w:hAnsi="Arial" w:cs="Arial"/>
          <w:color w:val="000000"/>
          <w:sz w:val="24"/>
          <w:szCs w:val="24"/>
          <w:lang w:eastAsia="en-AU"/>
        </w:rPr>
      </w:pPr>
      <w:r w:rsidRPr="001519CA">
        <w:rPr>
          <w:rFonts w:ascii="Arial" w:eastAsia="Times New Roman" w:hAnsi="Arial" w:cs="Arial"/>
          <w:color w:val="000000"/>
          <w:sz w:val="24"/>
          <w:szCs w:val="24"/>
          <w:lang w:eastAsia="en-AU"/>
        </w:rPr>
        <w:tab/>
      </w:r>
      <w:proofErr w:type="gramStart"/>
      <w:r w:rsidRPr="001519CA">
        <w:rPr>
          <w:rFonts w:ascii="Arial" w:eastAsia="Times New Roman" w:hAnsi="Arial" w:cs="Arial"/>
          <w:color w:val="000000"/>
          <w:sz w:val="24"/>
          <w:szCs w:val="24"/>
          <w:lang w:eastAsia="en-AU"/>
        </w:rPr>
        <w:t>Nil.</w:t>
      </w:r>
      <w:proofErr w:type="gramEnd"/>
    </w:p>
    <w:p w:rsidR="008D79EB" w:rsidRPr="001519CA" w:rsidRDefault="008D79EB" w:rsidP="00503439">
      <w:pPr>
        <w:spacing w:after="0" w:line="240" w:lineRule="auto"/>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1519CA">
        <w:rPr>
          <w:rFonts w:ascii="Arial" w:eastAsia="Times New Roman" w:hAnsi="Arial" w:cs="Arial"/>
          <w:b/>
          <w:color w:val="000000"/>
          <w:sz w:val="24"/>
          <w:szCs w:val="24"/>
          <w:lang w:eastAsia="en-AU"/>
        </w:rPr>
        <w:t xml:space="preserve">16. </w:t>
      </w:r>
      <w:proofErr w:type="gramStart"/>
      <w:r w:rsidRPr="001519CA">
        <w:rPr>
          <w:rFonts w:ascii="Arial" w:eastAsia="Times New Roman" w:hAnsi="Arial" w:cs="Arial"/>
          <w:b/>
          <w:color w:val="000000"/>
          <w:sz w:val="24"/>
          <w:szCs w:val="24"/>
          <w:lang w:eastAsia="en-AU"/>
        </w:rPr>
        <w:t>In</w:t>
      </w:r>
      <w:proofErr w:type="gramEnd"/>
      <w:r w:rsidRPr="001519CA">
        <w:rPr>
          <w:rFonts w:ascii="Arial" w:eastAsia="Times New Roman" w:hAnsi="Arial" w:cs="Arial"/>
          <w:b/>
          <w:color w:val="000000"/>
          <w:sz w:val="24"/>
          <w:szCs w:val="24"/>
          <w:lang w:eastAsia="en-AU"/>
        </w:rPr>
        <w:t xml:space="preserve"> 2010, how many positions have been reclassified in the department? What are the level of those positions?</w:t>
      </w:r>
      <w:r w:rsidRPr="00C33CF2">
        <w:rPr>
          <w:rFonts w:ascii="Times New Roman" w:eastAsia="Times New Roman" w:hAnsi="Times New Roman" w:cs="Times New Roman"/>
          <w:b/>
          <w:color w:val="000000"/>
          <w:sz w:val="24"/>
          <w:szCs w:val="24"/>
          <w:lang w:eastAsia="en-AU"/>
        </w:rPr>
        <w:t xml:space="preserve"> </w:t>
      </w:r>
    </w:p>
    <w:p w:rsidR="00C33CF2" w:rsidRDefault="00C05DEC" w:rsidP="00503439">
      <w:pPr>
        <w:spacing w:after="0" w:line="240" w:lineRule="auto"/>
        <w:rPr>
          <w:rFonts w:ascii="Arial" w:eastAsia="Times New Roman" w:hAnsi="Arial" w:cs="Arial"/>
          <w:color w:val="000000"/>
          <w:sz w:val="24"/>
          <w:szCs w:val="24"/>
          <w:lang w:eastAsia="en-AU"/>
        </w:rPr>
      </w:pPr>
      <w:r>
        <w:rPr>
          <w:rFonts w:ascii="Arial" w:eastAsia="Times New Roman" w:hAnsi="Arial" w:cs="Arial"/>
          <w:b/>
          <w:color w:val="000000"/>
          <w:sz w:val="24"/>
          <w:szCs w:val="24"/>
          <w:lang w:eastAsia="en-AU"/>
        </w:rPr>
        <w:tab/>
      </w:r>
      <w:r>
        <w:rPr>
          <w:rFonts w:ascii="Arial" w:eastAsia="Times New Roman" w:hAnsi="Arial" w:cs="Arial"/>
          <w:color w:val="000000"/>
          <w:sz w:val="24"/>
          <w:szCs w:val="24"/>
          <w:lang w:eastAsia="en-AU"/>
        </w:rPr>
        <w:t xml:space="preserve">Two positions: </w:t>
      </w:r>
    </w:p>
    <w:p w:rsidR="00C05DEC" w:rsidRDefault="00C05DEC" w:rsidP="0050343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b/>
        <w:t>1xEO1</w:t>
      </w:r>
    </w:p>
    <w:p w:rsidR="00C05DEC" w:rsidRDefault="00C05DEC" w:rsidP="0050343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b/>
        <w:t>1xP3</w:t>
      </w:r>
    </w:p>
    <w:p w:rsidR="008D79EB" w:rsidRDefault="008D79EB" w:rsidP="00503439">
      <w:pPr>
        <w:spacing w:after="0" w:line="240" w:lineRule="auto"/>
        <w:rPr>
          <w:rFonts w:ascii="Arial" w:eastAsia="Times New Roman" w:hAnsi="Arial" w:cs="Arial"/>
          <w:color w:val="000000"/>
          <w:sz w:val="24"/>
          <w:szCs w:val="24"/>
          <w:lang w:eastAsia="en-AU"/>
        </w:rPr>
      </w:pPr>
    </w:p>
    <w:p w:rsidR="007B42BC" w:rsidRPr="007B42BC" w:rsidRDefault="002C3D03" w:rsidP="00503439">
      <w:pPr>
        <w:spacing w:after="0" w:line="240" w:lineRule="auto"/>
        <w:rPr>
          <w:rFonts w:ascii="Times New Roman" w:eastAsia="Times New Roman" w:hAnsi="Times New Roman" w:cs="Times New Roman"/>
          <w:b/>
          <w:color w:val="000000"/>
          <w:sz w:val="24"/>
          <w:szCs w:val="24"/>
          <w:lang w:eastAsia="en-AU"/>
        </w:rPr>
      </w:pPr>
      <w:r w:rsidRPr="007B42BC">
        <w:rPr>
          <w:rFonts w:ascii="Arial" w:eastAsia="Times New Roman" w:hAnsi="Arial" w:cs="Arial"/>
          <w:b/>
          <w:color w:val="000000"/>
          <w:sz w:val="24"/>
          <w:szCs w:val="24"/>
          <w:lang w:eastAsia="en-AU"/>
        </w:rPr>
        <w:t>17. How many permanent supernumerary unattached employees do you have in your agency? What levels are they?</w:t>
      </w:r>
      <w:r w:rsidRPr="007B42BC">
        <w:rPr>
          <w:rFonts w:ascii="Times New Roman" w:eastAsia="Times New Roman" w:hAnsi="Times New Roman" w:cs="Times New Roman"/>
          <w:b/>
          <w:color w:val="000000"/>
          <w:sz w:val="24"/>
          <w:szCs w:val="24"/>
          <w:lang w:eastAsia="en-AU"/>
        </w:rPr>
        <w:t xml:space="preserve"> </w:t>
      </w:r>
    </w:p>
    <w:p w:rsidR="007B42BC" w:rsidRDefault="00C05DEC" w:rsidP="007B42BC">
      <w:pPr>
        <w:ind w:left="709"/>
        <w:rPr>
          <w:rFonts w:ascii="Arial" w:hAnsi="Arial" w:cs="Arial"/>
          <w:sz w:val="24"/>
          <w:szCs w:val="24"/>
          <w:lang w:eastAsia="en-AU"/>
        </w:rPr>
      </w:pPr>
      <w:r>
        <w:rPr>
          <w:rFonts w:ascii="Arial" w:hAnsi="Arial" w:cs="Arial"/>
          <w:sz w:val="24"/>
          <w:szCs w:val="24"/>
          <w:lang w:eastAsia="en-AU"/>
        </w:rPr>
        <w:t>1 x AO5</w:t>
      </w:r>
    </w:p>
    <w:p w:rsidR="002C3D03" w:rsidRDefault="002C3D03" w:rsidP="00503439">
      <w:pPr>
        <w:spacing w:after="0" w:line="240" w:lineRule="auto"/>
        <w:rPr>
          <w:rFonts w:ascii="Arial" w:eastAsia="Times New Roman" w:hAnsi="Arial" w:cs="Arial"/>
          <w:b/>
          <w:color w:val="000000"/>
          <w:sz w:val="24"/>
          <w:szCs w:val="24"/>
          <w:lang w:eastAsia="en-AU"/>
        </w:rPr>
      </w:pPr>
      <w:r w:rsidRPr="007B42BC">
        <w:rPr>
          <w:rFonts w:ascii="Arial" w:eastAsia="Times New Roman" w:hAnsi="Arial" w:cs="Arial"/>
          <w:b/>
          <w:color w:val="000000"/>
          <w:sz w:val="24"/>
          <w:szCs w:val="24"/>
          <w:lang w:eastAsia="en-AU"/>
        </w:rPr>
        <w:t>18. How many unattached employees have successfully gained nominal positions within the agency or gained employment in another agency in 2010</w:t>
      </w:r>
      <w:r w:rsidR="007B42BC">
        <w:rPr>
          <w:rFonts w:ascii="Arial" w:eastAsia="Times New Roman" w:hAnsi="Arial" w:cs="Arial"/>
          <w:b/>
          <w:color w:val="000000"/>
          <w:sz w:val="24"/>
          <w:szCs w:val="24"/>
          <w:lang w:eastAsia="en-AU"/>
        </w:rPr>
        <w:t>?</w:t>
      </w:r>
    </w:p>
    <w:p w:rsidR="007B42BC" w:rsidRPr="007B42BC" w:rsidRDefault="00C05DEC" w:rsidP="007B42BC">
      <w:pPr>
        <w:ind w:left="720"/>
        <w:rPr>
          <w:rFonts w:ascii="Arial" w:hAnsi="Arial" w:cs="Arial"/>
          <w:sz w:val="24"/>
          <w:szCs w:val="24"/>
          <w:lang w:eastAsia="en-AU"/>
        </w:rPr>
      </w:pPr>
      <w:r>
        <w:rPr>
          <w:rFonts w:ascii="Arial" w:eastAsia="Times New Roman" w:hAnsi="Arial" w:cs="Arial"/>
          <w:color w:val="000000"/>
          <w:sz w:val="24"/>
          <w:szCs w:val="24"/>
          <w:lang w:eastAsia="en-AU"/>
        </w:rPr>
        <w:t>Nil</w:t>
      </w:r>
      <w:r w:rsidR="007B42BC" w:rsidRPr="00997FF7">
        <w:rPr>
          <w:rFonts w:ascii="Arial" w:hAnsi="Arial" w:cs="Arial"/>
          <w:sz w:val="24"/>
          <w:szCs w:val="24"/>
          <w:lang w:eastAsia="en-AU"/>
        </w:rPr>
        <w:t>.</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7B42BC">
        <w:rPr>
          <w:rFonts w:ascii="Arial" w:eastAsia="Times New Roman" w:hAnsi="Arial" w:cs="Arial"/>
          <w:b/>
          <w:color w:val="000000"/>
          <w:sz w:val="24"/>
          <w:szCs w:val="24"/>
          <w:lang w:eastAsia="en-AU"/>
        </w:rPr>
        <w:t>19. How many have resigned?</w:t>
      </w:r>
      <w:r w:rsidRPr="007B42BC">
        <w:rPr>
          <w:rFonts w:ascii="Times New Roman" w:eastAsia="Times New Roman" w:hAnsi="Times New Roman" w:cs="Times New Roman"/>
          <w:b/>
          <w:color w:val="000000"/>
          <w:sz w:val="24"/>
          <w:szCs w:val="24"/>
          <w:lang w:eastAsia="en-AU"/>
        </w:rPr>
        <w:t xml:space="preserve"> </w:t>
      </w:r>
    </w:p>
    <w:p w:rsidR="007B42BC" w:rsidRPr="007B42BC" w:rsidRDefault="007B42BC" w:rsidP="00503439">
      <w:pPr>
        <w:spacing w:after="0" w:line="240" w:lineRule="auto"/>
        <w:rPr>
          <w:rFonts w:ascii="Arial" w:eastAsia="Times New Roman" w:hAnsi="Arial" w:cs="Arial"/>
          <w:color w:val="000000"/>
          <w:sz w:val="24"/>
          <w:szCs w:val="24"/>
          <w:lang w:eastAsia="en-AU"/>
        </w:rPr>
      </w:pPr>
      <w:r>
        <w:rPr>
          <w:rFonts w:ascii="Times New Roman" w:eastAsia="Times New Roman" w:hAnsi="Times New Roman" w:cs="Times New Roman"/>
          <w:b/>
          <w:color w:val="000000"/>
          <w:sz w:val="24"/>
          <w:szCs w:val="24"/>
          <w:lang w:eastAsia="en-AU"/>
        </w:rPr>
        <w:tab/>
      </w:r>
      <w:r w:rsidR="00C05DEC">
        <w:rPr>
          <w:rFonts w:ascii="Arial" w:eastAsia="Times New Roman" w:hAnsi="Arial" w:cs="Arial"/>
          <w:color w:val="000000"/>
          <w:sz w:val="24"/>
          <w:szCs w:val="24"/>
          <w:lang w:eastAsia="en-AU"/>
        </w:rPr>
        <w:t>Nil.</w:t>
      </w:r>
    </w:p>
    <w:p w:rsidR="007B42BC" w:rsidRPr="007B42BC" w:rsidRDefault="007B42BC" w:rsidP="00503439">
      <w:pPr>
        <w:spacing w:after="0" w:line="240" w:lineRule="auto"/>
        <w:rPr>
          <w:rFonts w:ascii="Times New Roman" w:eastAsia="Times New Roman" w:hAnsi="Times New Roman" w:cs="Times New Roman"/>
          <w:b/>
          <w:color w:val="000000"/>
          <w:sz w:val="24"/>
          <w:szCs w:val="24"/>
          <w:lang w:eastAsia="en-AU"/>
        </w:rPr>
      </w:pPr>
      <w:r>
        <w:rPr>
          <w:rFonts w:ascii="Times New Roman" w:eastAsia="Times New Roman" w:hAnsi="Times New Roman" w:cs="Times New Roman"/>
          <w:b/>
          <w:color w:val="000000"/>
          <w:sz w:val="24"/>
          <w:szCs w:val="24"/>
          <w:lang w:eastAsia="en-AU"/>
        </w:rPr>
        <w:tab/>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8D79EB">
        <w:rPr>
          <w:rFonts w:ascii="Arial" w:eastAsia="Times New Roman" w:hAnsi="Arial" w:cs="Arial"/>
          <w:b/>
          <w:color w:val="000000"/>
          <w:sz w:val="24"/>
          <w:szCs w:val="24"/>
          <w:lang w:eastAsia="en-AU"/>
        </w:rPr>
        <w:t>20. What is the average length of stay of staff in the department? Please break this down by position level.</w:t>
      </w:r>
      <w:r w:rsidRPr="007B42BC">
        <w:rPr>
          <w:rFonts w:ascii="Times New Roman" w:eastAsia="Times New Roman" w:hAnsi="Times New Roman" w:cs="Times New Roman"/>
          <w:b/>
          <w:color w:val="000000"/>
          <w:sz w:val="24"/>
          <w:szCs w:val="24"/>
          <w:lang w:eastAsia="en-AU"/>
        </w:rPr>
        <w:t xml:space="preserve"> </w:t>
      </w:r>
    </w:p>
    <w:p w:rsidR="00E419C5" w:rsidRDefault="00E419C5" w:rsidP="00503439">
      <w:pPr>
        <w:spacing w:after="0" w:line="240" w:lineRule="auto"/>
        <w:rPr>
          <w:rFonts w:ascii="Times New Roman" w:eastAsia="Times New Roman" w:hAnsi="Times New Roman" w:cs="Times New Roman"/>
          <w:b/>
          <w:color w:val="000000"/>
          <w:sz w:val="24"/>
          <w:szCs w:val="24"/>
          <w:lang w:eastAsia="en-AU"/>
        </w:rPr>
      </w:pPr>
    </w:p>
    <w:tbl>
      <w:tblPr>
        <w:tblW w:w="5000" w:type="pct"/>
        <w:tblLook w:val="04A0"/>
      </w:tblPr>
      <w:tblGrid>
        <w:gridCol w:w="222"/>
        <w:gridCol w:w="414"/>
        <w:gridCol w:w="414"/>
        <w:gridCol w:w="222"/>
        <w:gridCol w:w="273"/>
        <w:gridCol w:w="1082"/>
        <w:gridCol w:w="1023"/>
        <w:gridCol w:w="975"/>
        <w:gridCol w:w="939"/>
        <w:gridCol w:w="909"/>
        <w:gridCol w:w="273"/>
        <w:gridCol w:w="276"/>
        <w:gridCol w:w="222"/>
        <w:gridCol w:w="222"/>
        <w:gridCol w:w="222"/>
        <w:gridCol w:w="222"/>
        <w:gridCol w:w="222"/>
        <w:gridCol w:w="222"/>
        <w:gridCol w:w="222"/>
        <w:gridCol w:w="222"/>
        <w:gridCol w:w="222"/>
        <w:gridCol w:w="222"/>
      </w:tblGrid>
      <w:tr w:rsidR="00E419C5" w:rsidRPr="00E419C5" w:rsidTr="007503EC">
        <w:trPr>
          <w:trHeight w:val="270"/>
        </w:trPr>
        <w:tc>
          <w:tcPr>
            <w:tcW w:w="105" w:type="pct"/>
            <w:tcBorders>
              <w:top w:val="nil"/>
              <w:left w:val="nil"/>
              <w:bottom w:val="nil"/>
              <w:right w:val="single" w:sz="4" w:space="0" w:color="auto"/>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66" w:type="pct"/>
            <w:gridSpan w:val="2"/>
            <w:vMerge w:val="restart"/>
            <w:tcBorders>
              <w:top w:val="single" w:sz="4" w:space="0" w:color="auto"/>
              <w:left w:val="single" w:sz="4" w:space="0" w:color="auto"/>
              <w:bottom w:val="single" w:sz="4" w:space="0" w:color="auto"/>
              <w:right w:val="single" w:sz="4" w:space="0" w:color="auto"/>
            </w:tcBorders>
            <w:shd w:val="clear" w:color="000000" w:fill="C0C0C0"/>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Classn</w:t>
            </w:r>
          </w:p>
        </w:tc>
        <w:tc>
          <w:tcPr>
            <w:tcW w:w="98" w:type="pct"/>
            <w:tcBorders>
              <w:top w:val="nil"/>
              <w:left w:val="single" w:sz="4" w:space="0" w:color="auto"/>
              <w:bottom w:val="nil"/>
              <w:right w:val="single" w:sz="4" w:space="0" w:color="auto"/>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060" w:type="pct"/>
            <w:gridSpan w:val="8"/>
            <w:vMerge w:val="restart"/>
            <w:tcBorders>
              <w:top w:val="single" w:sz="4" w:space="0" w:color="auto"/>
              <w:left w:val="single" w:sz="4" w:space="0" w:color="auto"/>
              <w:bottom w:val="single" w:sz="4" w:space="0" w:color="auto"/>
              <w:right w:val="single" w:sz="4" w:space="0" w:color="auto"/>
            </w:tcBorders>
            <w:shd w:val="clear" w:color="000000" w:fill="C0C0C0"/>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Classification</w:t>
            </w:r>
          </w:p>
        </w:tc>
        <w:tc>
          <w:tcPr>
            <w:tcW w:w="98" w:type="pct"/>
            <w:tcBorders>
              <w:top w:val="nil"/>
              <w:left w:val="single" w:sz="4" w:space="0" w:color="auto"/>
              <w:bottom w:val="nil"/>
              <w:right w:val="single" w:sz="4" w:space="0" w:color="auto"/>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076" w:type="pct"/>
            <w:gridSpan w:val="7"/>
            <w:vMerge w:val="restart"/>
            <w:tcBorders>
              <w:top w:val="single" w:sz="4" w:space="0" w:color="auto"/>
              <w:left w:val="single" w:sz="4" w:space="0" w:color="auto"/>
              <w:bottom w:val="single" w:sz="4" w:space="0" w:color="auto"/>
              <w:right w:val="single" w:sz="4" w:space="0" w:color="auto"/>
            </w:tcBorders>
            <w:shd w:val="clear" w:color="000000" w:fill="C0C0C0"/>
            <w:hideMark/>
          </w:tcPr>
          <w:p w:rsidR="00E419C5" w:rsidRPr="00E419C5" w:rsidRDefault="00E419C5" w:rsidP="00E419C5">
            <w:pPr>
              <w:spacing w:after="0" w:line="240" w:lineRule="auto"/>
              <w:jc w:val="center"/>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Average length of Service in Years</w:t>
            </w:r>
          </w:p>
        </w:tc>
        <w:tc>
          <w:tcPr>
            <w:tcW w:w="98" w:type="pct"/>
            <w:tcBorders>
              <w:top w:val="nil"/>
              <w:left w:val="single" w:sz="4" w:space="0" w:color="auto"/>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7503EC">
        <w:trPr>
          <w:trHeight w:val="300"/>
        </w:trPr>
        <w:tc>
          <w:tcPr>
            <w:tcW w:w="105" w:type="pct"/>
            <w:tcBorders>
              <w:top w:val="nil"/>
              <w:left w:val="nil"/>
              <w:bottom w:val="nil"/>
              <w:right w:val="single" w:sz="4" w:space="0" w:color="auto"/>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66" w:type="pct"/>
            <w:gridSpan w:val="2"/>
            <w:vMerge/>
            <w:tcBorders>
              <w:top w:val="single" w:sz="4" w:space="0" w:color="000000"/>
              <w:left w:val="single" w:sz="4" w:space="0" w:color="auto"/>
              <w:bottom w:val="single" w:sz="4" w:space="0" w:color="auto"/>
              <w:right w:val="single" w:sz="4" w:space="0" w:color="auto"/>
            </w:tcBorders>
            <w:vAlign w:val="center"/>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single" w:sz="4" w:space="0" w:color="auto"/>
              <w:bottom w:val="nil"/>
              <w:right w:val="single" w:sz="4" w:space="0" w:color="auto"/>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060" w:type="pct"/>
            <w:gridSpan w:val="8"/>
            <w:vMerge/>
            <w:tcBorders>
              <w:top w:val="single" w:sz="4" w:space="0" w:color="000000"/>
              <w:left w:val="single" w:sz="4" w:space="0" w:color="auto"/>
              <w:bottom w:val="single" w:sz="4" w:space="0" w:color="auto"/>
              <w:right w:val="single" w:sz="4" w:space="0" w:color="auto"/>
            </w:tcBorders>
            <w:vAlign w:val="center"/>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single" w:sz="4" w:space="0" w:color="auto"/>
              <w:bottom w:val="nil"/>
              <w:right w:val="single" w:sz="4" w:space="0" w:color="auto"/>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076" w:type="pct"/>
            <w:gridSpan w:val="7"/>
            <w:vMerge/>
            <w:tcBorders>
              <w:top w:val="single" w:sz="4" w:space="0" w:color="000000"/>
              <w:left w:val="single" w:sz="4" w:space="0" w:color="auto"/>
              <w:bottom w:val="single" w:sz="4" w:space="0" w:color="auto"/>
              <w:right w:val="single" w:sz="4" w:space="0" w:color="auto"/>
            </w:tcBorders>
            <w:vAlign w:val="center"/>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single" w:sz="4" w:space="0" w:color="auto"/>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7503EC">
        <w:trPr>
          <w:trHeight w:val="18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single" w:sz="4" w:space="0" w:color="auto"/>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AO2</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ADMINISTRATIVE OFFICER 2</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1.32</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AO3</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ADMINISTRATIVE OFFICER 3</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8.37</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AO4</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ADMINISTRATIVE OFFICER 4</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2.08</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AO5</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ADMINISTRATIVE OFFICER 5</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2.66</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AO6</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ADMINISTRATIVE OFFICER 6</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2.27</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AO7</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ADMINISTRATIVE OFFICER 7</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8.91</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EO4C</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EXECUTIVE OFFICER 4 - EXECUTIVE CONTRACT</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3.15</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P2</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PROFESSIONAL 2</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6.56</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P3</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PROFESSIONAL 3</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3.10</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SAO1</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SENIOR ADMINISTRATIVE OFFICER 1</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1.56</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SAO2</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SENIOR ADMINISTRATIVE OFFICER 2</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7.34</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T4</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TECHNICAL 4</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1.65</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300"/>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64" w:type="pct"/>
            <w:gridSpan w:val="3"/>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T5</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2087" w:type="pct"/>
            <w:gridSpan w:val="5"/>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TECHNICAL 5</w:t>
            </w: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615" w:type="pct"/>
            <w:gridSpan w:val="4"/>
            <w:tcBorders>
              <w:top w:val="nil"/>
              <w:left w:val="nil"/>
              <w:bottom w:val="nil"/>
              <w:right w:val="nil"/>
            </w:tcBorders>
            <w:shd w:val="clear" w:color="auto" w:fill="auto"/>
            <w:noWrap/>
            <w:hideMark/>
          </w:tcPr>
          <w:p w:rsidR="00E419C5" w:rsidRPr="00E419C5" w:rsidRDefault="00E419C5" w:rsidP="00E419C5">
            <w:pPr>
              <w:spacing w:after="0" w:line="240" w:lineRule="auto"/>
              <w:jc w:val="right"/>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3.69</w:t>
            </w: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22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45"/>
        </w:trPr>
        <w:tc>
          <w:tcPr>
            <w:tcW w:w="10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8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5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3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413"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85"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32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154"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c>
          <w:tcPr>
            <w:tcW w:w="98" w:type="pct"/>
            <w:tcBorders>
              <w:top w:val="nil"/>
              <w:left w:val="nil"/>
              <w:bottom w:val="nil"/>
              <w:right w:val="nil"/>
            </w:tcBorders>
            <w:shd w:val="clear" w:color="auto" w:fill="auto"/>
            <w:noWrap/>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r w:rsidR="00E419C5" w:rsidRPr="00E419C5" w:rsidTr="00E419C5">
        <w:trPr>
          <w:trHeight w:val="270"/>
        </w:trPr>
        <w:tc>
          <w:tcPr>
            <w:tcW w:w="5000" w:type="pct"/>
            <w:gridSpan w:val="22"/>
            <w:vMerge w:val="restart"/>
            <w:tcBorders>
              <w:top w:val="nil"/>
              <w:left w:val="nil"/>
              <w:bottom w:val="nil"/>
              <w:right w:val="nil"/>
            </w:tcBorders>
            <w:shd w:val="clear" w:color="auto" w:fill="auto"/>
            <w:hideMark/>
          </w:tcPr>
          <w:p w:rsidR="00E419C5" w:rsidRPr="00E419C5" w:rsidRDefault="00E419C5" w:rsidP="00E419C5">
            <w:pPr>
              <w:spacing w:after="0" w:line="240" w:lineRule="auto"/>
              <w:rPr>
                <w:rFonts w:ascii="Arial" w:eastAsia="Times New Roman" w:hAnsi="Arial" w:cs="Arial"/>
                <w:color w:val="000000"/>
                <w:sz w:val="20"/>
                <w:szCs w:val="20"/>
                <w:lang w:eastAsia="en-AU"/>
              </w:rPr>
            </w:pPr>
            <w:r w:rsidRPr="00E419C5">
              <w:rPr>
                <w:rFonts w:ascii="Arial" w:eastAsia="Times New Roman" w:hAnsi="Arial" w:cs="Arial"/>
                <w:color w:val="000000"/>
                <w:sz w:val="20"/>
                <w:szCs w:val="20"/>
                <w:lang w:eastAsia="en-AU"/>
              </w:rPr>
              <w:t>The "Average length of Service" calculation is derived from the current continuous period of service in the current Agency divided by the total number of staff (Head Count).</w:t>
            </w:r>
          </w:p>
        </w:tc>
      </w:tr>
      <w:tr w:rsidR="00E419C5" w:rsidRPr="00E419C5" w:rsidTr="00E419C5">
        <w:trPr>
          <w:trHeight w:val="345"/>
        </w:trPr>
        <w:tc>
          <w:tcPr>
            <w:tcW w:w="5000" w:type="pct"/>
            <w:gridSpan w:val="22"/>
            <w:vMerge/>
            <w:tcBorders>
              <w:top w:val="nil"/>
              <w:left w:val="nil"/>
              <w:bottom w:val="nil"/>
              <w:right w:val="nil"/>
            </w:tcBorders>
            <w:vAlign w:val="center"/>
            <w:hideMark/>
          </w:tcPr>
          <w:p w:rsidR="00E419C5" w:rsidRPr="00E419C5" w:rsidRDefault="00E419C5" w:rsidP="00E419C5">
            <w:pPr>
              <w:spacing w:after="0" w:line="240" w:lineRule="auto"/>
              <w:rPr>
                <w:rFonts w:ascii="Arial" w:eastAsia="Times New Roman" w:hAnsi="Arial" w:cs="Arial"/>
                <w:color w:val="000000"/>
                <w:sz w:val="20"/>
                <w:szCs w:val="20"/>
                <w:lang w:eastAsia="en-AU"/>
              </w:rPr>
            </w:pPr>
          </w:p>
        </w:tc>
      </w:tr>
    </w:tbl>
    <w:p w:rsidR="00E419C5" w:rsidRDefault="00E419C5" w:rsidP="00503439">
      <w:pPr>
        <w:spacing w:after="0" w:line="240" w:lineRule="auto"/>
        <w:rPr>
          <w:rFonts w:ascii="Times New Roman" w:eastAsia="Times New Roman" w:hAnsi="Times New Roman" w:cs="Times New Roman"/>
          <w:b/>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7B42BC">
        <w:rPr>
          <w:rFonts w:ascii="Arial" w:eastAsia="Times New Roman" w:hAnsi="Arial" w:cs="Arial"/>
          <w:b/>
          <w:color w:val="000000"/>
          <w:sz w:val="24"/>
          <w:szCs w:val="24"/>
          <w:lang w:eastAsia="en-AU"/>
        </w:rPr>
        <w:t>21. How much has been spent to date on advertising employee positions, and can you provide a breakdown of these costs?</w:t>
      </w:r>
      <w:r w:rsidRPr="007B42BC">
        <w:rPr>
          <w:rFonts w:ascii="Times New Roman" w:eastAsia="Times New Roman" w:hAnsi="Times New Roman" w:cs="Times New Roman"/>
          <w:b/>
          <w:color w:val="000000"/>
          <w:sz w:val="24"/>
          <w:szCs w:val="24"/>
          <w:lang w:eastAsia="en-AU"/>
        </w:rPr>
        <w:t xml:space="preserve"> </w:t>
      </w:r>
    </w:p>
    <w:p w:rsidR="00C05DEC" w:rsidRDefault="00C05DEC" w:rsidP="00C05DEC">
      <w:pPr>
        <w:ind w:firstLine="709"/>
        <w:rPr>
          <w:rFonts w:ascii="Arial" w:hAnsi="Arial" w:cs="Arial"/>
          <w:sz w:val="24"/>
          <w:szCs w:val="24"/>
        </w:rPr>
      </w:pPr>
      <w:r w:rsidRPr="00C05DEC">
        <w:rPr>
          <w:rFonts w:ascii="Arial" w:hAnsi="Arial" w:cs="Arial"/>
          <w:sz w:val="24"/>
          <w:szCs w:val="24"/>
        </w:rPr>
        <w:lastRenderedPageBreak/>
        <w:t xml:space="preserve">Advertising - $500 </w:t>
      </w:r>
    </w:p>
    <w:p w:rsidR="007B42BC" w:rsidRPr="00C05DEC" w:rsidRDefault="00C05DEC" w:rsidP="00C05DEC">
      <w:pPr>
        <w:ind w:firstLine="709"/>
        <w:rPr>
          <w:rFonts w:ascii="Arial" w:hAnsi="Arial" w:cs="Arial"/>
          <w:sz w:val="24"/>
          <w:szCs w:val="24"/>
        </w:rPr>
      </w:pPr>
      <w:r w:rsidRPr="00C05DEC">
        <w:rPr>
          <w:rFonts w:ascii="Arial" w:hAnsi="Arial" w:cs="Arial"/>
          <w:sz w:val="24"/>
          <w:szCs w:val="24"/>
        </w:rPr>
        <w:t>Fares – $1000, 2 x Aurora Students (1 Alice and 1 Darwin).</w:t>
      </w:r>
      <w:r>
        <w:rPr>
          <w:rFonts w:ascii="Arial" w:hAnsi="Arial" w:cs="Arial"/>
          <w:sz w:val="24"/>
          <w:szCs w:val="24"/>
        </w:rPr>
        <w:t>\</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9900B5">
        <w:rPr>
          <w:rFonts w:ascii="Arial" w:eastAsia="Times New Roman" w:hAnsi="Arial" w:cs="Arial"/>
          <w:b/>
          <w:color w:val="000000"/>
          <w:sz w:val="24"/>
          <w:szCs w:val="24"/>
          <w:lang w:eastAsia="en-AU"/>
        </w:rPr>
        <w:t>22. In relation to Apprentices and Graduates, in 2010:</w:t>
      </w:r>
      <w:r w:rsidRPr="009900B5">
        <w:rPr>
          <w:rFonts w:ascii="Times New Roman" w:eastAsia="Times New Roman" w:hAnsi="Times New Roman" w:cs="Times New Roman"/>
          <w:b/>
          <w:color w:val="000000"/>
          <w:sz w:val="24"/>
          <w:szCs w:val="24"/>
          <w:lang w:eastAsia="en-AU"/>
        </w:rPr>
        <w:t xml:space="preserve"> </w:t>
      </w:r>
    </w:p>
    <w:p w:rsidR="008D79EB" w:rsidRPr="009900B5" w:rsidRDefault="008D79EB" w:rsidP="00503439">
      <w:pPr>
        <w:spacing w:after="0" w:line="240" w:lineRule="auto"/>
        <w:rPr>
          <w:rFonts w:ascii="Times New Roman" w:eastAsia="Times New Roman" w:hAnsi="Times New Roman" w:cs="Times New Roman"/>
          <w:b/>
          <w:color w:val="000000"/>
          <w:sz w:val="24"/>
          <w:szCs w:val="24"/>
          <w:lang w:eastAsia="en-AU"/>
        </w:rPr>
      </w:pPr>
    </w:p>
    <w:p w:rsidR="00C05DEC" w:rsidRPr="00997FF7" w:rsidRDefault="00C05DEC" w:rsidP="00C05DEC">
      <w:pPr>
        <w:ind w:left="709"/>
        <w:rPr>
          <w:rFonts w:ascii="Arial" w:hAnsi="Arial" w:cs="Arial"/>
          <w:b/>
          <w:sz w:val="24"/>
          <w:szCs w:val="24"/>
          <w:lang w:eastAsia="en-AU"/>
        </w:rPr>
      </w:pPr>
      <w:r w:rsidRPr="00997FF7">
        <w:rPr>
          <w:rFonts w:ascii="Arial" w:hAnsi="Arial" w:cs="Arial"/>
          <w:b/>
          <w:sz w:val="24"/>
          <w:szCs w:val="24"/>
          <w:lang w:eastAsia="en-AU"/>
        </w:rPr>
        <w:t xml:space="preserve">- How many graduates started with the </w:t>
      </w:r>
      <w:proofErr w:type="gramStart"/>
      <w:r w:rsidRPr="00997FF7">
        <w:rPr>
          <w:rFonts w:ascii="Arial" w:hAnsi="Arial" w:cs="Arial"/>
          <w:b/>
          <w:sz w:val="24"/>
          <w:szCs w:val="24"/>
          <w:lang w:eastAsia="en-AU"/>
        </w:rPr>
        <w:t>department</w:t>
      </w:r>
      <w:proofErr w:type="gramEnd"/>
    </w:p>
    <w:p w:rsidR="00C05DEC" w:rsidRPr="00997FF7" w:rsidRDefault="00C05DEC" w:rsidP="00C05DEC">
      <w:pPr>
        <w:ind w:left="709"/>
        <w:rPr>
          <w:rFonts w:ascii="Arial" w:hAnsi="Arial" w:cs="Arial"/>
          <w:sz w:val="24"/>
          <w:szCs w:val="24"/>
          <w:lang w:eastAsia="en-AU"/>
        </w:rPr>
      </w:pPr>
      <w:r>
        <w:rPr>
          <w:rFonts w:ascii="Arial" w:hAnsi="Arial" w:cs="Arial"/>
          <w:sz w:val="24"/>
          <w:szCs w:val="24"/>
          <w:lang w:eastAsia="en-AU"/>
        </w:rPr>
        <w:t>Nil.</w:t>
      </w:r>
    </w:p>
    <w:p w:rsidR="00C05DEC" w:rsidRPr="00997FF7" w:rsidRDefault="00C05DEC" w:rsidP="00C05DEC">
      <w:pPr>
        <w:ind w:left="709"/>
        <w:rPr>
          <w:rFonts w:ascii="Arial" w:hAnsi="Arial" w:cs="Arial"/>
          <w:b/>
          <w:sz w:val="24"/>
          <w:szCs w:val="24"/>
          <w:lang w:eastAsia="en-AU"/>
        </w:rPr>
      </w:pPr>
      <w:r w:rsidRPr="00997FF7">
        <w:rPr>
          <w:rFonts w:ascii="Arial" w:hAnsi="Arial" w:cs="Arial"/>
          <w:b/>
          <w:sz w:val="24"/>
          <w:szCs w:val="24"/>
          <w:lang w:eastAsia="en-AU"/>
        </w:rPr>
        <w:t>- How many have completed the year</w:t>
      </w:r>
    </w:p>
    <w:p w:rsidR="00C05DEC" w:rsidRPr="00997FF7" w:rsidRDefault="00C05DEC" w:rsidP="00C05DEC">
      <w:pPr>
        <w:ind w:left="709"/>
        <w:rPr>
          <w:rFonts w:ascii="Arial" w:hAnsi="Arial" w:cs="Arial"/>
          <w:b/>
          <w:sz w:val="24"/>
          <w:szCs w:val="24"/>
          <w:lang w:eastAsia="en-AU"/>
        </w:rPr>
      </w:pPr>
      <w:r>
        <w:rPr>
          <w:rFonts w:ascii="Arial" w:hAnsi="Arial" w:cs="Arial"/>
          <w:sz w:val="24"/>
          <w:szCs w:val="24"/>
          <w:lang w:eastAsia="en-AU"/>
        </w:rPr>
        <w:t xml:space="preserve">Nil. </w:t>
      </w:r>
    </w:p>
    <w:p w:rsidR="00C05DEC" w:rsidRPr="00997FF7" w:rsidRDefault="00C05DEC" w:rsidP="00C05DEC">
      <w:pPr>
        <w:ind w:left="709"/>
        <w:rPr>
          <w:rFonts w:ascii="Arial" w:hAnsi="Arial" w:cs="Arial"/>
          <w:b/>
          <w:sz w:val="24"/>
          <w:szCs w:val="24"/>
          <w:lang w:eastAsia="en-AU"/>
        </w:rPr>
      </w:pPr>
      <w:r w:rsidRPr="00997FF7">
        <w:rPr>
          <w:rFonts w:ascii="Arial" w:hAnsi="Arial" w:cs="Arial"/>
          <w:b/>
          <w:sz w:val="24"/>
          <w:szCs w:val="24"/>
          <w:lang w:eastAsia="en-AU"/>
        </w:rPr>
        <w:t>- How many have won nominal positions</w:t>
      </w:r>
    </w:p>
    <w:p w:rsidR="00C05DEC" w:rsidRPr="00C05DEC" w:rsidRDefault="00C05DEC" w:rsidP="00C05DEC">
      <w:pPr>
        <w:tabs>
          <w:tab w:val="left" w:pos="1134"/>
        </w:tabs>
        <w:spacing w:after="0" w:line="240" w:lineRule="auto"/>
        <w:ind w:left="709"/>
        <w:rPr>
          <w:rFonts w:ascii="Arial" w:hAnsi="Arial" w:cs="Arial"/>
          <w:sz w:val="24"/>
          <w:szCs w:val="24"/>
          <w:lang w:eastAsia="en-AU"/>
        </w:rPr>
      </w:pPr>
      <w:r>
        <w:rPr>
          <w:rFonts w:ascii="Arial" w:hAnsi="Arial" w:cs="Arial"/>
          <w:sz w:val="24"/>
          <w:szCs w:val="24"/>
          <w:lang w:eastAsia="en-AU"/>
        </w:rPr>
        <w:t xml:space="preserve">Nil. </w:t>
      </w:r>
    </w:p>
    <w:p w:rsidR="00C05DEC" w:rsidRDefault="00C05DEC" w:rsidP="00C05DEC">
      <w:pPr>
        <w:ind w:left="851" w:hanging="142"/>
        <w:rPr>
          <w:rFonts w:ascii="Arial" w:hAnsi="Arial" w:cs="Arial"/>
          <w:b/>
          <w:sz w:val="24"/>
          <w:szCs w:val="24"/>
          <w:lang w:eastAsia="en-AU"/>
        </w:rPr>
      </w:pPr>
      <w:r w:rsidRPr="00997FF7">
        <w:rPr>
          <w:rFonts w:ascii="Arial" w:hAnsi="Arial" w:cs="Arial"/>
          <w:b/>
          <w:sz w:val="24"/>
          <w:szCs w:val="24"/>
          <w:lang w:eastAsia="en-AU"/>
        </w:rPr>
        <w:t>- How many have left the NTG, and what was the length of time each stayed within the NTG before leaving?</w:t>
      </w:r>
    </w:p>
    <w:p w:rsidR="0040146C" w:rsidRDefault="00C05DEC" w:rsidP="00C05DEC">
      <w:pPr>
        <w:ind w:left="851" w:hanging="142"/>
        <w:rPr>
          <w:rFonts w:ascii="Arial" w:hAnsi="Arial" w:cs="Arial"/>
          <w:sz w:val="24"/>
          <w:szCs w:val="24"/>
          <w:lang w:eastAsia="en-AU"/>
        </w:rPr>
      </w:pPr>
      <w:proofErr w:type="gramStart"/>
      <w:r>
        <w:rPr>
          <w:rFonts w:ascii="Arial" w:hAnsi="Arial" w:cs="Arial"/>
          <w:sz w:val="24"/>
          <w:szCs w:val="24"/>
          <w:lang w:eastAsia="en-AU"/>
        </w:rPr>
        <w:t>Nil.</w:t>
      </w:r>
      <w:proofErr w:type="gramEnd"/>
    </w:p>
    <w:p w:rsidR="000D605A" w:rsidRDefault="000D605A" w:rsidP="00DD4949">
      <w:pPr>
        <w:rPr>
          <w:rFonts w:ascii="Arial" w:hAnsi="Arial" w:cs="Arial"/>
          <w:sz w:val="24"/>
          <w:szCs w:val="24"/>
          <w:lang w:eastAsia="en-AU"/>
        </w:rPr>
      </w:pPr>
    </w:p>
    <w:p w:rsidR="002C3D03" w:rsidRPr="0040146C" w:rsidRDefault="002C3D03" w:rsidP="0040146C">
      <w:pPr>
        <w:spacing w:after="0" w:line="240" w:lineRule="auto"/>
        <w:rPr>
          <w:rFonts w:ascii="Arial" w:hAnsi="Arial" w:cs="Arial"/>
          <w:sz w:val="24"/>
          <w:szCs w:val="24"/>
          <w:lang w:eastAsia="en-AU"/>
        </w:rPr>
      </w:pPr>
      <w:r w:rsidRPr="0040146C">
        <w:rPr>
          <w:rFonts w:ascii="Arial" w:eastAsia="Times New Roman" w:hAnsi="Arial" w:cs="Arial"/>
          <w:b/>
          <w:color w:val="000000"/>
          <w:sz w:val="24"/>
          <w:szCs w:val="24"/>
          <w:lang w:eastAsia="en-AU"/>
        </w:rPr>
        <w:t>23. In relation to Indigenous Employees, in 2010:</w:t>
      </w:r>
      <w:r w:rsidRPr="0040146C">
        <w:rPr>
          <w:rFonts w:ascii="Times New Roman" w:eastAsia="Times New Roman" w:hAnsi="Times New Roman" w:cs="Times New Roman"/>
          <w:b/>
          <w:color w:val="000000"/>
          <w:sz w:val="24"/>
          <w:szCs w:val="24"/>
          <w:lang w:eastAsia="en-AU"/>
        </w:rPr>
        <w:t xml:space="preserve"> </w:t>
      </w:r>
    </w:p>
    <w:p w:rsidR="00C05DEC" w:rsidRDefault="002C3D03" w:rsidP="008D79EB">
      <w:pPr>
        <w:spacing w:after="0" w:line="240" w:lineRule="auto"/>
        <w:ind w:left="720"/>
        <w:rPr>
          <w:rFonts w:ascii="Arial" w:eastAsia="Times New Roman" w:hAnsi="Arial" w:cs="Arial"/>
          <w:b/>
          <w:color w:val="000000"/>
          <w:sz w:val="24"/>
          <w:szCs w:val="24"/>
          <w:lang w:eastAsia="en-AU"/>
        </w:rPr>
      </w:pPr>
      <w:r w:rsidRPr="00C05DEC">
        <w:rPr>
          <w:rFonts w:ascii="Times New Roman" w:eastAsia="Times New Roman" w:hAnsi="Times New Roman" w:cs="Times New Roman"/>
          <w:b/>
          <w:color w:val="000000"/>
          <w:sz w:val="24"/>
          <w:szCs w:val="24"/>
          <w:lang w:eastAsia="en-AU"/>
        </w:rPr>
        <w:t xml:space="preserve">- </w:t>
      </w:r>
      <w:r w:rsidRPr="00C05DEC">
        <w:rPr>
          <w:rFonts w:ascii="Arial" w:eastAsia="Times New Roman" w:hAnsi="Arial" w:cs="Arial"/>
          <w:b/>
          <w:color w:val="000000"/>
          <w:sz w:val="24"/>
          <w:szCs w:val="24"/>
          <w:lang w:eastAsia="en-AU"/>
        </w:rPr>
        <w:t>How many employees do you have in your department that recognise themselves as indigenous?</w:t>
      </w:r>
    </w:p>
    <w:p w:rsidR="008D79EB" w:rsidRDefault="00C05DEC" w:rsidP="008D79EB">
      <w:pPr>
        <w:spacing w:after="0" w:line="240" w:lineRule="auto"/>
        <w:ind w:left="720" w:firstLine="720"/>
        <w:rPr>
          <w:rFonts w:ascii="Arial" w:eastAsia="Times New Roman" w:hAnsi="Arial" w:cs="Arial"/>
          <w:color w:val="000000"/>
          <w:sz w:val="24"/>
          <w:szCs w:val="24"/>
          <w:lang w:eastAsia="en-AU"/>
        </w:rPr>
      </w:pPr>
      <w:proofErr w:type="gramStart"/>
      <w:r>
        <w:rPr>
          <w:rFonts w:ascii="Arial" w:eastAsia="Times New Roman" w:hAnsi="Arial" w:cs="Arial"/>
          <w:color w:val="000000"/>
          <w:sz w:val="24"/>
          <w:szCs w:val="24"/>
          <w:lang w:eastAsia="en-AU"/>
        </w:rPr>
        <w:t>Four.</w:t>
      </w:r>
      <w:proofErr w:type="gramEnd"/>
      <w:r>
        <w:rPr>
          <w:rFonts w:ascii="Arial" w:eastAsia="Times New Roman" w:hAnsi="Arial" w:cs="Arial"/>
          <w:color w:val="000000"/>
          <w:sz w:val="24"/>
          <w:szCs w:val="24"/>
          <w:lang w:eastAsia="en-AU"/>
        </w:rPr>
        <w:t xml:space="preserve"> </w:t>
      </w:r>
    </w:p>
    <w:p w:rsidR="00DD4949" w:rsidRDefault="00DD4949" w:rsidP="008D79EB">
      <w:pPr>
        <w:spacing w:after="0" w:line="240" w:lineRule="auto"/>
        <w:ind w:left="720" w:firstLine="720"/>
        <w:rPr>
          <w:rFonts w:ascii="Times New Roman" w:eastAsia="Times New Roman" w:hAnsi="Times New Roman" w:cs="Times New Roman"/>
          <w:b/>
          <w:color w:val="000000"/>
          <w:sz w:val="24"/>
          <w:szCs w:val="24"/>
          <w:lang w:eastAsia="en-AU"/>
        </w:rPr>
      </w:pPr>
    </w:p>
    <w:p w:rsidR="00C05DEC" w:rsidRDefault="002C3D03" w:rsidP="008D79EB">
      <w:pPr>
        <w:spacing w:after="0" w:line="240" w:lineRule="auto"/>
        <w:ind w:left="720" w:firstLine="720"/>
        <w:rPr>
          <w:rFonts w:ascii="Arial" w:eastAsia="Times New Roman" w:hAnsi="Arial" w:cs="Arial"/>
          <w:b/>
          <w:color w:val="000000"/>
          <w:sz w:val="24"/>
          <w:szCs w:val="24"/>
          <w:lang w:eastAsia="en-AU"/>
        </w:rPr>
      </w:pPr>
      <w:r w:rsidRPr="00C05DEC">
        <w:rPr>
          <w:rFonts w:ascii="Times New Roman" w:eastAsia="Times New Roman" w:hAnsi="Times New Roman" w:cs="Times New Roman"/>
          <w:b/>
          <w:color w:val="000000"/>
          <w:sz w:val="24"/>
          <w:szCs w:val="24"/>
          <w:lang w:eastAsia="en-AU"/>
        </w:rPr>
        <w:br/>
        <w:t xml:space="preserve">- </w:t>
      </w:r>
      <w:r w:rsidRPr="00C05DEC">
        <w:rPr>
          <w:rFonts w:ascii="Arial" w:eastAsia="Times New Roman" w:hAnsi="Arial" w:cs="Arial"/>
          <w:b/>
          <w:color w:val="000000"/>
          <w:sz w:val="24"/>
          <w:szCs w:val="24"/>
          <w:lang w:eastAsia="en-AU"/>
        </w:rPr>
        <w:t xml:space="preserve">What are the levels of their positions held? </w:t>
      </w:r>
    </w:p>
    <w:p w:rsidR="008D79EB" w:rsidRDefault="00C05DEC" w:rsidP="008D79EB">
      <w:pPr>
        <w:spacing w:after="0" w:line="240" w:lineRule="auto"/>
        <w:ind w:left="720" w:firstLine="720"/>
        <w:rPr>
          <w:rFonts w:ascii="Arial" w:hAnsi="Arial" w:cs="Arial"/>
          <w:sz w:val="24"/>
          <w:szCs w:val="24"/>
        </w:rPr>
      </w:pPr>
      <w:r>
        <w:rPr>
          <w:rFonts w:ascii="Arial" w:hAnsi="Arial" w:cs="Arial"/>
          <w:sz w:val="24"/>
          <w:szCs w:val="24"/>
        </w:rPr>
        <w:t xml:space="preserve">AO2, </w:t>
      </w:r>
      <w:r w:rsidRPr="00C05DEC">
        <w:rPr>
          <w:rFonts w:ascii="Arial" w:hAnsi="Arial" w:cs="Arial"/>
          <w:sz w:val="24"/>
          <w:szCs w:val="24"/>
        </w:rPr>
        <w:t>AO3, P1</w:t>
      </w:r>
      <w:r>
        <w:rPr>
          <w:rFonts w:ascii="Arial" w:hAnsi="Arial" w:cs="Arial"/>
          <w:sz w:val="24"/>
          <w:szCs w:val="24"/>
        </w:rPr>
        <w:t>.</w:t>
      </w:r>
    </w:p>
    <w:p w:rsidR="00C05DEC" w:rsidRDefault="002C3D03" w:rsidP="008D79EB">
      <w:pPr>
        <w:spacing w:after="0" w:line="240" w:lineRule="auto"/>
        <w:ind w:left="720" w:firstLine="720"/>
        <w:rPr>
          <w:rFonts w:ascii="Arial" w:eastAsia="Times New Roman" w:hAnsi="Arial" w:cs="Arial"/>
          <w:b/>
          <w:color w:val="000000"/>
          <w:sz w:val="24"/>
          <w:szCs w:val="24"/>
          <w:lang w:eastAsia="en-AU"/>
        </w:rPr>
      </w:pPr>
      <w:r w:rsidRPr="00C05DEC">
        <w:rPr>
          <w:rFonts w:ascii="Arial" w:eastAsia="Times New Roman" w:hAnsi="Arial" w:cs="Arial"/>
          <w:b/>
          <w:sz w:val="24"/>
          <w:szCs w:val="24"/>
          <w:lang w:eastAsia="en-AU"/>
        </w:rPr>
        <w:br/>
      </w:r>
      <w:r w:rsidRPr="00C05DEC">
        <w:rPr>
          <w:rFonts w:ascii="Times New Roman" w:eastAsia="Times New Roman" w:hAnsi="Times New Roman" w:cs="Times New Roman"/>
          <w:b/>
          <w:color w:val="000000"/>
          <w:sz w:val="24"/>
          <w:szCs w:val="24"/>
          <w:lang w:eastAsia="en-AU"/>
        </w:rPr>
        <w:t xml:space="preserve">- </w:t>
      </w:r>
      <w:r w:rsidRPr="00C05DEC">
        <w:rPr>
          <w:rFonts w:ascii="Arial" w:eastAsia="Times New Roman" w:hAnsi="Arial" w:cs="Arial"/>
          <w:b/>
          <w:color w:val="000000"/>
          <w:sz w:val="24"/>
          <w:szCs w:val="24"/>
          <w:lang w:eastAsia="en-AU"/>
        </w:rPr>
        <w:t>How many at each level?</w:t>
      </w:r>
    </w:p>
    <w:p w:rsidR="008D79EB" w:rsidRDefault="00C05DEC" w:rsidP="008D79EB">
      <w:pPr>
        <w:spacing w:after="0" w:line="240" w:lineRule="auto"/>
        <w:ind w:left="720" w:firstLine="720"/>
        <w:rPr>
          <w:rFonts w:ascii="Arial" w:hAnsi="Arial" w:cs="Arial"/>
          <w:sz w:val="24"/>
          <w:szCs w:val="24"/>
        </w:rPr>
      </w:pPr>
      <w:proofErr w:type="gramStart"/>
      <w:r>
        <w:rPr>
          <w:rFonts w:ascii="Arial" w:hAnsi="Arial" w:cs="Arial"/>
          <w:sz w:val="24"/>
          <w:szCs w:val="24"/>
        </w:rPr>
        <w:t xml:space="preserve">One x AO2, two x </w:t>
      </w:r>
      <w:r w:rsidRPr="00C05DEC">
        <w:rPr>
          <w:rFonts w:ascii="Arial" w:hAnsi="Arial" w:cs="Arial"/>
          <w:sz w:val="24"/>
          <w:szCs w:val="24"/>
        </w:rPr>
        <w:t xml:space="preserve">AO3, </w:t>
      </w:r>
      <w:r>
        <w:rPr>
          <w:rFonts w:ascii="Arial" w:hAnsi="Arial" w:cs="Arial"/>
          <w:sz w:val="24"/>
          <w:szCs w:val="24"/>
        </w:rPr>
        <w:t xml:space="preserve">one x </w:t>
      </w:r>
      <w:r w:rsidRPr="00C05DEC">
        <w:rPr>
          <w:rFonts w:ascii="Arial" w:hAnsi="Arial" w:cs="Arial"/>
          <w:sz w:val="24"/>
          <w:szCs w:val="24"/>
        </w:rPr>
        <w:t>P1</w:t>
      </w:r>
      <w:r>
        <w:rPr>
          <w:rFonts w:ascii="Arial" w:hAnsi="Arial" w:cs="Arial"/>
          <w:sz w:val="24"/>
          <w:szCs w:val="24"/>
        </w:rPr>
        <w:t>.</w:t>
      </w:r>
      <w:proofErr w:type="gramEnd"/>
    </w:p>
    <w:p w:rsidR="00C05DEC" w:rsidRDefault="002C3D03" w:rsidP="008D79EB">
      <w:pPr>
        <w:spacing w:after="0" w:line="240" w:lineRule="auto"/>
        <w:ind w:left="720" w:firstLine="720"/>
        <w:rPr>
          <w:rFonts w:ascii="Arial" w:eastAsia="Times New Roman" w:hAnsi="Arial" w:cs="Arial"/>
          <w:b/>
          <w:color w:val="000000"/>
          <w:sz w:val="24"/>
          <w:szCs w:val="24"/>
          <w:lang w:eastAsia="en-AU"/>
        </w:rPr>
      </w:pPr>
      <w:r w:rsidRPr="00C05DEC">
        <w:rPr>
          <w:rFonts w:ascii="Times New Roman" w:eastAsia="Times New Roman" w:hAnsi="Times New Roman" w:cs="Times New Roman"/>
          <w:b/>
          <w:color w:val="000000"/>
          <w:sz w:val="24"/>
          <w:szCs w:val="24"/>
          <w:lang w:eastAsia="en-AU"/>
        </w:rPr>
        <w:br/>
        <w:t xml:space="preserve">- </w:t>
      </w:r>
      <w:r w:rsidRPr="00C05DEC">
        <w:rPr>
          <w:rFonts w:ascii="Arial" w:eastAsia="Times New Roman" w:hAnsi="Arial" w:cs="Arial"/>
          <w:b/>
          <w:color w:val="000000"/>
          <w:sz w:val="24"/>
          <w:szCs w:val="24"/>
          <w:lang w:eastAsia="en-AU"/>
        </w:rPr>
        <w:t>How many are tenured and at what level?</w:t>
      </w:r>
    </w:p>
    <w:p w:rsidR="008D79EB" w:rsidRDefault="00C05DEC" w:rsidP="008D79EB">
      <w:pPr>
        <w:spacing w:after="0" w:line="240" w:lineRule="auto"/>
        <w:ind w:left="720" w:firstLine="720"/>
        <w:rPr>
          <w:rFonts w:ascii="Arial" w:hAnsi="Arial" w:cs="Arial"/>
          <w:sz w:val="24"/>
          <w:szCs w:val="24"/>
        </w:rPr>
      </w:pPr>
      <w:proofErr w:type="gramStart"/>
      <w:r>
        <w:rPr>
          <w:rFonts w:ascii="Arial" w:hAnsi="Arial" w:cs="Arial"/>
          <w:sz w:val="24"/>
          <w:szCs w:val="24"/>
        </w:rPr>
        <w:t xml:space="preserve">Two x </w:t>
      </w:r>
      <w:r w:rsidRPr="00C05DEC">
        <w:rPr>
          <w:rFonts w:ascii="Arial" w:hAnsi="Arial" w:cs="Arial"/>
          <w:sz w:val="24"/>
          <w:szCs w:val="24"/>
        </w:rPr>
        <w:t>AO3</w:t>
      </w:r>
      <w:r>
        <w:rPr>
          <w:rFonts w:ascii="Arial" w:hAnsi="Arial" w:cs="Arial"/>
          <w:sz w:val="24"/>
          <w:szCs w:val="24"/>
        </w:rPr>
        <w:t>.</w:t>
      </w:r>
      <w:proofErr w:type="gramEnd"/>
    </w:p>
    <w:p w:rsidR="00C05DEC" w:rsidRDefault="002C3D03" w:rsidP="008D79EB">
      <w:pPr>
        <w:spacing w:after="0" w:line="240" w:lineRule="auto"/>
        <w:ind w:left="720" w:firstLine="720"/>
        <w:rPr>
          <w:rFonts w:ascii="Arial" w:eastAsia="Times New Roman" w:hAnsi="Arial" w:cs="Arial"/>
          <w:b/>
          <w:color w:val="000000"/>
          <w:sz w:val="24"/>
          <w:szCs w:val="24"/>
          <w:lang w:eastAsia="en-AU"/>
        </w:rPr>
      </w:pPr>
      <w:r w:rsidRPr="00C05DEC">
        <w:rPr>
          <w:rFonts w:ascii="Times New Roman" w:eastAsia="Times New Roman" w:hAnsi="Times New Roman" w:cs="Times New Roman"/>
          <w:b/>
          <w:sz w:val="24"/>
          <w:szCs w:val="24"/>
          <w:lang w:eastAsia="en-AU"/>
        </w:rPr>
        <w:br/>
      </w:r>
      <w:r w:rsidRPr="00C05DEC">
        <w:rPr>
          <w:rFonts w:ascii="Times New Roman" w:eastAsia="Times New Roman" w:hAnsi="Times New Roman" w:cs="Times New Roman"/>
          <w:b/>
          <w:color w:val="000000"/>
          <w:sz w:val="24"/>
          <w:szCs w:val="24"/>
          <w:lang w:eastAsia="en-AU"/>
        </w:rPr>
        <w:t xml:space="preserve">- </w:t>
      </w:r>
      <w:r w:rsidRPr="00C05DEC">
        <w:rPr>
          <w:rFonts w:ascii="Arial" w:eastAsia="Times New Roman" w:hAnsi="Arial" w:cs="Arial"/>
          <w:b/>
          <w:color w:val="000000"/>
          <w:sz w:val="24"/>
          <w:szCs w:val="24"/>
          <w:lang w:eastAsia="en-AU"/>
        </w:rPr>
        <w:t>How many are temporary and at what levels?</w:t>
      </w:r>
    </w:p>
    <w:p w:rsidR="008D79EB" w:rsidRDefault="00C05DEC" w:rsidP="008D79EB">
      <w:pPr>
        <w:spacing w:after="0" w:line="240" w:lineRule="auto"/>
        <w:ind w:left="720" w:firstLine="720"/>
        <w:rPr>
          <w:rFonts w:ascii="Arial" w:hAnsi="Arial" w:cs="Arial"/>
          <w:sz w:val="24"/>
          <w:szCs w:val="24"/>
        </w:rPr>
      </w:pPr>
      <w:r>
        <w:rPr>
          <w:rFonts w:ascii="Arial" w:hAnsi="Arial" w:cs="Arial"/>
          <w:sz w:val="24"/>
          <w:szCs w:val="24"/>
        </w:rPr>
        <w:t xml:space="preserve">Two = (one x </w:t>
      </w:r>
      <w:r w:rsidRPr="00C05DEC">
        <w:rPr>
          <w:rFonts w:ascii="Arial" w:hAnsi="Arial" w:cs="Arial"/>
          <w:sz w:val="24"/>
          <w:szCs w:val="24"/>
        </w:rPr>
        <w:t>AO2,</w:t>
      </w:r>
      <w:r>
        <w:rPr>
          <w:rFonts w:ascii="Arial" w:hAnsi="Arial" w:cs="Arial"/>
          <w:sz w:val="24"/>
          <w:szCs w:val="24"/>
        </w:rPr>
        <w:t xml:space="preserve"> one x </w:t>
      </w:r>
      <w:r w:rsidRPr="00C05DEC">
        <w:rPr>
          <w:rFonts w:ascii="Arial" w:hAnsi="Arial" w:cs="Arial"/>
          <w:sz w:val="24"/>
          <w:szCs w:val="24"/>
        </w:rPr>
        <w:t>P1)</w:t>
      </w:r>
      <w:r>
        <w:rPr>
          <w:rFonts w:ascii="Arial" w:hAnsi="Arial" w:cs="Arial"/>
          <w:sz w:val="24"/>
          <w:szCs w:val="24"/>
        </w:rPr>
        <w:t>.</w:t>
      </w:r>
    </w:p>
    <w:p w:rsidR="00C05DEC" w:rsidRDefault="002C3D03" w:rsidP="008D79EB">
      <w:pPr>
        <w:spacing w:after="0" w:line="240" w:lineRule="auto"/>
        <w:ind w:left="720" w:firstLine="720"/>
        <w:rPr>
          <w:rFonts w:ascii="Arial" w:eastAsia="Times New Roman" w:hAnsi="Arial" w:cs="Arial"/>
          <w:b/>
          <w:color w:val="000000"/>
          <w:sz w:val="24"/>
          <w:szCs w:val="24"/>
          <w:lang w:eastAsia="en-AU"/>
        </w:rPr>
      </w:pPr>
      <w:r w:rsidRPr="00C05DEC">
        <w:rPr>
          <w:rFonts w:ascii="Times New Roman" w:eastAsia="Times New Roman" w:hAnsi="Times New Roman" w:cs="Times New Roman"/>
          <w:b/>
          <w:sz w:val="24"/>
          <w:szCs w:val="24"/>
          <w:lang w:eastAsia="en-AU"/>
        </w:rPr>
        <w:br/>
      </w:r>
      <w:r w:rsidRPr="00C05DEC">
        <w:rPr>
          <w:rFonts w:ascii="Times New Roman" w:eastAsia="Times New Roman" w:hAnsi="Times New Roman" w:cs="Times New Roman"/>
          <w:b/>
          <w:color w:val="000000"/>
          <w:sz w:val="24"/>
          <w:szCs w:val="24"/>
          <w:lang w:eastAsia="en-AU"/>
        </w:rPr>
        <w:t xml:space="preserve">- </w:t>
      </w:r>
      <w:r w:rsidRPr="00C05DEC">
        <w:rPr>
          <w:rFonts w:ascii="Arial" w:eastAsia="Times New Roman" w:hAnsi="Arial" w:cs="Arial"/>
          <w:b/>
          <w:color w:val="000000"/>
          <w:sz w:val="24"/>
          <w:szCs w:val="24"/>
          <w:lang w:eastAsia="en-AU"/>
        </w:rPr>
        <w:t>How many are acting up in positions and at what level?</w:t>
      </w:r>
    </w:p>
    <w:p w:rsidR="008D79EB" w:rsidRDefault="00C05DEC" w:rsidP="008D79EB">
      <w:pPr>
        <w:spacing w:after="0" w:line="240" w:lineRule="auto"/>
        <w:ind w:left="720" w:firstLine="720"/>
        <w:rPr>
          <w:rFonts w:ascii="Arial" w:hAnsi="Arial" w:cs="Arial"/>
          <w:sz w:val="24"/>
          <w:szCs w:val="24"/>
        </w:rPr>
      </w:pPr>
      <w:r>
        <w:rPr>
          <w:rFonts w:ascii="Arial" w:hAnsi="Arial" w:cs="Arial"/>
          <w:sz w:val="24"/>
          <w:szCs w:val="24"/>
        </w:rPr>
        <w:t>Three</w:t>
      </w:r>
      <w:r w:rsidRPr="00C05DEC">
        <w:rPr>
          <w:rFonts w:ascii="Arial" w:hAnsi="Arial" w:cs="Arial"/>
          <w:sz w:val="24"/>
          <w:szCs w:val="24"/>
        </w:rPr>
        <w:t xml:space="preserve"> = (</w:t>
      </w:r>
      <w:r>
        <w:rPr>
          <w:rFonts w:ascii="Arial" w:hAnsi="Arial" w:cs="Arial"/>
          <w:sz w:val="24"/>
          <w:szCs w:val="24"/>
        </w:rPr>
        <w:t xml:space="preserve">two x AO4, one x </w:t>
      </w:r>
      <w:r w:rsidRPr="00C05DEC">
        <w:rPr>
          <w:rFonts w:ascii="Arial" w:hAnsi="Arial" w:cs="Arial"/>
          <w:sz w:val="24"/>
          <w:szCs w:val="24"/>
        </w:rPr>
        <w:t>P2)</w:t>
      </w:r>
      <w:r>
        <w:rPr>
          <w:rFonts w:ascii="Arial" w:hAnsi="Arial" w:cs="Arial"/>
          <w:sz w:val="24"/>
          <w:szCs w:val="24"/>
        </w:rPr>
        <w:t>.</w:t>
      </w:r>
    </w:p>
    <w:p w:rsidR="00C05DEC" w:rsidRDefault="002C3D03" w:rsidP="008D79EB">
      <w:pPr>
        <w:spacing w:after="0" w:line="240" w:lineRule="auto"/>
        <w:ind w:left="720" w:firstLine="720"/>
        <w:rPr>
          <w:rFonts w:ascii="Arial" w:eastAsia="Times New Roman" w:hAnsi="Arial" w:cs="Arial"/>
          <w:b/>
          <w:color w:val="000000"/>
          <w:sz w:val="24"/>
          <w:szCs w:val="24"/>
          <w:lang w:eastAsia="en-AU"/>
        </w:rPr>
      </w:pPr>
      <w:r w:rsidRPr="00C05DEC">
        <w:rPr>
          <w:rFonts w:ascii="Times New Roman" w:eastAsia="Times New Roman" w:hAnsi="Times New Roman" w:cs="Times New Roman"/>
          <w:b/>
          <w:sz w:val="24"/>
          <w:szCs w:val="24"/>
          <w:lang w:eastAsia="en-AU"/>
        </w:rPr>
        <w:br/>
      </w:r>
      <w:r w:rsidRPr="00C05DEC">
        <w:rPr>
          <w:rFonts w:ascii="Times New Roman" w:eastAsia="Times New Roman" w:hAnsi="Times New Roman" w:cs="Times New Roman"/>
          <w:b/>
          <w:color w:val="000000"/>
          <w:sz w:val="24"/>
          <w:szCs w:val="24"/>
          <w:lang w:eastAsia="en-AU"/>
        </w:rPr>
        <w:t xml:space="preserve">- </w:t>
      </w:r>
      <w:r w:rsidRPr="00C05DEC">
        <w:rPr>
          <w:rFonts w:ascii="Arial" w:eastAsia="Times New Roman" w:hAnsi="Arial" w:cs="Arial"/>
          <w:b/>
          <w:color w:val="000000"/>
          <w:sz w:val="24"/>
          <w:szCs w:val="24"/>
          <w:lang w:eastAsia="en-AU"/>
        </w:rPr>
        <w:t>How many have completed the year?</w:t>
      </w:r>
    </w:p>
    <w:p w:rsidR="00C05DEC" w:rsidRDefault="00C05DEC" w:rsidP="008D79EB">
      <w:pPr>
        <w:spacing w:after="0" w:line="240" w:lineRule="auto"/>
        <w:ind w:left="1440"/>
        <w:rPr>
          <w:rFonts w:ascii="Arial" w:eastAsia="Times New Roman" w:hAnsi="Arial" w:cs="Arial"/>
          <w:color w:val="000000"/>
          <w:sz w:val="24"/>
          <w:szCs w:val="24"/>
          <w:lang w:eastAsia="en-AU"/>
        </w:rPr>
      </w:pPr>
      <w:proofErr w:type="gramStart"/>
      <w:r>
        <w:rPr>
          <w:rFonts w:ascii="Arial" w:eastAsia="Times New Roman" w:hAnsi="Arial" w:cs="Arial"/>
          <w:color w:val="000000"/>
          <w:sz w:val="24"/>
          <w:szCs w:val="24"/>
          <w:lang w:eastAsia="en-AU"/>
        </w:rPr>
        <w:t>One.</w:t>
      </w:r>
      <w:proofErr w:type="gramEnd"/>
      <w:r>
        <w:rPr>
          <w:rFonts w:ascii="Arial" w:eastAsia="Times New Roman" w:hAnsi="Arial" w:cs="Arial"/>
          <w:color w:val="000000"/>
          <w:sz w:val="24"/>
          <w:szCs w:val="24"/>
          <w:lang w:eastAsia="en-AU"/>
        </w:rPr>
        <w:t xml:space="preserve"> </w:t>
      </w:r>
    </w:p>
    <w:p w:rsidR="008D79EB" w:rsidRDefault="008D79EB" w:rsidP="008D79EB">
      <w:pPr>
        <w:spacing w:after="0" w:line="240" w:lineRule="auto"/>
        <w:ind w:left="1440"/>
        <w:rPr>
          <w:rFonts w:ascii="Times New Roman" w:eastAsia="Times New Roman" w:hAnsi="Times New Roman" w:cs="Times New Roman"/>
          <w:b/>
          <w:color w:val="000000"/>
          <w:sz w:val="24"/>
          <w:szCs w:val="24"/>
          <w:lang w:eastAsia="en-AU"/>
        </w:rPr>
      </w:pPr>
    </w:p>
    <w:p w:rsidR="002C3D03" w:rsidRDefault="002C3D03" w:rsidP="008D79EB">
      <w:pPr>
        <w:spacing w:after="0" w:line="240" w:lineRule="auto"/>
        <w:ind w:left="720"/>
        <w:rPr>
          <w:rFonts w:ascii="Times New Roman" w:eastAsia="Times New Roman" w:hAnsi="Times New Roman" w:cs="Times New Roman"/>
          <w:b/>
          <w:color w:val="000000"/>
          <w:sz w:val="24"/>
          <w:szCs w:val="24"/>
          <w:lang w:eastAsia="en-AU"/>
        </w:rPr>
      </w:pPr>
      <w:r w:rsidRPr="00C05DEC">
        <w:rPr>
          <w:rFonts w:ascii="Times New Roman" w:eastAsia="Times New Roman" w:hAnsi="Times New Roman" w:cs="Times New Roman"/>
          <w:b/>
          <w:color w:val="000000"/>
          <w:sz w:val="24"/>
          <w:szCs w:val="24"/>
          <w:lang w:eastAsia="en-AU"/>
        </w:rPr>
        <w:t xml:space="preserve">- </w:t>
      </w:r>
      <w:r w:rsidRPr="00C05DEC">
        <w:rPr>
          <w:rFonts w:ascii="Arial" w:eastAsia="Times New Roman" w:hAnsi="Arial" w:cs="Arial"/>
          <w:b/>
          <w:color w:val="000000"/>
          <w:sz w:val="24"/>
          <w:szCs w:val="24"/>
          <w:lang w:eastAsia="en-AU"/>
        </w:rPr>
        <w:t>How many have left the NTG?</w:t>
      </w:r>
      <w:r w:rsidRPr="00C05DEC">
        <w:rPr>
          <w:rFonts w:ascii="Times New Roman" w:eastAsia="Times New Roman" w:hAnsi="Times New Roman" w:cs="Times New Roman"/>
          <w:b/>
          <w:color w:val="000000"/>
          <w:sz w:val="24"/>
          <w:szCs w:val="24"/>
          <w:lang w:eastAsia="en-AU"/>
        </w:rPr>
        <w:t xml:space="preserve"> </w:t>
      </w:r>
    </w:p>
    <w:p w:rsidR="00C05DEC" w:rsidRDefault="00C05DEC" w:rsidP="008D79EB">
      <w:pPr>
        <w:spacing w:after="0" w:line="240" w:lineRule="auto"/>
        <w:ind w:left="720"/>
        <w:rPr>
          <w:rFonts w:ascii="Arial" w:eastAsia="Times New Roman" w:hAnsi="Arial" w:cs="Arial"/>
          <w:color w:val="000000"/>
          <w:sz w:val="24"/>
          <w:szCs w:val="24"/>
          <w:lang w:eastAsia="en-AU"/>
        </w:rPr>
      </w:pPr>
      <w:r w:rsidRPr="00C05DEC">
        <w:rPr>
          <w:rFonts w:ascii="Arial" w:eastAsia="Times New Roman" w:hAnsi="Arial" w:cs="Arial"/>
          <w:b/>
          <w:color w:val="000000"/>
          <w:sz w:val="24"/>
          <w:szCs w:val="24"/>
          <w:lang w:eastAsia="en-AU"/>
        </w:rPr>
        <w:tab/>
      </w:r>
      <w:proofErr w:type="gramStart"/>
      <w:r w:rsidRPr="00C05DEC">
        <w:rPr>
          <w:rFonts w:ascii="Arial" w:eastAsia="Times New Roman" w:hAnsi="Arial" w:cs="Arial"/>
          <w:color w:val="000000"/>
          <w:sz w:val="24"/>
          <w:szCs w:val="24"/>
          <w:lang w:eastAsia="en-AU"/>
        </w:rPr>
        <w:t>One.</w:t>
      </w:r>
      <w:proofErr w:type="gramEnd"/>
      <w:r w:rsidRPr="00C05DEC">
        <w:rPr>
          <w:rFonts w:ascii="Arial" w:eastAsia="Times New Roman" w:hAnsi="Arial" w:cs="Arial"/>
          <w:color w:val="000000"/>
          <w:sz w:val="24"/>
          <w:szCs w:val="24"/>
          <w:lang w:eastAsia="en-AU"/>
        </w:rPr>
        <w:t xml:space="preserve"> </w:t>
      </w:r>
    </w:p>
    <w:p w:rsidR="008D79EB" w:rsidRPr="00C05DEC" w:rsidRDefault="008D79EB" w:rsidP="008D79EB">
      <w:pPr>
        <w:spacing w:after="0" w:line="240" w:lineRule="auto"/>
        <w:ind w:left="720"/>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05DEC">
        <w:rPr>
          <w:rFonts w:ascii="Arial" w:eastAsia="Times New Roman" w:hAnsi="Arial" w:cs="Arial"/>
          <w:b/>
          <w:color w:val="000000"/>
          <w:sz w:val="24"/>
          <w:szCs w:val="24"/>
          <w:lang w:eastAsia="en-AU"/>
        </w:rPr>
        <w:t>24. In relation to NTPS staff as of 30 March 2011:</w:t>
      </w:r>
      <w:r w:rsidRPr="00C05DEC">
        <w:rPr>
          <w:rFonts w:ascii="Times New Roman" w:eastAsia="Times New Roman" w:hAnsi="Times New Roman" w:cs="Times New Roman"/>
          <w:b/>
          <w:color w:val="000000"/>
          <w:sz w:val="24"/>
          <w:szCs w:val="24"/>
          <w:lang w:eastAsia="en-AU"/>
        </w:rPr>
        <w:t xml:space="preserve"> </w:t>
      </w:r>
    </w:p>
    <w:p w:rsidR="008D79EB" w:rsidRPr="00C05DEC" w:rsidRDefault="008D79EB" w:rsidP="00503439">
      <w:pPr>
        <w:spacing w:after="0" w:line="240" w:lineRule="auto"/>
        <w:rPr>
          <w:rFonts w:ascii="Times New Roman" w:eastAsia="Times New Roman" w:hAnsi="Times New Roman" w:cs="Times New Roman"/>
          <w:b/>
          <w:color w:val="000000"/>
          <w:sz w:val="24"/>
          <w:szCs w:val="24"/>
          <w:lang w:eastAsia="en-AU"/>
        </w:rPr>
      </w:pPr>
    </w:p>
    <w:p w:rsidR="00A14BD5" w:rsidRDefault="002C3D03" w:rsidP="00503439">
      <w:pPr>
        <w:spacing w:after="0" w:line="240" w:lineRule="auto"/>
        <w:rPr>
          <w:rFonts w:ascii="Arial" w:eastAsia="Times New Roman" w:hAnsi="Arial" w:cs="Arial"/>
          <w:b/>
          <w:color w:val="000000"/>
          <w:sz w:val="24"/>
          <w:szCs w:val="24"/>
          <w:lang w:eastAsia="en-AU"/>
        </w:rPr>
      </w:pPr>
      <w:r w:rsidRPr="00C05DEC">
        <w:rPr>
          <w:rFonts w:ascii="Times New Roman" w:eastAsia="Times New Roman" w:hAnsi="Times New Roman" w:cs="Times New Roman"/>
          <w:b/>
          <w:color w:val="000000"/>
          <w:sz w:val="24"/>
          <w:szCs w:val="24"/>
          <w:lang w:eastAsia="en-AU"/>
        </w:rPr>
        <w:lastRenderedPageBreak/>
        <w:t xml:space="preserve">- </w:t>
      </w:r>
      <w:r w:rsidRPr="00C05DEC">
        <w:rPr>
          <w:rFonts w:ascii="Arial" w:eastAsia="Times New Roman" w:hAnsi="Arial" w:cs="Arial"/>
          <w:b/>
          <w:color w:val="000000"/>
          <w:sz w:val="24"/>
          <w:szCs w:val="24"/>
          <w:lang w:eastAsia="en-AU"/>
        </w:rPr>
        <w:t xml:space="preserve">What is the total amount of accrued leave in the department, broken down by level, long service leave and recreation </w:t>
      </w:r>
      <w:proofErr w:type="gramStart"/>
      <w:r w:rsidRPr="00C05DEC">
        <w:rPr>
          <w:rFonts w:ascii="Arial" w:eastAsia="Times New Roman" w:hAnsi="Arial" w:cs="Arial"/>
          <w:b/>
          <w:color w:val="000000"/>
          <w:sz w:val="24"/>
          <w:szCs w:val="24"/>
          <w:lang w:eastAsia="en-AU"/>
        </w:rPr>
        <w:t>leave</w:t>
      </w:r>
      <w:proofErr w:type="gramEnd"/>
    </w:p>
    <w:p w:rsidR="004470F5" w:rsidRDefault="004470F5" w:rsidP="00503439">
      <w:pPr>
        <w:spacing w:after="0" w:line="240" w:lineRule="auto"/>
        <w:rPr>
          <w:rFonts w:ascii="Arial" w:eastAsia="Times New Roman" w:hAnsi="Arial" w:cs="Arial"/>
          <w:b/>
          <w:color w:val="000000"/>
          <w:sz w:val="24"/>
          <w:szCs w:val="24"/>
          <w:lang w:eastAsia="en-AU"/>
        </w:rPr>
      </w:pPr>
    </w:p>
    <w:tbl>
      <w:tblPr>
        <w:tblW w:w="7420" w:type="dxa"/>
        <w:tblInd w:w="108" w:type="dxa"/>
        <w:tblLook w:val="04A0"/>
      </w:tblPr>
      <w:tblGrid>
        <w:gridCol w:w="222"/>
        <w:gridCol w:w="566"/>
        <w:gridCol w:w="567"/>
        <w:gridCol w:w="567"/>
        <w:gridCol w:w="222"/>
        <w:gridCol w:w="1660"/>
        <w:gridCol w:w="222"/>
        <w:gridCol w:w="820"/>
        <w:gridCol w:w="820"/>
        <w:gridCol w:w="222"/>
        <w:gridCol w:w="222"/>
        <w:gridCol w:w="420"/>
        <w:gridCol w:w="420"/>
        <w:gridCol w:w="420"/>
        <w:gridCol w:w="420"/>
      </w:tblGrid>
      <w:tr w:rsidR="004470F5" w:rsidRPr="004470F5" w:rsidTr="007503EC">
        <w:trPr>
          <w:trHeight w:val="270"/>
        </w:trPr>
        <w:tc>
          <w:tcPr>
            <w:tcW w:w="16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vMerge w:val="restart"/>
            <w:tcBorders>
              <w:top w:val="single" w:sz="4" w:space="0" w:color="auto"/>
              <w:left w:val="single" w:sz="4" w:space="0" w:color="auto"/>
              <w:bottom w:val="single" w:sz="4" w:space="0" w:color="auto"/>
              <w:right w:val="single" w:sz="4" w:space="0" w:color="auto"/>
            </w:tcBorders>
            <w:shd w:val="clear" w:color="000000" w:fill="C0C0C0"/>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Classification</w:t>
            </w:r>
          </w:p>
        </w:tc>
        <w:tc>
          <w:tcPr>
            <w:tcW w:w="100" w:type="dxa"/>
            <w:tcBorders>
              <w:top w:val="nil"/>
              <w:left w:val="single" w:sz="4" w:space="0" w:color="auto"/>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Q24 NTPS Staff Accrued Recreation Leave (Days)</w:t>
            </w:r>
          </w:p>
        </w:tc>
        <w:tc>
          <w:tcPr>
            <w:tcW w:w="20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000000" w:fill="C0C0C0"/>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Q24 NTPS Staff Accrued Recreation Leave ($Value)</w:t>
            </w:r>
          </w:p>
        </w:tc>
        <w:tc>
          <w:tcPr>
            <w:tcW w:w="160" w:type="dxa"/>
            <w:tcBorders>
              <w:top w:val="nil"/>
              <w:left w:val="single" w:sz="4" w:space="0" w:color="auto"/>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Highest Individual Amount Accrued (Days)</w:t>
            </w:r>
          </w:p>
        </w:tc>
      </w:tr>
      <w:tr w:rsidR="004470F5" w:rsidRPr="004470F5" w:rsidTr="007503EC">
        <w:trPr>
          <w:trHeight w:val="270"/>
        </w:trPr>
        <w:tc>
          <w:tcPr>
            <w:tcW w:w="16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00" w:type="dxa"/>
            <w:tcBorders>
              <w:top w:val="nil"/>
              <w:left w:val="single" w:sz="4" w:space="0" w:color="auto"/>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20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60" w:type="dxa"/>
            <w:tcBorders>
              <w:top w:val="nil"/>
              <w:left w:val="single" w:sz="4" w:space="0" w:color="auto"/>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r>
      <w:tr w:rsidR="004470F5" w:rsidRPr="004470F5" w:rsidTr="007503EC">
        <w:trPr>
          <w:trHeight w:val="270"/>
        </w:trPr>
        <w:tc>
          <w:tcPr>
            <w:tcW w:w="16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00" w:type="dxa"/>
            <w:tcBorders>
              <w:top w:val="nil"/>
              <w:left w:val="single" w:sz="4" w:space="0" w:color="auto"/>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20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60" w:type="dxa"/>
            <w:tcBorders>
              <w:top w:val="nil"/>
              <w:left w:val="single" w:sz="4" w:space="0" w:color="auto"/>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r>
      <w:tr w:rsidR="004470F5" w:rsidRPr="004470F5" w:rsidTr="007503EC">
        <w:trPr>
          <w:trHeight w:val="270"/>
        </w:trPr>
        <w:tc>
          <w:tcPr>
            <w:tcW w:w="16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00" w:type="dxa"/>
            <w:tcBorders>
              <w:top w:val="nil"/>
              <w:left w:val="single" w:sz="4" w:space="0" w:color="auto"/>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20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60" w:type="dxa"/>
            <w:tcBorders>
              <w:top w:val="nil"/>
              <w:left w:val="single" w:sz="4" w:space="0" w:color="auto"/>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r>
      <w:tr w:rsidR="004470F5" w:rsidRPr="004470F5" w:rsidTr="007503EC">
        <w:trPr>
          <w:trHeight w:val="15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AO2</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26.77</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$4,542.06</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21.27</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AO3</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130.23</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$25,543.86</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107.73</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AO4</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150.38</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$35,343.99</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50.84</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AO5</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93.64</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$23,716.57</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59.26</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AO6</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11.04</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$2,975.46</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11.04</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AO7</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90.59</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$30,055.10</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49.23</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EO2</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42.57</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$19,605.64</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42.57</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EO3C</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8.08</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$6,395.98</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8.08</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P2</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216.49</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$59,300.39</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38.62</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SAO1</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45.68</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$16,417.84</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45.68</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SAO2</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98.11</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$41,041.64</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98.11</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SP1</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11.50</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$4,175.62</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11.50</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SP2</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21.91</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$9,084.74</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21.91</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T4</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22.50</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$6,166.78</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22.50</w:t>
            </w:r>
          </w:p>
        </w:tc>
      </w:tr>
      <w:tr w:rsidR="004470F5" w:rsidRPr="004470F5" w:rsidTr="004470F5">
        <w:trPr>
          <w:trHeight w:val="6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3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T6</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127.63</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$41,279.13</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69.63</w:t>
            </w:r>
          </w:p>
        </w:tc>
      </w:tr>
      <w:tr w:rsidR="004470F5" w:rsidRPr="004470F5" w:rsidTr="004470F5">
        <w:trPr>
          <w:trHeight w:val="225"/>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6"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67"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70"/>
        </w:trPr>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00" w:type="dxa"/>
            <w:gridSpan w:val="3"/>
            <w:tcBorders>
              <w:top w:val="nil"/>
              <w:left w:val="nil"/>
              <w:bottom w:val="nil"/>
              <w:right w:val="nil"/>
            </w:tcBorders>
            <w:shd w:val="clear" w:color="auto" w:fill="auto"/>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TOTAL</w:t>
            </w:r>
          </w:p>
        </w:tc>
        <w:tc>
          <w:tcPr>
            <w:tcW w:w="1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6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1,097.11</w:t>
            </w:r>
          </w:p>
        </w:tc>
        <w:tc>
          <w:tcPr>
            <w:tcW w:w="20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4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$325,644.80</w:t>
            </w:r>
          </w:p>
        </w:tc>
        <w:tc>
          <w:tcPr>
            <w:tcW w:w="1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8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107.73</w:t>
            </w:r>
          </w:p>
        </w:tc>
      </w:tr>
    </w:tbl>
    <w:p w:rsidR="00A14BD5" w:rsidRDefault="00A14BD5" w:rsidP="00A14BD5">
      <w:pPr>
        <w:spacing w:after="0" w:line="240" w:lineRule="auto"/>
        <w:rPr>
          <w:rFonts w:ascii="Arial" w:hAnsi="Arial" w:cs="Arial"/>
          <w:sz w:val="24"/>
          <w:szCs w:val="24"/>
        </w:rPr>
      </w:pPr>
    </w:p>
    <w:p w:rsidR="00A14BD5" w:rsidRDefault="00A14BD5" w:rsidP="00A14BD5">
      <w:pPr>
        <w:spacing w:after="0" w:line="240" w:lineRule="auto"/>
        <w:rPr>
          <w:rFonts w:ascii="Arial" w:hAnsi="Arial" w:cs="Arial"/>
          <w:sz w:val="24"/>
          <w:szCs w:val="24"/>
        </w:rPr>
      </w:pPr>
    </w:p>
    <w:tbl>
      <w:tblPr>
        <w:tblW w:w="7140" w:type="dxa"/>
        <w:tblInd w:w="103" w:type="dxa"/>
        <w:tblLook w:val="04A0"/>
      </w:tblPr>
      <w:tblGrid>
        <w:gridCol w:w="574"/>
        <w:gridCol w:w="573"/>
        <w:gridCol w:w="573"/>
        <w:gridCol w:w="222"/>
        <w:gridCol w:w="1720"/>
        <w:gridCol w:w="222"/>
        <w:gridCol w:w="860"/>
        <w:gridCol w:w="860"/>
        <w:gridCol w:w="222"/>
        <w:gridCol w:w="405"/>
        <w:gridCol w:w="405"/>
        <w:gridCol w:w="405"/>
        <w:gridCol w:w="405"/>
      </w:tblGrid>
      <w:tr w:rsidR="004470F5" w:rsidRPr="004470F5" w:rsidTr="007503EC">
        <w:trPr>
          <w:trHeight w:val="270"/>
        </w:trPr>
        <w:tc>
          <w:tcPr>
            <w:tcW w:w="1720" w:type="dxa"/>
            <w:gridSpan w:val="3"/>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Classification</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Q24 NTPS Staff Accrued Long Service Leave (Months)</w:t>
            </w:r>
          </w:p>
        </w:tc>
        <w:tc>
          <w:tcPr>
            <w:tcW w:w="12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vMerge w:val="restart"/>
            <w:tcBorders>
              <w:top w:val="single" w:sz="4" w:space="0" w:color="auto"/>
              <w:left w:val="single" w:sz="4" w:space="0" w:color="auto"/>
              <w:bottom w:val="single" w:sz="4" w:space="0" w:color="auto"/>
              <w:right w:val="single" w:sz="4" w:space="0" w:color="auto"/>
            </w:tcBorders>
            <w:shd w:val="clear" w:color="000000" w:fill="C0C0C0"/>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Q24 NTPS Staff Accrued Long Service Leave ($Value)</w:t>
            </w:r>
          </w:p>
        </w:tc>
        <w:tc>
          <w:tcPr>
            <w:tcW w:w="120" w:type="dxa"/>
            <w:tcBorders>
              <w:top w:val="nil"/>
              <w:left w:val="single" w:sz="4" w:space="0" w:color="auto"/>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Highest Individual Amount Accrued (Months)</w:t>
            </w:r>
          </w:p>
        </w:tc>
      </w:tr>
      <w:tr w:rsidR="004470F5" w:rsidRPr="004470F5" w:rsidTr="007503EC">
        <w:trPr>
          <w:trHeight w:val="270"/>
        </w:trPr>
        <w:tc>
          <w:tcPr>
            <w:tcW w:w="1720" w:type="dxa"/>
            <w:gridSpan w:val="3"/>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single" w:sz="4" w:space="0" w:color="auto"/>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r>
      <w:tr w:rsidR="004470F5" w:rsidRPr="004470F5" w:rsidTr="007503EC">
        <w:trPr>
          <w:trHeight w:val="270"/>
        </w:trPr>
        <w:tc>
          <w:tcPr>
            <w:tcW w:w="1720" w:type="dxa"/>
            <w:gridSpan w:val="3"/>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single" w:sz="4" w:space="0" w:color="auto"/>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r>
      <w:tr w:rsidR="004470F5" w:rsidRPr="004470F5" w:rsidTr="007503EC">
        <w:trPr>
          <w:trHeight w:val="270"/>
        </w:trPr>
        <w:tc>
          <w:tcPr>
            <w:tcW w:w="1720" w:type="dxa"/>
            <w:gridSpan w:val="3"/>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vMerge/>
            <w:tcBorders>
              <w:top w:val="single" w:sz="4" w:space="0" w:color="000000"/>
              <w:left w:val="single" w:sz="4" w:space="0" w:color="000000"/>
              <w:bottom w:val="single" w:sz="4" w:space="0" w:color="000000"/>
              <w:right w:val="single" w:sz="4" w:space="0" w:color="000000"/>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nil"/>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c>
          <w:tcPr>
            <w:tcW w:w="120" w:type="dxa"/>
            <w:tcBorders>
              <w:top w:val="nil"/>
              <w:left w:val="single" w:sz="4" w:space="0" w:color="auto"/>
              <w:bottom w:val="nil"/>
              <w:right w:val="single" w:sz="4" w:space="0" w:color="auto"/>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vMerge/>
            <w:tcBorders>
              <w:top w:val="nil"/>
              <w:left w:val="single" w:sz="4" w:space="0" w:color="auto"/>
              <w:bottom w:val="single" w:sz="4" w:space="0" w:color="auto"/>
              <w:right w:val="single" w:sz="4" w:space="0" w:color="auto"/>
            </w:tcBorders>
            <w:vAlign w:val="center"/>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p>
        </w:tc>
      </w:tr>
      <w:tr w:rsidR="004470F5" w:rsidRPr="004470F5" w:rsidTr="007503EC">
        <w:trPr>
          <w:trHeight w:val="15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single" w:sz="4" w:space="0" w:color="auto"/>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0.89</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$3,329.19</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0.77</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AO3</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7.87</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$33,619.13</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7.40</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AO4</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7.67</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$36,336.77</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3.57</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AO5</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9.36</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$49,885.86</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5.26</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AO6</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1.94</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$12,679.21</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1.82</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AO7</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5.72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$39,732.85</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4.27</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EO2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2.90</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$26,136.25</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2.90</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EO3C</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0.92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$15,915.47</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0.92</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P2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10.55</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$50,358.73</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4.37</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SAO1</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2.00</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$10,584.16</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2.00</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SAO2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4.00</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$36,370.00</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4.00</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lastRenderedPageBreak/>
              <w:t>SP1</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0.72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$5,044.85</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0.72</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SP2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2.82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$21,317.68</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2.82</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T4</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0.47</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$2,510.13</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0.47</w:t>
            </w:r>
          </w:p>
        </w:tc>
      </w:tr>
      <w:tr w:rsidR="004470F5" w:rsidRPr="004470F5" w:rsidTr="004470F5">
        <w:trPr>
          <w:trHeight w:val="60"/>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255"/>
        </w:trPr>
        <w:tc>
          <w:tcPr>
            <w:tcW w:w="1720" w:type="dxa"/>
            <w:gridSpan w:val="3"/>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T6</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4.69</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$30,166.59</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nil"/>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color w:val="000000"/>
                <w:sz w:val="20"/>
                <w:szCs w:val="20"/>
                <w:lang w:eastAsia="en-AU"/>
              </w:rPr>
            </w:pPr>
            <w:r w:rsidRPr="004470F5">
              <w:rPr>
                <w:rFonts w:ascii="Arial" w:eastAsia="Times New Roman" w:hAnsi="Arial" w:cs="Arial"/>
                <w:color w:val="000000"/>
                <w:sz w:val="20"/>
                <w:szCs w:val="20"/>
                <w:lang w:eastAsia="en-AU"/>
              </w:rPr>
              <w:t>2.67</w:t>
            </w:r>
          </w:p>
        </w:tc>
      </w:tr>
      <w:tr w:rsidR="004470F5" w:rsidRPr="004470F5" w:rsidTr="004470F5">
        <w:trPr>
          <w:trHeight w:val="165"/>
        </w:trPr>
        <w:tc>
          <w:tcPr>
            <w:tcW w:w="574"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573"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86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405"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r>
      <w:tr w:rsidR="004470F5" w:rsidRPr="004470F5" w:rsidTr="004470F5">
        <w:trPr>
          <w:trHeight w:val="300"/>
        </w:trPr>
        <w:tc>
          <w:tcPr>
            <w:tcW w:w="1720" w:type="dxa"/>
            <w:gridSpan w:val="3"/>
            <w:tcBorders>
              <w:top w:val="nil"/>
              <w:left w:val="nil"/>
              <w:bottom w:val="nil"/>
              <w:right w:val="nil"/>
            </w:tcBorders>
            <w:shd w:val="clear" w:color="auto" w:fill="auto"/>
            <w:hideMark/>
          </w:tcPr>
          <w:p w:rsidR="004470F5" w:rsidRPr="004470F5" w:rsidRDefault="004470F5" w:rsidP="004470F5">
            <w:pPr>
              <w:spacing w:after="0" w:line="240" w:lineRule="auto"/>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TOTAL</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tcBorders>
              <w:top w:val="single" w:sz="4" w:space="0" w:color="000000"/>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62.52</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720" w:type="dxa"/>
            <w:gridSpan w:val="2"/>
            <w:tcBorders>
              <w:top w:val="single" w:sz="4" w:space="0" w:color="000000"/>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$373,986.87</w:t>
            </w:r>
          </w:p>
        </w:tc>
        <w:tc>
          <w:tcPr>
            <w:tcW w:w="120" w:type="dxa"/>
            <w:tcBorders>
              <w:top w:val="nil"/>
              <w:left w:val="nil"/>
              <w:bottom w:val="nil"/>
              <w:right w:val="nil"/>
            </w:tcBorders>
            <w:shd w:val="clear" w:color="auto" w:fill="auto"/>
            <w:noWrap/>
            <w:hideMark/>
          </w:tcPr>
          <w:p w:rsidR="004470F5" w:rsidRPr="004470F5" w:rsidRDefault="004470F5" w:rsidP="004470F5">
            <w:pPr>
              <w:spacing w:after="0" w:line="240" w:lineRule="auto"/>
              <w:rPr>
                <w:rFonts w:ascii="Arial" w:eastAsia="Times New Roman" w:hAnsi="Arial" w:cs="Arial"/>
                <w:color w:val="000000"/>
                <w:sz w:val="20"/>
                <w:szCs w:val="20"/>
                <w:lang w:eastAsia="en-AU"/>
              </w:rPr>
            </w:pPr>
          </w:p>
        </w:tc>
        <w:tc>
          <w:tcPr>
            <w:tcW w:w="1620" w:type="dxa"/>
            <w:gridSpan w:val="4"/>
            <w:tcBorders>
              <w:top w:val="single" w:sz="4" w:space="0" w:color="000000"/>
              <w:left w:val="nil"/>
              <w:bottom w:val="nil"/>
              <w:right w:val="nil"/>
            </w:tcBorders>
            <w:shd w:val="clear" w:color="auto" w:fill="auto"/>
            <w:noWrap/>
            <w:hideMark/>
          </w:tcPr>
          <w:p w:rsidR="004470F5" w:rsidRPr="004470F5" w:rsidRDefault="004470F5" w:rsidP="004470F5">
            <w:pPr>
              <w:spacing w:after="0" w:line="240" w:lineRule="auto"/>
              <w:jc w:val="right"/>
              <w:rPr>
                <w:rFonts w:ascii="Arial" w:eastAsia="Times New Roman" w:hAnsi="Arial" w:cs="Arial"/>
                <w:b/>
                <w:bCs/>
                <w:color w:val="000000"/>
                <w:sz w:val="20"/>
                <w:szCs w:val="20"/>
                <w:lang w:eastAsia="en-AU"/>
              </w:rPr>
            </w:pPr>
            <w:r w:rsidRPr="004470F5">
              <w:rPr>
                <w:rFonts w:ascii="Arial" w:eastAsia="Times New Roman" w:hAnsi="Arial" w:cs="Arial"/>
                <w:b/>
                <w:bCs/>
                <w:color w:val="000000"/>
                <w:sz w:val="20"/>
                <w:szCs w:val="20"/>
                <w:lang w:eastAsia="en-AU"/>
              </w:rPr>
              <w:t>7.40</w:t>
            </w:r>
          </w:p>
        </w:tc>
      </w:tr>
    </w:tbl>
    <w:p w:rsidR="0052646C" w:rsidRDefault="00C05DEC" w:rsidP="00A14BD5">
      <w:pPr>
        <w:rPr>
          <w:rFonts w:ascii="Arial" w:hAnsi="Arial" w:cs="Arial"/>
          <w:sz w:val="24"/>
          <w:szCs w:val="24"/>
        </w:rPr>
      </w:pPr>
      <w:r w:rsidRPr="00C05DEC">
        <w:rPr>
          <w:rFonts w:ascii="Arial" w:hAnsi="Arial" w:cs="Arial"/>
          <w:sz w:val="24"/>
          <w:szCs w:val="24"/>
        </w:rPr>
        <w:t>Total=$699,631-67</w:t>
      </w:r>
    </w:p>
    <w:p w:rsidR="00C05DEC" w:rsidRDefault="002C3D03" w:rsidP="0052646C">
      <w:pPr>
        <w:rPr>
          <w:rFonts w:ascii="Arial" w:eastAsia="Times New Roman" w:hAnsi="Arial" w:cs="Arial"/>
          <w:b/>
          <w:color w:val="000000"/>
          <w:sz w:val="24"/>
          <w:szCs w:val="24"/>
          <w:lang w:eastAsia="en-AU"/>
        </w:rPr>
      </w:pPr>
      <w:r w:rsidRPr="00C05DEC">
        <w:rPr>
          <w:rFonts w:ascii="Times New Roman" w:eastAsia="Times New Roman" w:hAnsi="Times New Roman" w:cs="Times New Roman"/>
          <w:b/>
          <w:color w:val="000000"/>
          <w:sz w:val="24"/>
          <w:szCs w:val="24"/>
          <w:lang w:eastAsia="en-AU"/>
        </w:rPr>
        <w:t xml:space="preserve">- </w:t>
      </w:r>
      <w:r w:rsidRPr="00C05DEC">
        <w:rPr>
          <w:rFonts w:ascii="Arial" w:eastAsia="Times New Roman" w:hAnsi="Arial" w:cs="Arial"/>
          <w:b/>
          <w:color w:val="000000"/>
          <w:sz w:val="24"/>
          <w:szCs w:val="24"/>
          <w:lang w:eastAsia="en-AU"/>
        </w:rPr>
        <w:t>What is the current total of sick leave entitlement of employees in the department?</w:t>
      </w:r>
    </w:p>
    <w:p w:rsidR="008D79EB" w:rsidRDefault="00C05DEC" w:rsidP="00744679">
      <w:pPr>
        <w:ind w:firstLine="720"/>
        <w:rPr>
          <w:rFonts w:ascii="Arial" w:hAnsi="Arial" w:cs="Arial"/>
          <w:sz w:val="24"/>
          <w:szCs w:val="24"/>
        </w:rPr>
      </w:pPr>
      <w:r w:rsidRPr="00C05DEC">
        <w:rPr>
          <w:rFonts w:ascii="Arial" w:hAnsi="Arial" w:cs="Arial"/>
          <w:sz w:val="24"/>
          <w:szCs w:val="24"/>
        </w:rPr>
        <w:t>509.43</w:t>
      </w:r>
      <w:r w:rsidR="00744679">
        <w:rPr>
          <w:rFonts w:ascii="Arial" w:hAnsi="Arial" w:cs="Arial"/>
          <w:sz w:val="24"/>
          <w:szCs w:val="24"/>
        </w:rPr>
        <w:t xml:space="preserve"> </w:t>
      </w:r>
      <w:r w:rsidRPr="00C05DEC">
        <w:rPr>
          <w:rFonts w:ascii="Arial" w:hAnsi="Arial" w:cs="Arial"/>
          <w:sz w:val="24"/>
          <w:szCs w:val="24"/>
        </w:rPr>
        <w:t>weeks</w:t>
      </w:r>
      <w:r w:rsidR="00744679">
        <w:rPr>
          <w:rFonts w:ascii="Arial" w:hAnsi="Arial" w:cs="Arial"/>
          <w:sz w:val="24"/>
          <w:szCs w:val="24"/>
        </w:rPr>
        <w:t>.</w:t>
      </w:r>
    </w:p>
    <w:p w:rsidR="00744679" w:rsidRDefault="002C3D03" w:rsidP="00744679">
      <w:pPr>
        <w:ind w:firstLine="720"/>
        <w:rPr>
          <w:rFonts w:ascii="Times New Roman" w:eastAsia="Times New Roman" w:hAnsi="Times New Roman" w:cs="Times New Roman"/>
          <w:b/>
          <w:color w:val="000000"/>
          <w:sz w:val="24"/>
          <w:szCs w:val="24"/>
          <w:lang w:eastAsia="en-AU"/>
        </w:rPr>
      </w:pPr>
      <w:r w:rsidRPr="00C05DEC">
        <w:rPr>
          <w:rFonts w:ascii="Times New Roman" w:eastAsia="Times New Roman" w:hAnsi="Times New Roman" w:cs="Times New Roman"/>
          <w:b/>
          <w:color w:val="000000"/>
          <w:sz w:val="24"/>
          <w:szCs w:val="24"/>
          <w:lang w:eastAsia="en-AU"/>
        </w:rPr>
        <w:br/>
        <w:t xml:space="preserve">- </w:t>
      </w:r>
      <w:r w:rsidRPr="00C05DEC">
        <w:rPr>
          <w:rFonts w:ascii="Arial" w:eastAsia="Times New Roman" w:hAnsi="Arial" w:cs="Arial"/>
          <w:b/>
          <w:color w:val="000000"/>
          <w:sz w:val="24"/>
          <w:szCs w:val="24"/>
          <w:lang w:eastAsia="en-AU"/>
        </w:rPr>
        <w:t>How many days sick leave were taken in 2010?</w:t>
      </w:r>
    </w:p>
    <w:p w:rsidR="00744679" w:rsidRDefault="00744679" w:rsidP="00744679">
      <w:pPr>
        <w:ind w:left="720"/>
        <w:rPr>
          <w:rFonts w:ascii="Times New Roman" w:eastAsia="Times New Roman" w:hAnsi="Times New Roman" w:cs="Times New Roman"/>
          <w:sz w:val="24"/>
          <w:szCs w:val="24"/>
          <w:lang w:eastAsia="en-AU"/>
        </w:rPr>
      </w:pPr>
      <w:r w:rsidRPr="00744679">
        <w:rPr>
          <w:rFonts w:ascii="Arial" w:hAnsi="Arial" w:cs="Arial"/>
          <w:sz w:val="24"/>
          <w:szCs w:val="24"/>
        </w:rPr>
        <w:t>250.21</w:t>
      </w:r>
      <w:r>
        <w:rPr>
          <w:rFonts w:ascii="Arial" w:hAnsi="Arial" w:cs="Arial"/>
          <w:sz w:val="24"/>
          <w:szCs w:val="24"/>
        </w:rPr>
        <w:t xml:space="preserve"> </w:t>
      </w:r>
      <w:r w:rsidRPr="00744679">
        <w:rPr>
          <w:rFonts w:ascii="Arial" w:hAnsi="Arial" w:cs="Arial"/>
          <w:sz w:val="24"/>
          <w:szCs w:val="24"/>
        </w:rPr>
        <w:t>days</w:t>
      </w:r>
      <w:r>
        <w:rPr>
          <w:rFonts w:ascii="Arial" w:hAnsi="Arial" w:cs="Arial"/>
          <w:sz w:val="24"/>
          <w:szCs w:val="24"/>
        </w:rPr>
        <w:t>.</w:t>
      </w:r>
    </w:p>
    <w:p w:rsidR="002C3D03" w:rsidRPr="00744679" w:rsidRDefault="002C3D03" w:rsidP="00744679">
      <w:pPr>
        <w:rPr>
          <w:rFonts w:ascii="Times New Roman" w:eastAsia="Times New Roman" w:hAnsi="Times New Roman" w:cs="Times New Roman"/>
          <w:b/>
          <w:sz w:val="24"/>
          <w:szCs w:val="24"/>
          <w:lang w:eastAsia="en-AU"/>
        </w:rPr>
      </w:pPr>
      <w:r w:rsidRPr="00744679">
        <w:rPr>
          <w:rFonts w:ascii="Arial" w:eastAsia="Times New Roman" w:hAnsi="Arial" w:cs="Arial"/>
          <w:b/>
          <w:color w:val="000000"/>
          <w:sz w:val="24"/>
          <w:szCs w:val="24"/>
          <w:lang w:eastAsia="en-AU"/>
        </w:rPr>
        <w:t>25. In relation to Contract (ECO1 and above) staff as of 30 March 2011:</w:t>
      </w:r>
      <w:r w:rsidRPr="00744679">
        <w:rPr>
          <w:rFonts w:ascii="Times New Roman" w:eastAsia="Times New Roman" w:hAnsi="Times New Roman" w:cs="Times New Roman"/>
          <w:b/>
          <w:color w:val="000000"/>
          <w:sz w:val="24"/>
          <w:szCs w:val="24"/>
          <w:lang w:eastAsia="en-AU"/>
        </w:rPr>
        <w:t xml:space="preserve"> </w:t>
      </w:r>
    </w:p>
    <w:p w:rsidR="003D304E" w:rsidRDefault="002C3D03" w:rsidP="00503439">
      <w:pPr>
        <w:spacing w:after="0" w:line="240" w:lineRule="auto"/>
        <w:rPr>
          <w:rFonts w:ascii="Arial" w:eastAsia="Times New Roman" w:hAnsi="Arial" w:cs="Arial"/>
          <w:b/>
          <w:color w:val="000000"/>
          <w:sz w:val="24"/>
          <w:szCs w:val="24"/>
          <w:lang w:eastAsia="en-AU"/>
        </w:rPr>
      </w:pPr>
      <w:r w:rsidRPr="00744679">
        <w:rPr>
          <w:rFonts w:ascii="Times New Roman" w:eastAsia="Times New Roman" w:hAnsi="Times New Roman" w:cs="Times New Roman"/>
          <w:b/>
          <w:color w:val="000000"/>
          <w:sz w:val="24"/>
          <w:szCs w:val="24"/>
          <w:lang w:eastAsia="en-AU"/>
        </w:rPr>
        <w:t xml:space="preserve">- </w:t>
      </w:r>
      <w:r w:rsidRPr="00744679">
        <w:rPr>
          <w:rFonts w:ascii="Arial" w:eastAsia="Times New Roman" w:hAnsi="Arial" w:cs="Arial"/>
          <w:b/>
          <w:color w:val="000000"/>
          <w:sz w:val="24"/>
          <w:szCs w:val="24"/>
          <w:lang w:eastAsia="en-AU"/>
        </w:rPr>
        <w:t xml:space="preserve">What is the total amount of accrued leave in the department, broken down by level, long service leave and recreation leave? </w:t>
      </w:r>
    </w:p>
    <w:p w:rsidR="00DD4949" w:rsidRDefault="00DD4949" w:rsidP="003D304E">
      <w:pPr>
        <w:spacing w:after="0" w:line="240" w:lineRule="auto"/>
        <w:ind w:firstLine="720"/>
        <w:rPr>
          <w:rFonts w:ascii="Arial" w:hAnsi="Arial" w:cs="Arial"/>
          <w:sz w:val="24"/>
          <w:szCs w:val="24"/>
        </w:rPr>
      </w:pPr>
    </w:p>
    <w:p w:rsidR="003D304E" w:rsidRDefault="003D304E" w:rsidP="003D304E">
      <w:pPr>
        <w:spacing w:after="0" w:line="240" w:lineRule="auto"/>
        <w:ind w:firstLine="720"/>
        <w:rPr>
          <w:rFonts w:ascii="Arial" w:hAnsi="Arial" w:cs="Arial"/>
          <w:sz w:val="24"/>
          <w:szCs w:val="24"/>
        </w:rPr>
      </w:pPr>
      <w:r w:rsidRPr="003D304E">
        <w:rPr>
          <w:rFonts w:ascii="Arial" w:hAnsi="Arial" w:cs="Arial"/>
          <w:sz w:val="24"/>
          <w:szCs w:val="24"/>
        </w:rPr>
        <w:t>L</w:t>
      </w:r>
      <w:r>
        <w:rPr>
          <w:rFonts w:ascii="Arial" w:hAnsi="Arial" w:cs="Arial"/>
          <w:sz w:val="24"/>
          <w:szCs w:val="24"/>
        </w:rPr>
        <w:t xml:space="preserve">ong Service Leave=0.92 months </w:t>
      </w:r>
    </w:p>
    <w:p w:rsidR="008D79EB" w:rsidRDefault="003D304E" w:rsidP="003D304E">
      <w:pPr>
        <w:spacing w:after="0" w:line="240" w:lineRule="auto"/>
        <w:ind w:firstLine="720"/>
        <w:rPr>
          <w:rFonts w:ascii="Arial" w:hAnsi="Arial" w:cs="Arial"/>
          <w:sz w:val="24"/>
          <w:szCs w:val="24"/>
        </w:rPr>
      </w:pPr>
      <w:r w:rsidRPr="003D304E">
        <w:rPr>
          <w:rFonts w:ascii="Arial" w:hAnsi="Arial" w:cs="Arial"/>
          <w:sz w:val="24"/>
          <w:szCs w:val="24"/>
        </w:rPr>
        <w:t>Rec</w:t>
      </w:r>
      <w:r>
        <w:rPr>
          <w:rFonts w:ascii="Arial" w:hAnsi="Arial" w:cs="Arial"/>
          <w:sz w:val="24"/>
          <w:szCs w:val="24"/>
        </w:rPr>
        <w:t xml:space="preserve">reation Leave </w:t>
      </w:r>
      <w:r w:rsidRPr="003D304E">
        <w:rPr>
          <w:rFonts w:ascii="Arial" w:hAnsi="Arial" w:cs="Arial"/>
          <w:sz w:val="24"/>
          <w:szCs w:val="24"/>
        </w:rPr>
        <w:t>=8.08</w:t>
      </w:r>
      <w:r>
        <w:rPr>
          <w:rFonts w:ascii="Arial" w:hAnsi="Arial" w:cs="Arial"/>
          <w:sz w:val="24"/>
          <w:szCs w:val="24"/>
        </w:rPr>
        <w:t xml:space="preserve"> </w:t>
      </w:r>
      <w:r w:rsidRPr="003D304E">
        <w:rPr>
          <w:rFonts w:ascii="Arial" w:hAnsi="Arial" w:cs="Arial"/>
          <w:sz w:val="24"/>
          <w:szCs w:val="24"/>
        </w:rPr>
        <w:t>days</w:t>
      </w:r>
    </w:p>
    <w:p w:rsidR="003D304E" w:rsidRDefault="002C3D03" w:rsidP="003D304E">
      <w:pPr>
        <w:spacing w:after="0" w:line="240" w:lineRule="auto"/>
        <w:ind w:firstLine="720"/>
        <w:rPr>
          <w:rFonts w:ascii="Arial" w:eastAsia="Times New Roman" w:hAnsi="Arial" w:cs="Arial"/>
          <w:b/>
          <w:color w:val="000000"/>
          <w:sz w:val="24"/>
          <w:szCs w:val="24"/>
          <w:lang w:eastAsia="en-AU"/>
        </w:rPr>
      </w:pPr>
      <w:r w:rsidRPr="003D304E">
        <w:rPr>
          <w:rFonts w:ascii="Times New Roman" w:eastAsia="Times New Roman" w:hAnsi="Times New Roman" w:cs="Times New Roman"/>
          <w:b/>
          <w:sz w:val="24"/>
          <w:szCs w:val="24"/>
          <w:lang w:eastAsia="en-AU"/>
        </w:rPr>
        <w:br/>
      </w:r>
      <w:r w:rsidRPr="00744679">
        <w:rPr>
          <w:rFonts w:ascii="Times New Roman" w:eastAsia="Times New Roman" w:hAnsi="Times New Roman" w:cs="Times New Roman"/>
          <w:b/>
          <w:color w:val="000000"/>
          <w:sz w:val="24"/>
          <w:szCs w:val="24"/>
          <w:lang w:eastAsia="en-AU"/>
        </w:rPr>
        <w:t xml:space="preserve">- </w:t>
      </w:r>
      <w:r w:rsidRPr="00744679">
        <w:rPr>
          <w:rFonts w:ascii="Arial" w:eastAsia="Times New Roman" w:hAnsi="Arial" w:cs="Arial"/>
          <w:b/>
          <w:color w:val="000000"/>
          <w:sz w:val="24"/>
          <w:szCs w:val="24"/>
          <w:lang w:eastAsia="en-AU"/>
        </w:rPr>
        <w:t>What is the financial value of that leave?</w:t>
      </w:r>
    </w:p>
    <w:p w:rsidR="00DD4949" w:rsidRDefault="00DD4949" w:rsidP="003D304E">
      <w:pPr>
        <w:ind w:firstLine="720"/>
        <w:rPr>
          <w:rFonts w:ascii="Arial" w:hAnsi="Arial" w:cs="Arial"/>
          <w:sz w:val="24"/>
          <w:szCs w:val="24"/>
        </w:rPr>
      </w:pPr>
    </w:p>
    <w:p w:rsidR="003D304E" w:rsidRDefault="003D304E" w:rsidP="003D304E">
      <w:pPr>
        <w:ind w:firstLine="720"/>
        <w:rPr>
          <w:rFonts w:ascii="Arial" w:hAnsi="Arial" w:cs="Arial"/>
          <w:sz w:val="24"/>
          <w:szCs w:val="24"/>
        </w:rPr>
      </w:pPr>
      <w:r w:rsidRPr="003D304E">
        <w:rPr>
          <w:rFonts w:ascii="Arial" w:hAnsi="Arial" w:cs="Arial"/>
          <w:sz w:val="24"/>
          <w:szCs w:val="24"/>
        </w:rPr>
        <w:t>L</w:t>
      </w:r>
      <w:r>
        <w:rPr>
          <w:rFonts w:ascii="Arial" w:hAnsi="Arial" w:cs="Arial"/>
          <w:sz w:val="24"/>
          <w:szCs w:val="24"/>
        </w:rPr>
        <w:t xml:space="preserve">ong </w:t>
      </w:r>
      <w:r w:rsidRPr="003D304E">
        <w:rPr>
          <w:rFonts w:ascii="Arial" w:hAnsi="Arial" w:cs="Arial"/>
          <w:sz w:val="24"/>
          <w:szCs w:val="24"/>
        </w:rPr>
        <w:t>S</w:t>
      </w:r>
      <w:r>
        <w:rPr>
          <w:rFonts w:ascii="Arial" w:hAnsi="Arial" w:cs="Arial"/>
          <w:sz w:val="24"/>
          <w:szCs w:val="24"/>
        </w:rPr>
        <w:t xml:space="preserve">ervice </w:t>
      </w:r>
      <w:r w:rsidRPr="003D304E">
        <w:rPr>
          <w:rFonts w:ascii="Arial" w:hAnsi="Arial" w:cs="Arial"/>
          <w:sz w:val="24"/>
          <w:szCs w:val="24"/>
        </w:rPr>
        <w:t>L</w:t>
      </w:r>
      <w:r>
        <w:rPr>
          <w:rFonts w:ascii="Arial" w:hAnsi="Arial" w:cs="Arial"/>
          <w:sz w:val="24"/>
          <w:szCs w:val="24"/>
        </w:rPr>
        <w:t xml:space="preserve">eave </w:t>
      </w:r>
      <w:r w:rsidRPr="003D304E">
        <w:rPr>
          <w:rFonts w:ascii="Arial" w:hAnsi="Arial" w:cs="Arial"/>
          <w:sz w:val="24"/>
          <w:szCs w:val="24"/>
        </w:rPr>
        <w:t xml:space="preserve">=$15,915-47 </w:t>
      </w:r>
    </w:p>
    <w:p w:rsidR="003D304E" w:rsidRDefault="003D304E" w:rsidP="003D304E">
      <w:pPr>
        <w:ind w:firstLine="720"/>
        <w:rPr>
          <w:rFonts w:ascii="Arial" w:hAnsi="Arial" w:cs="Arial"/>
          <w:sz w:val="24"/>
          <w:szCs w:val="24"/>
        </w:rPr>
      </w:pPr>
      <w:r w:rsidRPr="003D304E">
        <w:rPr>
          <w:rFonts w:ascii="Arial" w:hAnsi="Arial" w:cs="Arial"/>
          <w:sz w:val="24"/>
          <w:szCs w:val="24"/>
        </w:rPr>
        <w:t>Rec</w:t>
      </w:r>
      <w:r>
        <w:rPr>
          <w:rFonts w:ascii="Arial" w:hAnsi="Arial" w:cs="Arial"/>
          <w:sz w:val="24"/>
          <w:szCs w:val="24"/>
        </w:rPr>
        <w:t>reation</w:t>
      </w:r>
      <w:r w:rsidRPr="003D304E">
        <w:rPr>
          <w:rFonts w:ascii="Arial" w:hAnsi="Arial" w:cs="Arial"/>
          <w:sz w:val="24"/>
          <w:szCs w:val="24"/>
        </w:rPr>
        <w:t xml:space="preserve">=$6,395-98 </w:t>
      </w:r>
    </w:p>
    <w:p w:rsidR="008D79EB" w:rsidRDefault="003D304E" w:rsidP="008D79EB">
      <w:pPr>
        <w:ind w:firstLine="720"/>
        <w:rPr>
          <w:rFonts w:ascii="Arial" w:hAnsi="Arial" w:cs="Arial"/>
          <w:sz w:val="24"/>
          <w:szCs w:val="24"/>
        </w:rPr>
      </w:pPr>
      <w:r w:rsidRPr="003D304E">
        <w:rPr>
          <w:rFonts w:ascii="Arial" w:hAnsi="Arial" w:cs="Arial"/>
          <w:sz w:val="24"/>
          <w:szCs w:val="24"/>
        </w:rPr>
        <w:t>Total=$22,311-45</w:t>
      </w:r>
    </w:p>
    <w:p w:rsidR="003D304E" w:rsidRPr="008D79EB" w:rsidRDefault="002C3D03" w:rsidP="008D79EB">
      <w:pPr>
        <w:ind w:firstLine="720"/>
        <w:rPr>
          <w:rFonts w:ascii="Times New Roman" w:eastAsia="Times New Roman" w:hAnsi="Times New Roman" w:cs="Times New Roman"/>
          <w:b/>
          <w:color w:val="000000"/>
          <w:sz w:val="24"/>
          <w:szCs w:val="24"/>
          <w:lang w:eastAsia="en-AU"/>
        </w:rPr>
      </w:pPr>
      <w:r w:rsidRPr="00744679">
        <w:rPr>
          <w:rFonts w:ascii="Times New Roman" w:eastAsia="Times New Roman" w:hAnsi="Times New Roman" w:cs="Times New Roman"/>
          <w:b/>
          <w:color w:val="000000"/>
          <w:sz w:val="24"/>
          <w:szCs w:val="24"/>
          <w:lang w:eastAsia="en-AU"/>
        </w:rPr>
        <w:br/>
        <w:t xml:space="preserve">- </w:t>
      </w:r>
      <w:r w:rsidRPr="00744679">
        <w:rPr>
          <w:rFonts w:ascii="Arial" w:eastAsia="Times New Roman" w:hAnsi="Arial" w:cs="Arial"/>
          <w:b/>
          <w:color w:val="000000"/>
          <w:sz w:val="24"/>
          <w:szCs w:val="24"/>
          <w:lang w:eastAsia="en-AU"/>
        </w:rPr>
        <w:t>What is the highest individual amount of accrued leave at each employee level?</w:t>
      </w:r>
    </w:p>
    <w:p w:rsidR="003D304E" w:rsidRDefault="003D304E" w:rsidP="003D304E">
      <w:pPr>
        <w:ind w:firstLine="720"/>
        <w:rPr>
          <w:rFonts w:ascii="Arial" w:hAnsi="Arial" w:cs="Arial"/>
          <w:sz w:val="24"/>
          <w:szCs w:val="24"/>
        </w:rPr>
      </w:pPr>
      <w:r w:rsidRPr="003D304E">
        <w:rPr>
          <w:rFonts w:ascii="Arial" w:hAnsi="Arial" w:cs="Arial"/>
          <w:sz w:val="24"/>
          <w:szCs w:val="24"/>
        </w:rPr>
        <w:t>L</w:t>
      </w:r>
      <w:r>
        <w:rPr>
          <w:rFonts w:ascii="Arial" w:hAnsi="Arial" w:cs="Arial"/>
          <w:sz w:val="24"/>
          <w:szCs w:val="24"/>
        </w:rPr>
        <w:t xml:space="preserve">ong </w:t>
      </w:r>
      <w:r w:rsidRPr="003D304E">
        <w:rPr>
          <w:rFonts w:ascii="Arial" w:hAnsi="Arial" w:cs="Arial"/>
          <w:sz w:val="24"/>
          <w:szCs w:val="24"/>
        </w:rPr>
        <w:t>S</w:t>
      </w:r>
      <w:r>
        <w:rPr>
          <w:rFonts w:ascii="Arial" w:hAnsi="Arial" w:cs="Arial"/>
          <w:sz w:val="24"/>
          <w:szCs w:val="24"/>
        </w:rPr>
        <w:t xml:space="preserve">ervice </w:t>
      </w:r>
      <w:r w:rsidRPr="003D304E">
        <w:rPr>
          <w:rFonts w:ascii="Arial" w:hAnsi="Arial" w:cs="Arial"/>
          <w:sz w:val="24"/>
          <w:szCs w:val="24"/>
        </w:rPr>
        <w:t>L</w:t>
      </w:r>
      <w:r>
        <w:rPr>
          <w:rFonts w:ascii="Arial" w:hAnsi="Arial" w:cs="Arial"/>
          <w:sz w:val="24"/>
          <w:szCs w:val="24"/>
        </w:rPr>
        <w:t xml:space="preserve">eave=0.92months </w:t>
      </w:r>
    </w:p>
    <w:p w:rsidR="008D79EB" w:rsidRDefault="003D304E" w:rsidP="003D304E">
      <w:pPr>
        <w:ind w:firstLine="720"/>
        <w:rPr>
          <w:rFonts w:ascii="Arial" w:hAnsi="Arial" w:cs="Arial"/>
          <w:sz w:val="24"/>
          <w:szCs w:val="24"/>
        </w:rPr>
      </w:pPr>
      <w:r w:rsidRPr="003D304E">
        <w:rPr>
          <w:rFonts w:ascii="Arial" w:hAnsi="Arial" w:cs="Arial"/>
          <w:sz w:val="24"/>
          <w:szCs w:val="24"/>
        </w:rPr>
        <w:t>Rec</w:t>
      </w:r>
      <w:r>
        <w:rPr>
          <w:rFonts w:ascii="Arial" w:hAnsi="Arial" w:cs="Arial"/>
          <w:sz w:val="24"/>
          <w:szCs w:val="24"/>
        </w:rPr>
        <w:t>reation Leave</w:t>
      </w:r>
      <w:r w:rsidRPr="003D304E">
        <w:rPr>
          <w:rFonts w:ascii="Arial" w:hAnsi="Arial" w:cs="Arial"/>
          <w:sz w:val="24"/>
          <w:szCs w:val="24"/>
        </w:rPr>
        <w:t>=8.08days</w:t>
      </w:r>
    </w:p>
    <w:p w:rsidR="003D304E" w:rsidRDefault="002C3D03" w:rsidP="003D304E">
      <w:pPr>
        <w:ind w:firstLine="720"/>
        <w:rPr>
          <w:rFonts w:ascii="Arial" w:eastAsia="Times New Roman" w:hAnsi="Arial" w:cs="Arial"/>
          <w:b/>
          <w:color w:val="000000"/>
          <w:sz w:val="24"/>
          <w:szCs w:val="24"/>
          <w:lang w:eastAsia="en-AU"/>
        </w:rPr>
      </w:pPr>
      <w:r w:rsidRPr="00744679">
        <w:rPr>
          <w:rFonts w:ascii="Times New Roman" w:eastAsia="Times New Roman" w:hAnsi="Times New Roman" w:cs="Times New Roman"/>
          <w:b/>
          <w:color w:val="000000"/>
          <w:sz w:val="24"/>
          <w:szCs w:val="24"/>
          <w:lang w:eastAsia="en-AU"/>
        </w:rPr>
        <w:br/>
        <w:t xml:space="preserve">- </w:t>
      </w:r>
      <w:r w:rsidRPr="00744679">
        <w:rPr>
          <w:rFonts w:ascii="Arial" w:eastAsia="Times New Roman" w:hAnsi="Arial" w:cs="Arial"/>
          <w:b/>
          <w:color w:val="000000"/>
          <w:sz w:val="24"/>
          <w:szCs w:val="24"/>
          <w:lang w:eastAsia="en-AU"/>
        </w:rPr>
        <w:t>What is the current total of sick leave entitlement of employees in the department?</w:t>
      </w:r>
    </w:p>
    <w:p w:rsidR="000D605A" w:rsidRPr="00DD4949" w:rsidRDefault="003D304E" w:rsidP="003D304E">
      <w:pPr>
        <w:rPr>
          <w:rFonts w:ascii="Arial" w:hAnsi="Arial" w:cs="Arial"/>
          <w:sz w:val="24"/>
          <w:szCs w:val="24"/>
        </w:rPr>
      </w:pPr>
      <w:r w:rsidRPr="003D304E">
        <w:rPr>
          <w:rFonts w:ascii="Arial" w:hAnsi="Arial" w:cs="Arial"/>
          <w:sz w:val="24"/>
          <w:szCs w:val="24"/>
        </w:rPr>
        <w:t>6.67</w:t>
      </w:r>
      <w:r>
        <w:rPr>
          <w:rFonts w:ascii="Arial" w:hAnsi="Arial" w:cs="Arial"/>
          <w:sz w:val="24"/>
          <w:szCs w:val="24"/>
        </w:rPr>
        <w:t xml:space="preserve"> </w:t>
      </w:r>
      <w:r w:rsidRPr="003D304E">
        <w:rPr>
          <w:rFonts w:ascii="Arial" w:hAnsi="Arial" w:cs="Arial"/>
          <w:sz w:val="24"/>
          <w:szCs w:val="24"/>
        </w:rPr>
        <w:t>weeks</w:t>
      </w:r>
      <w:r>
        <w:rPr>
          <w:rFonts w:ascii="Arial" w:hAnsi="Arial" w:cs="Arial"/>
          <w:sz w:val="24"/>
          <w:szCs w:val="24"/>
        </w:rPr>
        <w:t>.</w:t>
      </w:r>
    </w:p>
    <w:p w:rsidR="00DD4949" w:rsidRDefault="00DD4949" w:rsidP="003D304E">
      <w:pPr>
        <w:rPr>
          <w:rFonts w:ascii="Times New Roman" w:eastAsia="Times New Roman" w:hAnsi="Times New Roman" w:cs="Times New Roman"/>
          <w:b/>
          <w:sz w:val="24"/>
          <w:szCs w:val="24"/>
          <w:lang w:eastAsia="en-AU"/>
        </w:rPr>
      </w:pPr>
    </w:p>
    <w:p w:rsidR="00DD4949" w:rsidRDefault="00DD4949" w:rsidP="003D304E">
      <w:pPr>
        <w:rPr>
          <w:rFonts w:ascii="Times New Roman" w:eastAsia="Times New Roman" w:hAnsi="Times New Roman" w:cs="Times New Roman"/>
          <w:b/>
          <w:sz w:val="24"/>
          <w:szCs w:val="24"/>
          <w:lang w:eastAsia="en-AU"/>
        </w:rPr>
      </w:pPr>
    </w:p>
    <w:p w:rsidR="00DD4949" w:rsidRDefault="00DD4949" w:rsidP="003D304E">
      <w:pPr>
        <w:rPr>
          <w:rFonts w:ascii="Times New Roman" w:eastAsia="Times New Roman" w:hAnsi="Times New Roman" w:cs="Times New Roman"/>
          <w:b/>
          <w:sz w:val="24"/>
          <w:szCs w:val="24"/>
          <w:lang w:eastAsia="en-AU"/>
        </w:rPr>
      </w:pPr>
    </w:p>
    <w:p w:rsidR="00DD4949" w:rsidRDefault="00DD4949" w:rsidP="003D304E">
      <w:pPr>
        <w:rPr>
          <w:rFonts w:ascii="Times New Roman" w:eastAsia="Times New Roman" w:hAnsi="Times New Roman" w:cs="Times New Roman"/>
          <w:b/>
          <w:sz w:val="24"/>
          <w:szCs w:val="24"/>
          <w:lang w:eastAsia="en-AU"/>
        </w:rPr>
      </w:pPr>
    </w:p>
    <w:p w:rsidR="00DD4949" w:rsidRDefault="00DD4949" w:rsidP="003D304E">
      <w:pPr>
        <w:rPr>
          <w:rFonts w:ascii="Times New Roman" w:eastAsia="Times New Roman" w:hAnsi="Times New Roman" w:cs="Times New Roman"/>
          <w:b/>
          <w:sz w:val="24"/>
          <w:szCs w:val="24"/>
          <w:lang w:eastAsia="en-AU"/>
        </w:rPr>
      </w:pPr>
    </w:p>
    <w:p w:rsidR="0052646C" w:rsidRDefault="002C3D03" w:rsidP="003D304E">
      <w:pPr>
        <w:rPr>
          <w:rFonts w:ascii="Arial" w:eastAsia="Times New Roman" w:hAnsi="Arial" w:cs="Arial"/>
          <w:b/>
          <w:color w:val="000000"/>
          <w:sz w:val="24"/>
          <w:szCs w:val="24"/>
          <w:lang w:eastAsia="en-AU"/>
        </w:rPr>
      </w:pPr>
      <w:r w:rsidRPr="003D304E">
        <w:rPr>
          <w:rFonts w:ascii="Times New Roman" w:eastAsia="Times New Roman" w:hAnsi="Times New Roman" w:cs="Times New Roman"/>
          <w:b/>
          <w:sz w:val="24"/>
          <w:szCs w:val="24"/>
          <w:lang w:eastAsia="en-AU"/>
        </w:rPr>
        <w:br/>
      </w:r>
      <w:r w:rsidRPr="008D79EB">
        <w:rPr>
          <w:rFonts w:ascii="Times New Roman" w:eastAsia="Times New Roman" w:hAnsi="Times New Roman" w:cs="Times New Roman"/>
          <w:b/>
          <w:color w:val="000000"/>
          <w:sz w:val="24"/>
          <w:szCs w:val="24"/>
          <w:lang w:eastAsia="en-AU"/>
        </w:rPr>
        <w:t xml:space="preserve">- </w:t>
      </w:r>
      <w:r w:rsidRPr="008D79EB">
        <w:rPr>
          <w:rFonts w:ascii="Arial" w:eastAsia="Times New Roman" w:hAnsi="Arial" w:cs="Arial"/>
          <w:b/>
          <w:color w:val="000000"/>
          <w:sz w:val="24"/>
          <w:szCs w:val="24"/>
          <w:lang w:eastAsia="en-AU"/>
        </w:rPr>
        <w:t>How many days sick leave were taken in 2010, at each employee level?</w:t>
      </w:r>
    </w:p>
    <w:tbl>
      <w:tblPr>
        <w:tblW w:w="5000" w:type="pct"/>
        <w:tblLook w:val="04A0"/>
      </w:tblPr>
      <w:tblGrid>
        <w:gridCol w:w="758"/>
        <w:gridCol w:w="759"/>
        <w:gridCol w:w="222"/>
        <w:gridCol w:w="628"/>
        <w:gridCol w:w="628"/>
        <w:gridCol w:w="628"/>
        <w:gridCol w:w="628"/>
        <w:gridCol w:w="222"/>
        <w:gridCol w:w="331"/>
        <w:gridCol w:w="329"/>
        <w:gridCol w:w="329"/>
        <w:gridCol w:w="222"/>
        <w:gridCol w:w="433"/>
        <w:gridCol w:w="429"/>
        <w:gridCol w:w="431"/>
        <w:gridCol w:w="430"/>
        <w:gridCol w:w="222"/>
        <w:gridCol w:w="324"/>
        <w:gridCol w:w="324"/>
        <w:gridCol w:w="324"/>
        <w:gridCol w:w="324"/>
        <w:gridCol w:w="317"/>
      </w:tblGrid>
      <w:tr w:rsidR="00401712" w:rsidRPr="00401712" w:rsidTr="007503EC">
        <w:trPr>
          <w:trHeight w:val="270"/>
        </w:trPr>
        <w:tc>
          <w:tcPr>
            <w:tcW w:w="691" w:type="pct"/>
            <w:gridSpan w:val="2"/>
            <w:vMerge w:val="restart"/>
            <w:tcBorders>
              <w:top w:val="single" w:sz="4" w:space="0" w:color="000000"/>
              <w:left w:val="single" w:sz="4" w:space="0" w:color="000000"/>
              <w:bottom w:val="single" w:sz="4" w:space="0" w:color="000000"/>
              <w:right w:val="single" w:sz="4" w:space="0" w:color="000000"/>
            </w:tcBorders>
            <w:shd w:val="clear" w:color="000000" w:fill="C0C0C0"/>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Classification</w:t>
            </w:r>
          </w:p>
        </w:tc>
        <w:tc>
          <w:tcPr>
            <w:tcW w:w="101" w:type="pct"/>
            <w:tcBorders>
              <w:top w:val="nil"/>
              <w:left w:val="nil"/>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 xml:space="preserve">Classification </w:t>
            </w:r>
            <w:r w:rsidRPr="00401712">
              <w:rPr>
                <w:rFonts w:ascii="Arial" w:eastAsia="Times New Roman" w:hAnsi="Arial" w:cs="Arial"/>
                <w:b/>
                <w:bCs/>
                <w:color w:val="000000"/>
                <w:sz w:val="20"/>
                <w:szCs w:val="20"/>
                <w:lang w:eastAsia="en-AU"/>
              </w:rPr>
              <w:lastRenderedPageBreak/>
              <w:t>Description</w:t>
            </w: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573" w:type="pct"/>
            <w:gridSpan w:val="3"/>
            <w:vMerge w:val="restart"/>
            <w:tcBorders>
              <w:top w:val="single" w:sz="4" w:space="0" w:color="auto"/>
              <w:left w:val="single" w:sz="4" w:space="0" w:color="auto"/>
              <w:bottom w:val="single" w:sz="4" w:space="0" w:color="auto"/>
              <w:right w:val="single" w:sz="4" w:space="0" w:color="auto"/>
            </w:tcBorders>
            <w:shd w:val="clear" w:color="000000" w:fill="C0C0C0"/>
            <w:hideMark/>
          </w:tcPr>
          <w:p w:rsidR="00401712" w:rsidRPr="00401712" w:rsidRDefault="00401712" w:rsidP="00401712">
            <w:pPr>
              <w:spacing w:after="0" w:line="240" w:lineRule="auto"/>
              <w:jc w:val="center"/>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 xml:space="preserve">Number </w:t>
            </w:r>
            <w:r w:rsidRPr="00401712">
              <w:rPr>
                <w:rFonts w:ascii="Arial" w:eastAsia="Times New Roman" w:hAnsi="Arial" w:cs="Arial"/>
                <w:b/>
                <w:bCs/>
                <w:color w:val="000000"/>
                <w:sz w:val="20"/>
                <w:szCs w:val="20"/>
                <w:lang w:eastAsia="en-AU"/>
              </w:rPr>
              <w:lastRenderedPageBreak/>
              <w:t>of Staff</w:t>
            </w: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983" w:type="pct"/>
            <w:gridSpan w:val="4"/>
            <w:vMerge w:val="restart"/>
            <w:tcBorders>
              <w:top w:val="single" w:sz="4" w:space="0" w:color="auto"/>
              <w:left w:val="single" w:sz="4" w:space="0" w:color="auto"/>
              <w:bottom w:val="single" w:sz="4" w:space="0" w:color="auto"/>
              <w:right w:val="single" w:sz="4" w:space="0" w:color="auto"/>
            </w:tcBorders>
            <w:shd w:val="clear" w:color="000000" w:fill="C0C0C0"/>
            <w:hideMark/>
          </w:tcPr>
          <w:p w:rsidR="00401712" w:rsidRPr="00401712" w:rsidRDefault="00401712" w:rsidP="00401712">
            <w:pPr>
              <w:spacing w:after="0" w:line="240" w:lineRule="auto"/>
              <w:jc w:val="center"/>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Q24</w:t>
            </w:r>
            <w:r w:rsidRPr="00401712">
              <w:rPr>
                <w:rFonts w:ascii="Arial" w:eastAsia="Times New Roman" w:hAnsi="Arial" w:cs="Arial"/>
                <w:b/>
                <w:bCs/>
                <w:color w:val="000000"/>
                <w:sz w:val="20"/>
                <w:szCs w:val="20"/>
                <w:lang w:eastAsia="en-AU"/>
              </w:rPr>
              <w:br/>
            </w:r>
            <w:r w:rsidRPr="00401712">
              <w:rPr>
                <w:rFonts w:ascii="Arial" w:eastAsia="Times New Roman" w:hAnsi="Arial" w:cs="Arial"/>
                <w:b/>
                <w:bCs/>
                <w:color w:val="000000"/>
                <w:sz w:val="20"/>
                <w:szCs w:val="20"/>
                <w:lang w:eastAsia="en-AU"/>
              </w:rPr>
              <w:lastRenderedPageBreak/>
              <w:t>NTPS Staff Days Sick Leave Taken</w:t>
            </w: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938" w:type="pct"/>
            <w:gridSpan w:val="5"/>
            <w:vMerge w:val="restart"/>
            <w:tcBorders>
              <w:top w:val="single" w:sz="4" w:space="0" w:color="auto"/>
              <w:left w:val="single" w:sz="4" w:space="0" w:color="auto"/>
              <w:bottom w:val="single" w:sz="4" w:space="0" w:color="auto"/>
              <w:right w:val="single" w:sz="4" w:space="0" w:color="auto"/>
            </w:tcBorders>
            <w:shd w:val="clear" w:color="000000" w:fill="C0C0C0"/>
            <w:hideMark/>
          </w:tcPr>
          <w:p w:rsidR="00401712" w:rsidRPr="00401712" w:rsidRDefault="00401712" w:rsidP="00401712">
            <w:pPr>
              <w:spacing w:after="0" w:line="240" w:lineRule="auto"/>
              <w:jc w:val="center"/>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Q25</w:t>
            </w:r>
            <w:r w:rsidRPr="00401712">
              <w:rPr>
                <w:rFonts w:ascii="Arial" w:eastAsia="Times New Roman" w:hAnsi="Arial" w:cs="Arial"/>
                <w:b/>
                <w:bCs/>
                <w:color w:val="000000"/>
                <w:sz w:val="20"/>
                <w:szCs w:val="20"/>
                <w:lang w:eastAsia="en-AU"/>
              </w:rPr>
              <w:br/>
            </w:r>
            <w:r w:rsidRPr="00401712">
              <w:rPr>
                <w:rFonts w:ascii="Arial" w:eastAsia="Times New Roman" w:hAnsi="Arial" w:cs="Arial"/>
                <w:b/>
                <w:bCs/>
                <w:color w:val="000000"/>
                <w:sz w:val="20"/>
                <w:szCs w:val="20"/>
                <w:lang w:eastAsia="en-AU"/>
              </w:rPr>
              <w:lastRenderedPageBreak/>
              <w:t>Executive Contract Staff Days Sick Leave Taken</w:t>
            </w:r>
          </w:p>
        </w:tc>
      </w:tr>
      <w:tr w:rsidR="00401712" w:rsidRPr="00401712" w:rsidTr="007503EC">
        <w:trPr>
          <w:trHeight w:val="270"/>
        </w:trPr>
        <w:tc>
          <w:tcPr>
            <w:tcW w:w="691" w:type="pct"/>
            <w:gridSpan w:val="2"/>
            <w:vMerge/>
            <w:tcBorders>
              <w:top w:val="single" w:sz="4" w:space="0" w:color="000000"/>
              <w:left w:val="single" w:sz="4" w:space="0" w:color="000000"/>
              <w:bottom w:val="single" w:sz="4" w:space="0" w:color="000000"/>
              <w:right w:val="single" w:sz="4" w:space="0" w:color="000000"/>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nil"/>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573" w:type="pct"/>
            <w:gridSpan w:val="3"/>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983" w:type="pct"/>
            <w:gridSpan w:val="4"/>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938" w:type="pct"/>
            <w:gridSpan w:val="5"/>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r>
      <w:tr w:rsidR="00401712" w:rsidRPr="00401712" w:rsidTr="007503EC">
        <w:trPr>
          <w:trHeight w:val="270"/>
        </w:trPr>
        <w:tc>
          <w:tcPr>
            <w:tcW w:w="691" w:type="pct"/>
            <w:gridSpan w:val="2"/>
            <w:vMerge/>
            <w:tcBorders>
              <w:top w:val="single" w:sz="4" w:space="0" w:color="000000"/>
              <w:left w:val="single" w:sz="4" w:space="0" w:color="000000"/>
              <w:bottom w:val="single" w:sz="4" w:space="0" w:color="000000"/>
              <w:right w:val="single" w:sz="4" w:space="0" w:color="000000"/>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nil"/>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573" w:type="pct"/>
            <w:gridSpan w:val="3"/>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983" w:type="pct"/>
            <w:gridSpan w:val="4"/>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938" w:type="pct"/>
            <w:gridSpan w:val="5"/>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r>
      <w:tr w:rsidR="00401712" w:rsidRPr="00401712" w:rsidTr="007503EC">
        <w:trPr>
          <w:trHeight w:val="360"/>
        </w:trPr>
        <w:tc>
          <w:tcPr>
            <w:tcW w:w="691" w:type="pct"/>
            <w:gridSpan w:val="2"/>
            <w:vMerge/>
            <w:tcBorders>
              <w:top w:val="single" w:sz="4" w:space="0" w:color="000000"/>
              <w:left w:val="single" w:sz="4" w:space="0" w:color="000000"/>
              <w:bottom w:val="single" w:sz="4" w:space="0" w:color="000000"/>
              <w:right w:val="single" w:sz="4" w:space="0" w:color="000000"/>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nil"/>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573" w:type="pct"/>
            <w:gridSpan w:val="3"/>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983" w:type="pct"/>
            <w:gridSpan w:val="4"/>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c>
          <w:tcPr>
            <w:tcW w:w="101" w:type="pct"/>
            <w:tcBorders>
              <w:top w:val="nil"/>
              <w:left w:val="single" w:sz="4" w:space="0" w:color="auto"/>
              <w:bottom w:val="nil"/>
              <w:right w:val="single" w:sz="4" w:space="0" w:color="auto"/>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938" w:type="pct"/>
            <w:gridSpan w:val="5"/>
            <w:vMerge/>
            <w:tcBorders>
              <w:top w:val="nil"/>
              <w:left w:val="single" w:sz="4" w:space="0" w:color="auto"/>
              <w:bottom w:val="single" w:sz="4" w:space="0" w:color="auto"/>
              <w:right w:val="single" w:sz="4" w:space="0" w:color="auto"/>
            </w:tcBorders>
            <w:vAlign w:val="center"/>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p>
        </w:tc>
      </w:tr>
      <w:tr w:rsidR="00401712" w:rsidRPr="00401712" w:rsidTr="007503EC">
        <w:trPr>
          <w:trHeight w:val="135"/>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single" w:sz="4" w:space="0" w:color="auto"/>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AO2</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ADMIN OFF 2</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4</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28.04</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AO3</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ADMIN OFF 3</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3</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27.63</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AO4</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ADMIN OFF 4</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5</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30.20</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AO5</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ADMIN OFF 5</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3</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21.73</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AO6</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ADMIN OFF 6</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39.50</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AO7</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ADMIN OFF 7</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4</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6.93</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AO8</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ADMIN OFF 8</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1.32</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EO1</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EXEC OFFICER 1</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2</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5.14</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EO4C</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EXEC OFF 4 CNTR</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1.00</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563"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1.00</w:t>
            </w: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P1</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PROF 1</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2</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4.46</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P2</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PROF 2</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9</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62.91</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P3</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PROF 3</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2.00</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T3</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TECH 3</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1.00</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T4</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TECH 4</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3.00</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270"/>
        </w:trPr>
        <w:tc>
          <w:tcPr>
            <w:tcW w:w="691"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T5</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411" w:type="pct"/>
            <w:gridSpan w:val="4"/>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TECH 5</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2</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color w:val="000000"/>
                <w:sz w:val="20"/>
                <w:szCs w:val="20"/>
                <w:lang w:eastAsia="en-AU"/>
              </w:rPr>
            </w:pPr>
            <w:r w:rsidRPr="00401712">
              <w:rPr>
                <w:rFonts w:ascii="Arial" w:eastAsia="Times New Roman" w:hAnsi="Arial" w:cs="Arial"/>
                <w:color w:val="000000"/>
                <w:sz w:val="20"/>
                <w:szCs w:val="20"/>
                <w:lang w:eastAsia="en-AU"/>
              </w:rPr>
              <w:t>15.35</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120"/>
        </w:trPr>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53"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2"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7"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r w:rsidR="00401712" w:rsidRPr="00401712" w:rsidTr="00401712">
        <w:trPr>
          <w:trHeight w:val="375"/>
        </w:trPr>
        <w:tc>
          <w:tcPr>
            <w:tcW w:w="2203" w:type="pct"/>
            <w:gridSpan w:val="7"/>
            <w:tcBorders>
              <w:top w:val="nil"/>
              <w:left w:val="nil"/>
              <w:bottom w:val="nil"/>
              <w:right w:val="nil"/>
            </w:tcBorders>
            <w:shd w:val="clear" w:color="auto" w:fill="auto"/>
            <w:hideMark/>
          </w:tcPr>
          <w:p w:rsidR="00401712" w:rsidRPr="00401712" w:rsidRDefault="00401712" w:rsidP="00401712">
            <w:pPr>
              <w:spacing w:after="0" w:line="240" w:lineRule="auto"/>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Total AAPA Aboriginal Protection Authority</w:t>
            </w: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383" w:type="pct"/>
            <w:gridSpan w:val="2"/>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40</w:t>
            </w:r>
          </w:p>
        </w:tc>
        <w:tc>
          <w:tcPr>
            <w:tcW w:w="19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738"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250.21</w:t>
            </w:r>
          </w:p>
        </w:tc>
        <w:tc>
          <w:tcPr>
            <w:tcW w:w="245"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01"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563" w:type="pct"/>
            <w:gridSpan w:val="3"/>
            <w:tcBorders>
              <w:top w:val="nil"/>
              <w:left w:val="nil"/>
              <w:bottom w:val="nil"/>
              <w:right w:val="nil"/>
            </w:tcBorders>
            <w:shd w:val="clear" w:color="auto" w:fill="auto"/>
            <w:noWrap/>
            <w:hideMark/>
          </w:tcPr>
          <w:p w:rsidR="00401712" w:rsidRPr="00401712" w:rsidRDefault="00401712" w:rsidP="00401712">
            <w:pPr>
              <w:spacing w:after="0" w:line="240" w:lineRule="auto"/>
              <w:jc w:val="right"/>
              <w:rPr>
                <w:rFonts w:ascii="Arial" w:eastAsia="Times New Roman" w:hAnsi="Arial" w:cs="Arial"/>
                <w:b/>
                <w:bCs/>
                <w:color w:val="000000"/>
                <w:sz w:val="20"/>
                <w:szCs w:val="20"/>
                <w:lang w:eastAsia="en-AU"/>
              </w:rPr>
            </w:pPr>
            <w:r w:rsidRPr="00401712">
              <w:rPr>
                <w:rFonts w:ascii="Arial" w:eastAsia="Times New Roman" w:hAnsi="Arial" w:cs="Arial"/>
                <w:b/>
                <w:bCs/>
                <w:color w:val="000000"/>
                <w:sz w:val="20"/>
                <w:szCs w:val="20"/>
                <w:lang w:eastAsia="en-AU"/>
              </w:rPr>
              <w:t>1.00</w:t>
            </w: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c>
          <w:tcPr>
            <w:tcW w:w="188" w:type="pct"/>
            <w:tcBorders>
              <w:top w:val="nil"/>
              <w:left w:val="nil"/>
              <w:bottom w:val="nil"/>
              <w:right w:val="nil"/>
            </w:tcBorders>
            <w:shd w:val="clear" w:color="auto" w:fill="auto"/>
            <w:noWrap/>
            <w:hideMark/>
          </w:tcPr>
          <w:p w:rsidR="00401712" w:rsidRPr="00401712" w:rsidRDefault="00401712" w:rsidP="00401712">
            <w:pPr>
              <w:spacing w:after="0" w:line="240" w:lineRule="auto"/>
              <w:rPr>
                <w:rFonts w:ascii="Arial" w:eastAsia="Times New Roman" w:hAnsi="Arial" w:cs="Arial"/>
                <w:color w:val="000000"/>
                <w:sz w:val="20"/>
                <w:szCs w:val="20"/>
                <w:lang w:eastAsia="en-AU"/>
              </w:rPr>
            </w:pPr>
          </w:p>
        </w:tc>
      </w:tr>
    </w:tbl>
    <w:p w:rsidR="008D79EB" w:rsidRDefault="002C3D03" w:rsidP="003D304E">
      <w:pPr>
        <w:rPr>
          <w:rFonts w:ascii="Arial" w:hAnsi="Arial" w:cs="Arial"/>
          <w:sz w:val="24"/>
          <w:szCs w:val="24"/>
        </w:rPr>
      </w:pPr>
      <w:r w:rsidRPr="00744679">
        <w:rPr>
          <w:rFonts w:ascii="Times New Roman" w:eastAsia="Times New Roman" w:hAnsi="Times New Roman" w:cs="Times New Roman"/>
          <w:b/>
          <w:color w:val="000000"/>
          <w:sz w:val="24"/>
          <w:szCs w:val="24"/>
          <w:lang w:eastAsia="en-AU"/>
        </w:rPr>
        <w:br/>
      </w:r>
      <w:r w:rsidRPr="00ED2F66">
        <w:rPr>
          <w:rFonts w:ascii="Times New Roman" w:eastAsia="Times New Roman" w:hAnsi="Times New Roman" w:cs="Times New Roman"/>
          <w:color w:val="000000"/>
          <w:sz w:val="24"/>
          <w:szCs w:val="24"/>
          <w:lang w:eastAsia="en-AU"/>
        </w:rPr>
        <w:br/>
      </w:r>
      <w:r w:rsidRPr="003D304E">
        <w:rPr>
          <w:rFonts w:ascii="Arial" w:eastAsia="Times New Roman" w:hAnsi="Arial" w:cs="Arial"/>
          <w:b/>
          <w:color w:val="000000"/>
          <w:sz w:val="24"/>
          <w:szCs w:val="24"/>
          <w:lang w:eastAsia="en-AU"/>
        </w:rPr>
        <w:t>26. How many employees have utilised section 52.8 Cash-out of Leave – (Recreation Leave), under the NTPS 2010-2013 Enterprise Agreement?</w:t>
      </w:r>
      <w:r w:rsidRPr="003D304E">
        <w:rPr>
          <w:rFonts w:ascii="Times New Roman" w:eastAsia="Times New Roman" w:hAnsi="Times New Roman" w:cs="Times New Roman"/>
          <w:b/>
          <w:color w:val="000000"/>
          <w:sz w:val="24"/>
          <w:szCs w:val="24"/>
          <w:lang w:eastAsia="en-AU"/>
        </w:rPr>
        <w:br/>
        <w:t xml:space="preserve">- </w:t>
      </w:r>
      <w:r w:rsidRPr="003D304E">
        <w:rPr>
          <w:rFonts w:ascii="Arial" w:eastAsia="Times New Roman" w:hAnsi="Arial" w:cs="Arial"/>
          <w:b/>
          <w:color w:val="000000"/>
          <w:sz w:val="24"/>
          <w:szCs w:val="24"/>
          <w:lang w:eastAsia="en-AU"/>
        </w:rPr>
        <w:t>Break down by level and amount of leave</w:t>
      </w:r>
      <w:r w:rsidRPr="003D304E">
        <w:rPr>
          <w:rFonts w:ascii="Times New Roman" w:eastAsia="Times New Roman" w:hAnsi="Times New Roman" w:cs="Times New Roman"/>
          <w:b/>
          <w:color w:val="000000"/>
          <w:sz w:val="24"/>
          <w:szCs w:val="24"/>
          <w:lang w:eastAsia="en-AU"/>
        </w:rPr>
        <w:br/>
      </w:r>
      <w:r w:rsidR="003D304E" w:rsidRPr="003D304E">
        <w:rPr>
          <w:rFonts w:ascii="Arial" w:eastAsia="Times New Roman" w:hAnsi="Arial" w:cs="Arial"/>
          <w:sz w:val="24"/>
          <w:szCs w:val="24"/>
          <w:lang w:eastAsia="en-AU"/>
        </w:rPr>
        <w:tab/>
      </w:r>
      <w:proofErr w:type="gramStart"/>
      <w:r w:rsidR="003D304E">
        <w:rPr>
          <w:rFonts w:ascii="Arial" w:hAnsi="Arial" w:cs="Arial"/>
          <w:sz w:val="24"/>
          <w:szCs w:val="24"/>
        </w:rPr>
        <w:t>One</w:t>
      </w:r>
      <w:proofErr w:type="gramEnd"/>
      <w:r w:rsidR="003D304E">
        <w:rPr>
          <w:rFonts w:ascii="Arial" w:hAnsi="Arial" w:cs="Arial"/>
          <w:sz w:val="24"/>
          <w:szCs w:val="24"/>
        </w:rPr>
        <w:t xml:space="preserve"> x AO4, </w:t>
      </w:r>
      <w:r w:rsidR="003D304E" w:rsidRPr="003D304E">
        <w:rPr>
          <w:rFonts w:ascii="Arial" w:hAnsi="Arial" w:cs="Arial"/>
          <w:sz w:val="24"/>
          <w:szCs w:val="24"/>
        </w:rPr>
        <w:t>$2,325-43</w:t>
      </w:r>
      <w:r w:rsidR="003D304E">
        <w:rPr>
          <w:rFonts w:ascii="Arial" w:hAnsi="Arial" w:cs="Arial"/>
          <w:sz w:val="24"/>
          <w:szCs w:val="24"/>
        </w:rPr>
        <w:t>.</w:t>
      </w:r>
    </w:p>
    <w:p w:rsidR="000D605A" w:rsidRDefault="000D605A" w:rsidP="003D304E">
      <w:pPr>
        <w:rPr>
          <w:rFonts w:ascii="Times New Roman" w:eastAsia="Times New Roman" w:hAnsi="Times New Roman" w:cs="Times New Roman"/>
          <w:sz w:val="24"/>
          <w:szCs w:val="24"/>
          <w:lang w:eastAsia="en-AU"/>
        </w:rPr>
      </w:pPr>
    </w:p>
    <w:p w:rsidR="000D605A" w:rsidRDefault="000D605A" w:rsidP="003D304E">
      <w:pPr>
        <w:rPr>
          <w:rFonts w:ascii="Times New Roman" w:eastAsia="Times New Roman" w:hAnsi="Times New Roman" w:cs="Times New Roman"/>
          <w:sz w:val="24"/>
          <w:szCs w:val="24"/>
          <w:lang w:eastAsia="en-AU"/>
        </w:rPr>
      </w:pPr>
    </w:p>
    <w:p w:rsidR="003D304E" w:rsidRDefault="002C3D03" w:rsidP="003D304E">
      <w:pPr>
        <w:rPr>
          <w:rFonts w:ascii="Times New Roman" w:eastAsia="Times New Roman" w:hAnsi="Times New Roman" w:cs="Times New Roman"/>
          <w:b/>
          <w:color w:val="000000"/>
          <w:sz w:val="24"/>
          <w:szCs w:val="24"/>
          <w:lang w:eastAsia="en-AU"/>
        </w:rPr>
      </w:pPr>
      <w:r w:rsidRPr="003D304E">
        <w:rPr>
          <w:rFonts w:ascii="Times New Roman" w:eastAsia="Times New Roman" w:hAnsi="Times New Roman" w:cs="Times New Roman"/>
          <w:sz w:val="24"/>
          <w:szCs w:val="24"/>
          <w:lang w:eastAsia="en-AU"/>
        </w:rPr>
        <w:br/>
      </w:r>
      <w:r w:rsidRPr="003D304E">
        <w:rPr>
          <w:rFonts w:ascii="Arial" w:eastAsia="Times New Roman" w:hAnsi="Arial" w:cs="Arial"/>
          <w:b/>
          <w:color w:val="000000"/>
          <w:sz w:val="24"/>
          <w:szCs w:val="24"/>
          <w:lang w:eastAsia="en-AU"/>
        </w:rPr>
        <w:t>27. How many employees have utilised section 55.3 (b) Long Service Leave cash out of 10 years, under the NTPS 2010-2013 Enterprise Agreement?</w:t>
      </w:r>
      <w:r w:rsidRPr="003D304E">
        <w:rPr>
          <w:rFonts w:ascii="Times New Roman" w:eastAsia="Times New Roman" w:hAnsi="Times New Roman" w:cs="Times New Roman"/>
          <w:b/>
          <w:color w:val="000000"/>
          <w:sz w:val="24"/>
          <w:szCs w:val="24"/>
          <w:lang w:eastAsia="en-AU"/>
        </w:rPr>
        <w:br/>
        <w:t xml:space="preserve">- </w:t>
      </w:r>
      <w:r w:rsidRPr="003D304E">
        <w:rPr>
          <w:rFonts w:ascii="Arial" w:eastAsia="Times New Roman" w:hAnsi="Arial" w:cs="Arial"/>
          <w:b/>
          <w:color w:val="000000"/>
          <w:sz w:val="24"/>
          <w:szCs w:val="24"/>
          <w:lang w:eastAsia="en-AU"/>
        </w:rPr>
        <w:t>Break down by level and amount of leave</w:t>
      </w:r>
    </w:p>
    <w:p w:rsidR="008D79EB" w:rsidRDefault="003D304E" w:rsidP="003D304E">
      <w:pPr>
        <w:ind w:firstLine="720"/>
        <w:rPr>
          <w:rFonts w:ascii="Arial" w:hAnsi="Arial" w:cs="Arial"/>
          <w:sz w:val="24"/>
          <w:szCs w:val="24"/>
        </w:rPr>
      </w:pPr>
      <w:proofErr w:type="gramStart"/>
      <w:r>
        <w:rPr>
          <w:rFonts w:ascii="Arial" w:hAnsi="Arial" w:cs="Arial"/>
          <w:sz w:val="24"/>
          <w:szCs w:val="24"/>
        </w:rPr>
        <w:t>One x AO4, $1,475-12.</w:t>
      </w:r>
      <w:proofErr w:type="gramEnd"/>
      <w:r>
        <w:rPr>
          <w:rFonts w:ascii="Arial" w:hAnsi="Arial" w:cs="Arial"/>
          <w:sz w:val="24"/>
          <w:szCs w:val="24"/>
        </w:rPr>
        <w:t xml:space="preserve"> </w:t>
      </w:r>
    </w:p>
    <w:p w:rsidR="003D304E" w:rsidRDefault="002C3D03" w:rsidP="003D304E">
      <w:pPr>
        <w:ind w:firstLine="720"/>
        <w:rPr>
          <w:rFonts w:ascii="Arial" w:eastAsia="Times New Roman" w:hAnsi="Arial" w:cs="Arial"/>
          <w:b/>
          <w:color w:val="000000"/>
          <w:sz w:val="24"/>
          <w:szCs w:val="24"/>
          <w:lang w:eastAsia="en-AU"/>
        </w:rPr>
      </w:pPr>
      <w:r w:rsidRPr="00ED2F66">
        <w:rPr>
          <w:rFonts w:ascii="Times New Roman" w:eastAsia="Times New Roman" w:hAnsi="Times New Roman" w:cs="Times New Roman"/>
          <w:color w:val="000000"/>
          <w:sz w:val="24"/>
          <w:szCs w:val="24"/>
          <w:lang w:eastAsia="en-AU"/>
        </w:rPr>
        <w:br/>
      </w:r>
      <w:r w:rsidRPr="003D304E">
        <w:rPr>
          <w:rFonts w:ascii="Arial" w:eastAsia="Times New Roman" w:hAnsi="Arial" w:cs="Arial"/>
          <w:b/>
          <w:color w:val="000000"/>
          <w:sz w:val="24"/>
          <w:szCs w:val="24"/>
          <w:lang w:eastAsia="en-AU"/>
        </w:rPr>
        <w:t>28. As at 30 March 2011 has the CEO directed any employee under section 52.7 Excess Leave of the NTPS 2010-2013 Enterprise Agreement to take leave?</w:t>
      </w:r>
    </w:p>
    <w:p w:rsidR="008D79EB" w:rsidRDefault="003D304E" w:rsidP="003D304E">
      <w:pPr>
        <w:ind w:firstLine="7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No. </w:t>
      </w:r>
    </w:p>
    <w:p w:rsidR="003D304E" w:rsidRDefault="002C3D03" w:rsidP="003D304E">
      <w:pPr>
        <w:ind w:firstLine="720"/>
        <w:rPr>
          <w:rFonts w:ascii="Times New Roman" w:eastAsia="Times New Roman" w:hAnsi="Times New Roman" w:cs="Times New Roman"/>
          <w:b/>
          <w:color w:val="000000"/>
          <w:sz w:val="24"/>
          <w:szCs w:val="24"/>
          <w:lang w:eastAsia="en-AU"/>
        </w:rPr>
      </w:pPr>
      <w:r w:rsidRPr="003D304E">
        <w:rPr>
          <w:rFonts w:ascii="Times New Roman" w:eastAsia="Times New Roman" w:hAnsi="Times New Roman" w:cs="Times New Roman"/>
          <w:b/>
          <w:color w:val="000000"/>
          <w:sz w:val="24"/>
          <w:szCs w:val="24"/>
          <w:lang w:eastAsia="en-AU"/>
        </w:rPr>
        <w:br/>
        <w:t xml:space="preserve">- </w:t>
      </w:r>
      <w:r w:rsidRPr="003D304E">
        <w:rPr>
          <w:rFonts w:ascii="Arial" w:eastAsia="Times New Roman" w:hAnsi="Arial" w:cs="Arial"/>
          <w:b/>
          <w:color w:val="000000"/>
          <w:sz w:val="24"/>
          <w:szCs w:val="24"/>
          <w:lang w:eastAsia="en-AU"/>
        </w:rPr>
        <w:t>Break down by level and the amount of leave taken</w:t>
      </w:r>
    </w:p>
    <w:p w:rsidR="003D304E" w:rsidRDefault="003D304E" w:rsidP="003D304E">
      <w:pPr>
        <w:ind w:firstLine="7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N/A. </w:t>
      </w:r>
    </w:p>
    <w:p w:rsidR="003D304E" w:rsidRDefault="002C3D03" w:rsidP="003D304E">
      <w:pPr>
        <w:rPr>
          <w:rFonts w:ascii="Arial" w:eastAsia="Times New Roman" w:hAnsi="Arial" w:cs="Arial"/>
          <w:b/>
          <w:color w:val="000000"/>
          <w:sz w:val="24"/>
          <w:szCs w:val="24"/>
          <w:lang w:eastAsia="en-AU"/>
        </w:rPr>
      </w:pPr>
      <w:r w:rsidRPr="003D304E">
        <w:rPr>
          <w:rFonts w:ascii="Arial" w:eastAsia="Times New Roman" w:hAnsi="Arial" w:cs="Arial"/>
          <w:b/>
          <w:color w:val="000000"/>
          <w:sz w:val="24"/>
          <w:szCs w:val="24"/>
          <w:lang w:eastAsia="en-AU"/>
        </w:rPr>
        <w:t>29. As at 30 March 2011 has the CEO directed any employee under section 55.3 (a) Long Service Leave to take leave?</w:t>
      </w:r>
    </w:p>
    <w:p w:rsidR="003D304E" w:rsidRDefault="003D304E" w:rsidP="003D304E">
      <w:pPr>
        <w:ind w:firstLine="720"/>
        <w:rPr>
          <w:rFonts w:ascii="Arial" w:eastAsia="Times New Roman" w:hAnsi="Arial" w:cs="Arial"/>
          <w:b/>
          <w:color w:val="000000"/>
          <w:sz w:val="24"/>
          <w:szCs w:val="24"/>
          <w:lang w:eastAsia="en-AU"/>
        </w:rPr>
      </w:pPr>
      <w:r>
        <w:rPr>
          <w:rFonts w:ascii="Arial" w:eastAsia="Times New Roman" w:hAnsi="Arial" w:cs="Arial"/>
          <w:color w:val="000000"/>
          <w:sz w:val="24"/>
          <w:szCs w:val="24"/>
          <w:lang w:eastAsia="en-AU"/>
        </w:rPr>
        <w:lastRenderedPageBreak/>
        <w:t xml:space="preserve">No. </w:t>
      </w:r>
      <w:r w:rsidR="002C3D03" w:rsidRPr="003D304E">
        <w:rPr>
          <w:rFonts w:ascii="Times New Roman" w:eastAsia="Times New Roman" w:hAnsi="Times New Roman" w:cs="Times New Roman"/>
          <w:b/>
          <w:color w:val="000000"/>
          <w:sz w:val="24"/>
          <w:szCs w:val="24"/>
          <w:lang w:eastAsia="en-AU"/>
        </w:rPr>
        <w:br/>
        <w:t xml:space="preserve">- </w:t>
      </w:r>
      <w:r w:rsidR="002C3D03" w:rsidRPr="003D304E">
        <w:rPr>
          <w:rFonts w:ascii="Arial" w:eastAsia="Times New Roman" w:hAnsi="Arial" w:cs="Arial"/>
          <w:b/>
          <w:color w:val="000000"/>
          <w:sz w:val="24"/>
          <w:szCs w:val="24"/>
          <w:lang w:eastAsia="en-AU"/>
        </w:rPr>
        <w:t xml:space="preserve">Break down by level and the amount of leave </w:t>
      </w:r>
    </w:p>
    <w:p w:rsidR="008D79EB" w:rsidRDefault="003D304E" w:rsidP="003D304E">
      <w:pPr>
        <w:ind w:firstLine="720"/>
        <w:rPr>
          <w:rFonts w:ascii="Arial" w:eastAsia="Times New Roman" w:hAnsi="Arial" w:cs="Arial"/>
          <w:color w:val="000000"/>
          <w:sz w:val="24"/>
          <w:szCs w:val="24"/>
          <w:lang w:eastAsia="en-AU"/>
        </w:rPr>
      </w:pPr>
      <w:proofErr w:type="gramStart"/>
      <w:r>
        <w:rPr>
          <w:rFonts w:ascii="Arial" w:eastAsia="Times New Roman" w:hAnsi="Arial" w:cs="Arial"/>
          <w:color w:val="000000"/>
          <w:sz w:val="24"/>
          <w:szCs w:val="24"/>
          <w:lang w:eastAsia="en-AU"/>
        </w:rPr>
        <w:t>Nil.</w:t>
      </w:r>
      <w:proofErr w:type="gramEnd"/>
      <w:r>
        <w:rPr>
          <w:rFonts w:ascii="Arial" w:eastAsia="Times New Roman" w:hAnsi="Arial" w:cs="Arial"/>
          <w:color w:val="000000"/>
          <w:sz w:val="24"/>
          <w:szCs w:val="24"/>
          <w:lang w:eastAsia="en-AU"/>
        </w:rPr>
        <w:t xml:space="preserve"> </w:t>
      </w:r>
    </w:p>
    <w:p w:rsidR="003D304E" w:rsidRDefault="002C3D03" w:rsidP="003D304E">
      <w:pPr>
        <w:ind w:firstLine="720"/>
        <w:rPr>
          <w:rFonts w:ascii="Times New Roman" w:eastAsia="Times New Roman" w:hAnsi="Times New Roman" w:cs="Times New Roman"/>
          <w:b/>
          <w:color w:val="000000"/>
          <w:sz w:val="24"/>
          <w:szCs w:val="24"/>
          <w:lang w:eastAsia="en-AU"/>
        </w:rPr>
      </w:pPr>
      <w:r w:rsidRPr="00ED2F66">
        <w:rPr>
          <w:rFonts w:ascii="Times New Roman" w:eastAsia="Times New Roman" w:hAnsi="Times New Roman" w:cs="Times New Roman"/>
          <w:color w:val="000000"/>
          <w:sz w:val="24"/>
          <w:szCs w:val="24"/>
          <w:lang w:eastAsia="en-AU"/>
        </w:rPr>
        <w:br/>
      </w:r>
      <w:r w:rsidRPr="003D304E">
        <w:rPr>
          <w:rFonts w:ascii="Arial" w:eastAsia="Times New Roman" w:hAnsi="Arial" w:cs="Arial"/>
          <w:b/>
          <w:color w:val="000000"/>
          <w:sz w:val="24"/>
          <w:szCs w:val="24"/>
          <w:lang w:eastAsia="en-AU"/>
        </w:rPr>
        <w:t>30. As at 30 March 2011 how many workers are currently on workers compensation? At what level and is there an expected return date?</w:t>
      </w:r>
    </w:p>
    <w:p w:rsidR="008D79EB" w:rsidRDefault="003D304E" w:rsidP="003D304E">
      <w:pPr>
        <w:ind w:firstLine="720"/>
        <w:rPr>
          <w:rFonts w:ascii="Arial" w:eastAsia="Times New Roman" w:hAnsi="Arial" w:cs="Arial"/>
          <w:color w:val="000000"/>
          <w:sz w:val="24"/>
          <w:szCs w:val="24"/>
          <w:lang w:eastAsia="en-AU"/>
        </w:rPr>
      </w:pPr>
      <w:proofErr w:type="gramStart"/>
      <w:r w:rsidRPr="003D304E">
        <w:rPr>
          <w:rFonts w:ascii="Arial" w:eastAsia="Times New Roman" w:hAnsi="Arial" w:cs="Arial"/>
          <w:color w:val="000000"/>
          <w:sz w:val="24"/>
          <w:szCs w:val="24"/>
          <w:lang w:eastAsia="en-AU"/>
        </w:rPr>
        <w:t>Nil.</w:t>
      </w:r>
      <w:proofErr w:type="gramEnd"/>
      <w:r w:rsidRPr="003D304E">
        <w:rPr>
          <w:rFonts w:ascii="Arial" w:eastAsia="Times New Roman" w:hAnsi="Arial" w:cs="Arial"/>
          <w:color w:val="000000"/>
          <w:sz w:val="24"/>
          <w:szCs w:val="24"/>
          <w:lang w:eastAsia="en-AU"/>
        </w:rPr>
        <w:t xml:space="preserve"> </w:t>
      </w:r>
    </w:p>
    <w:p w:rsidR="002C3D03" w:rsidRDefault="002C3D03" w:rsidP="003D304E">
      <w:pPr>
        <w:ind w:firstLine="720"/>
        <w:rPr>
          <w:rFonts w:ascii="Arial" w:eastAsia="Times New Roman" w:hAnsi="Arial" w:cs="Arial"/>
          <w:color w:val="000000"/>
          <w:sz w:val="24"/>
          <w:szCs w:val="24"/>
          <w:lang w:eastAsia="en-AU"/>
        </w:rPr>
      </w:pPr>
      <w:r w:rsidRPr="003D304E">
        <w:rPr>
          <w:rFonts w:ascii="Arial" w:eastAsia="Times New Roman" w:hAnsi="Arial" w:cs="Arial"/>
          <w:color w:val="000000"/>
          <w:sz w:val="24"/>
          <w:szCs w:val="24"/>
          <w:lang w:eastAsia="en-AU"/>
        </w:rPr>
        <w:br/>
      </w:r>
      <w:r w:rsidRPr="003D304E">
        <w:rPr>
          <w:rFonts w:ascii="Arial" w:eastAsia="Times New Roman" w:hAnsi="Arial" w:cs="Arial"/>
          <w:b/>
          <w:color w:val="000000"/>
          <w:sz w:val="24"/>
          <w:szCs w:val="24"/>
          <w:lang w:eastAsia="en-AU"/>
        </w:rPr>
        <w:t xml:space="preserve">31. </w:t>
      </w:r>
      <w:proofErr w:type="gramStart"/>
      <w:r w:rsidRPr="003D304E">
        <w:rPr>
          <w:rFonts w:ascii="Arial" w:eastAsia="Times New Roman" w:hAnsi="Arial" w:cs="Arial"/>
          <w:b/>
          <w:color w:val="000000"/>
          <w:sz w:val="24"/>
          <w:szCs w:val="24"/>
          <w:lang w:eastAsia="en-AU"/>
        </w:rPr>
        <w:t>From</w:t>
      </w:r>
      <w:proofErr w:type="gramEnd"/>
      <w:r w:rsidRPr="003D304E">
        <w:rPr>
          <w:rFonts w:ascii="Arial" w:eastAsia="Times New Roman" w:hAnsi="Arial" w:cs="Arial"/>
          <w:b/>
          <w:color w:val="000000"/>
          <w:sz w:val="24"/>
          <w:szCs w:val="24"/>
          <w:lang w:eastAsia="en-AU"/>
        </w:rPr>
        <w:t xml:space="preserve"> 30 March 2010 – 30 March 2011 how many people received workers compensation in 2010, at what position level and geographic location and how long for each person?</w:t>
      </w:r>
      <w:r w:rsidRPr="00ED2F66">
        <w:rPr>
          <w:rFonts w:ascii="Arial" w:eastAsia="Times New Roman" w:hAnsi="Arial" w:cs="Arial"/>
          <w:color w:val="000000"/>
          <w:sz w:val="24"/>
          <w:szCs w:val="24"/>
          <w:lang w:eastAsia="en-AU"/>
        </w:rPr>
        <w:t xml:space="preserve"> </w:t>
      </w:r>
    </w:p>
    <w:p w:rsidR="003D304E" w:rsidRPr="003D304E" w:rsidRDefault="003D304E" w:rsidP="003D304E">
      <w:pPr>
        <w:ind w:firstLine="720"/>
        <w:rPr>
          <w:rFonts w:ascii="Arial" w:eastAsia="Times New Roman" w:hAnsi="Arial" w:cs="Arial"/>
          <w:sz w:val="24"/>
          <w:szCs w:val="24"/>
          <w:lang w:eastAsia="en-AU"/>
        </w:rPr>
      </w:pPr>
      <w:r>
        <w:rPr>
          <w:rFonts w:ascii="Arial" w:eastAsia="Times New Roman" w:hAnsi="Arial" w:cs="Arial"/>
          <w:color w:val="000000"/>
          <w:sz w:val="24"/>
          <w:szCs w:val="24"/>
          <w:lang w:eastAsia="en-AU"/>
        </w:rPr>
        <w:t xml:space="preserve">Nil. </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3D304E">
        <w:rPr>
          <w:rFonts w:ascii="Arial" w:eastAsia="Times New Roman" w:hAnsi="Arial" w:cs="Arial"/>
          <w:b/>
          <w:color w:val="000000"/>
          <w:sz w:val="24"/>
          <w:szCs w:val="24"/>
          <w:lang w:eastAsia="en-AU"/>
        </w:rPr>
        <w:t xml:space="preserve">32. From 30 March 2010 – 30 March 2011 how many workers are or were on sick leave or extended leave (excluding recreation leave), longer than 3 weeks, at what level, and for what reason? </w:t>
      </w:r>
    </w:p>
    <w:p w:rsidR="003D304E" w:rsidRPr="008D79EB" w:rsidRDefault="003D304E" w:rsidP="003D304E">
      <w:pPr>
        <w:ind w:left="720"/>
        <w:rPr>
          <w:rFonts w:ascii="Arial" w:hAnsi="Arial" w:cs="Arial"/>
          <w:sz w:val="24"/>
          <w:szCs w:val="24"/>
        </w:rPr>
      </w:pPr>
      <w:r w:rsidRPr="008D79EB">
        <w:rPr>
          <w:rFonts w:ascii="Arial" w:hAnsi="Arial" w:cs="Arial"/>
          <w:sz w:val="24"/>
          <w:szCs w:val="24"/>
        </w:rPr>
        <w:t>Two = 1 x T6-Maternity Leave, 1 x AO4 Sick/Recreation Leave (Vehicle Accident)</w:t>
      </w:r>
    </w:p>
    <w:p w:rsidR="003D304E" w:rsidRPr="008D79EB" w:rsidRDefault="006C3066" w:rsidP="006C3066">
      <w:pPr>
        <w:ind w:left="720"/>
        <w:rPr>
          <w:rFonts w:ascii="Arial" w:hAnsi="Arial" w:cs="Arial"/>
          <w:sz w:val="24"/>
          <w:szCs w:val="24"/>
        </w:rPr>
      </w:pPr>
      <w:r w:rsidRPr="008D79EB">
        <w:rPr>
          <w:rFonts w:ascii="Arial" w:eastAsia="Times New Roman" w:hAnsi="Arial" w:cs="Arial"/>
          <w:b/>
          <w:sz w:val="24"/>
          <w:szCs w:val="24"/>
          <w:lang w:eastAsia="en-AU"/>
        </w:rPr>
        <w:t>Are there any still on extended leave?</w:t>
      </w:r>
    </w:p>
    <w:p w:rsidR="006C3066" w:rsidRDefault="006C3066" w:rsidP="006C3066">
      <w:pPr>
        <w:ind w:left="720"/>
        <w:rPr>
          <w:rFonts w:ascii="Arial" w:hAnsi="Arial" w:cs="Arial"/>
          <w:sz w:val="24"/>
          <w:szCs w:val="24"/>
        </w:rPr>
      </w:pPr>
      <w:proofErr w:type="gramStart"/>
      <w:r w:rsidRPr="008D79EB">
        <w:rPr>
          <w:rFonts w:ascii="Arial" w:hAnsi="Arial" w:cs="Arial"/>
          <w:sz w:val="24"/>
          <w:szCs w:val="24"/>
        </w:rPr>
        <w:t>One until 04/11/11 – Maternity Leave.</w:t>
      </w:r>
      <w:proofErr w:type="gramEnd"/>
      <w:r w:rsidRPr="008D79EB">
        <w:rPr>
          <w:rFonts w:ascii="Arial" w:hAnsi="Arial" w:cs="Arial"/>
          <w:sz w:val="24"/>
          <w:szCs w:val="24"/>
        </w:rPr>
        <w:t xml:space="preserve"> </w:t>
      </w:r>
    </w:p>
    <w:p w:rsidR="000D605A" w:rsidRPr="008D79EB" w:rsidRDefault="000D605A" w:rsidP="006C3066">
      <w:pPr>
        <w:ind w:left="720"/>
        <w:rPr>
          <w:rFonts w:ascii="Arial" w:hAnsi="Arial" w:cs="Arial"/>
          <w:sz w:val="24"/>
          <w:szCs w:val="24"/>
        </w:rPr>
      </w:pPr>
    </w:p>
    <w:p w:rsidR="006C3066" w:rsidRDefault="002C3D03" w:rsidP="00503439">
      <w:pPr>
        <w:spacing w:after="0" w:line="240" w:lineRule="auto"/>
        <w:rPr>
          <w:rFonts w:ascii="Arial" w:eastAsia="Times New Roman" w:hAnsi="Arial" w:cs="Arial"/>
          <w:b/>
          <w:color w:val="000000"/>
          <w:sz w:val="24"/>
          <w:szCs w:val="24"/>
          <w:lang w:eastAsia="en-AU"/>
        </w:rPr>
      </w:pPr>
      <w:r w:rsidRPr="006C3066">
        <w:rPr>
          <w:rFonts w:ascii="Arial" w:eastAsia="Times New Roman" w:hAnsi="Arial" w:cs="Arial"/>
          <w:b/>
          <w:color w:val="000000"/>
          <w:sz w:val="24"/>
          <w:szCs w:val="24"/>
          <w:lang w:eastAsia="en-AU"/>
        </w:rPr>
        <w:t xml:space="preserve">33. Do you have any personnel under the old Commonwealth superannuation scheme and if so, what is the liability? </w:t>
      </w:r>
    </w:p>
    <w:p w:rsidR="008D79EB" w:rsidRDefault="006C3066" w:rsidP="00503439">
      <w:pPr>
        <w:spacing w:after="0" w:line="240" w:lineRule="auto"/>
        <w:rPr>
          <w:rFonts w:ascii="Arial" w:eastAsia="Times New Roman" w:hAnsi="Arial" w:cs="Arial"/>
          <w:b/>
          <w:color w:val="000000"/>
          <w:sz w:val="24"/>
          <w:szCs w:val="24"/>
          <w:lang w:eastAsia="en-AU"/>
        </w:rPr>
      </w:pPr>
      <w:r>
        <w:rPr>
          <w:rFonts w:ascii="Arial" w:eastAsia="Times New Roman" w:hAnsi="Arial" w:cs="Arial"/>
          <w:b/>
          <w:color w:val="000000"/>
          <w:sz w:val="24"/>
          <w:szCs w:val="24"/>
          <w:lang w:eastAsia="en-AU"/>
        </w:rPr>
        <w:tab/>
      </w:r>
    </w:p>
    <w:p w:rsidR="006C3066" w:rsidRPr="006C3066" w:rsidRDefault="006C3066" w:rsidP="008D79EB">
      <w:pPr>
        <w:spacing w:after="0" w:line="240" w:lineRule="auto"/>
        <w:ind w:firstLine="720"/>
        <w:rPr>
          <w:rFonts w:ascii="Arial" w:eastAsia="Times New Roman" w:hAnsi="Arial" w:cs="Arial"/>
          <w:color w:val="000000"/>
          <w:sz w:val="24"/>
          <w:szCs w:val="24"/>
          <w:lang w:eastAsia="en-AU"/>
        </w:rPr>
      </w:pPr>
      <w:proofErr w:type="gramStart"/>
      <w:r>
        <w:rPr>
          <w:rFonts w:ascii="Arial" w:eastAsia="Times New Roman" w:hAnsi="Arial" w:cs="Arial"/>
          <w:color w:val="000000"/>
          <w:sz w:val="24"/>
          <w:szCs w:val="24"/>
          <w:lang w:eastAsia="en-AU"/>
        </w:rPr>
        <w:t>Treasury to answer.</w:t>
      </w:r>
      <w:proofErr w:type="gramEnd"/>
      <w:r>
        <w:rPr>
          <w:rFonts w:ascii="Arial" w:eastAsia="Times New Roman" w:hAnsi="Arial" w:cs="Arial"/>
          <w:color w:val="000000"/>
          <w:sz w:val="24"/>
          <w:szCs w:val="24"/>
          <w:lang w:eastAsia="en-AU"/>
        </w:rPr>
        <w:t xml:space="preserve"> </w:t>
      </w:r>
    </w:p>
    <w:p w:rsidR="006C3066" w:rsidRDefault="006C3066" w:rsidP="00503439">
      <w:pPr>
        <w:spacing w:after="0" w:line="240" w:lineRule="auto"/>
        <w:rPr>
          <w:rFonts w:ascii="Arial" w:eastAsia="Times New Roman" w:hAnsi="Arial" w:cs="Arial"/>
          <w:b/>
          <w:color w:val="000000"/>
          <w:sz w:val="24"/>
          <w:szCs w:val="24"/>
          <w:lang w:eastAsia="en-AU"/>
        </w:rPr>
      </w:pPr>
    </w:p>
    <w:p w:rsidR="006C3066" w:rsidRDefault="002C3D03" w:rsidP="008D79EB">
      <w:pPr>
        <w:spacing w:after="0" w:line="240" w:lineRule="auto"/>
        <w:ind w:left="720"/>
        <w:rPr>
          <w:rFonts w:ascii="Arial" w:eastAsia="Times New Roman" w:hAnsi="Arial" w:cs="Arial"/>
          <w:b/>
          <w:color w:val="000000"/>
          <w:sz w:val="24"/>
          <w:szCs w:val="24"/>
          <w:lang w:eastAsia="en-AU"/>
        </w:rPr>
      </w:pPr>
      <w:r w:rsidRPr="006C3066">
        <w:rPr>
          <w:rFonts w:ascii="Arial" w:eastAsia="Times New Roman" w:hAnsi="Arial" w:cs="Arial"/>
          <w:b/>
          <w:color w:val="000000"/>
          <w:sz w:val="24"/>
          <w:szCs w:val="24"/>
          <w:lang w:eastAsia="en-AU"/>
        </w:rPr>
        <w:t xml:space="preserve">What are the optimal retirement ages for such staff based on superannuation benefit definitions, what are ages of those people, and what are their position levels in the public service? </w:t>
      </w:r>
    </w:p>
    <w:p w:rsidR="008D79EB" w:rsidRDefault="008D79EB" w:rsidP="006C3066">
      <w:pPr>
        <w:spacing w:after="0" w:line="240" w:lineRule="auto"/>
        <w:ind w:left="720"/>
        <w:rPr>
          <w:rFonts w:ascii="Arial" w:eastAsia="Times New Roman" w:hAnsi="Arial" w:cs="Arial"/>
          <w:color w:val="000000"/>
          <w:sz w:val="24"/>
          <w:szCs w:val="24"/>
          <w:lang w:eastAsia="en-AU"/>
        </w:rPr>
      </w:pPr>
    </w:p>
    <w:p w:rsidR="006C3066" w:rsidRPr="006C3066" w:rsidRDefault="006C3066" w:rsidP="006C3066">
      <w:pPr>
        <w:spacing w:after="0" w:line="240" w:lineRule="auto"/>
        <w:ind w:left="7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The Authority does not have an optimal retirement age for any of its employees.</w:t>
      </w:r>
    </w:p>
    <w:p w:rsidR="008D79EB" w:rsidRDefault="008D79EB" w:rsidP="008D79EB">
      <w:pPr>
        <w:spacing w:after="0" w:line="240" w:lineRule="auto"/>
        <w:ind w:left="720"/>
        <w:rPr>
          <w:rFonts w:ascii="Arial" w:eastAsia="Times New Roman" w:hAnsi="Arial" w:cs="Arial"/>
          <w:b/>
          <w:color w:val="000000"/>
          <w:sz w:val="24"/>
          <w:szCs w:val="24"/>
          <w:lang w:eastAsia="en-AU"/>
        </w:rPr>
      </w:pPr>
    </w:p>
    <w:p w:rsidR="008D79EB" w:rsidRDefault="008D79EB" w:rsidP="008D79EB">
      <w:pPr>
        <w:spacing w:after="0" w:line="240" w:lineRule="auto"/>
        <w:ind w:left="720"/>
        <w:rPr>
          <w:rFonts w:ascii="Arial" w:eastAsia="Times New Roman" w:hAnsi="Arial" w:cs="Arial"/>
          <w:b/>
          <w:color w:val="000000"/>
          <w:sz w:val="24"/>
          <w:szCs w:val="24"/>
          <w:lang w:eastAsia="en-AU"/>
        </w:rPr>
      </w:pPr>
    </w:p>
    <w:p w:rsidR="008D79EB" w:rsidRDefault="008D79EB" w:rsidP="008D79EB">
      <w:pPr>
        <w:spacing w:after="0" w:line="240" w:lineRule="auto"/>
        <w:ind w:left="720"/>
        <w:rPr>
          <w:rFonts w:ascii="Arial" w:eastAsia="Times New Roman" w:hAnsi="Arial" w:cs="Arial"/>
          <w:b/>
          <w:color w:val="000000"/>
          <w:sz w:val="24"/>
          <w:szCs w:val="24"/>
          <w:lang w:eastAsia="en-AU"/>
        </w:rPr>
      </w:pPr>
    </w:p>
    <w:p w:rsidR="006C3066" w:rsidRDefault="002C3D03" w:rsidP="008D79EB">
      <w:pPr>
        <w:spacing w:after="0" w:line="240" w:lineRule="auto"/>
        <w:ind w:left="720"/>
        <w:rPr>
          <w:rFonts w:ascii="Arial" w:eastAsia="Times New Roman" w:hAnsi="Arial" w:cs="Arial"/>
          <w:b/>
          <w:color w:val="000000"/>
          <w:sz w:val="24"/>
          <w:szCs w:val="24"/>
          <w:lang w:eastAsia="en-AU"/>
        </w:rPr>
      </w:pPr>
      <w:r w:rsidRPr="006C3066">
        <w:rPr>
          <w:rFonts w:ascii="Arial" w:eastAsia="Times New Roman" w:hAnsi="Arial" w:cs="Arial"/>
          <w:b/>
          <w:color w:val="000000"/>
          <w:sz w:val="24"/>
          <w:szCs w:val="24"/>
          <w:lang w:eastAsia="en-AU"/>
        </w:rPr>
        <w:t>If there are nurses, teachers or police in the CSS, how many are there, at what level and what are their ages?</w:t>
      </w:r>
      <w:r w:rsidR="006C3066">
        <w:rPr>
          <w:rFonts w:ascii="Arial" w:eastAsia="Times New Roman" w:hAnsi="Arial" w:cs="Arial"/>
          <w:b/>
          <w:color w:val="000000"/>
          <w:sz w:val="24"/>
          <w:szCs w:val="24"/>
          <w:lang w:eastAsia="en-AU"/>
        </w:rPr>
        <w:t xml:space="preserve"> </w:t>
      </w:r>
    </w:p>
    <w:p w:rsidR="006C3066" w:rsidRDefault="006C3066" w:rsidP="006C3066">
      <w:pPr>
        <w:spacing w:after="0" w:line="240" w:lineRule="auto"/>
        <w:rPr>
          <w:rFonts w:ascii="Arial" w:eastAsia="Times New Roman" w:hAnsi="Arial" w:cs="Arial"/>
          <w:color w:val="000000"/>
          <w:sz w:val="24"/>
          <w:szCs w:val="24"/>
          <w:lang w:eastAsia="en-AU"/>
        </w:rPr>
      </w:pPr>
      <w:r>
        <w:rPr>
          <w:rFonts w:ascii="Arial" w:eastAsia="Times New Roman" w:hAnsi="Arial" w:cs="Arial"/>
          <w:b/>
          <w:color w:val="000000"/>
          <w:sz w:val="24"/>
          <w:szCs w:val="24"/>
          <w:lang w:eastAsia="en-AU"/>
        </w:rPr>
        <w:tab/>
      </w:r>
      <w:proofErr w:type="gramStart"/>
      <w:r>
        <w:rPr>
          <w:rFonts w:ascii="Arial" w:eastAsia="Times New Roman" w:hAnsi="Arial" w:cs="Arial"/>
          <w:color w:val="000000"/>
          <w:sz w:val="24"/>
          <w:szCs w:val="24"/>
          <w:lang w:eastAsia="en-AU"/>
        </w:rPr>
        <w:t>N/A.</w:t>
      </w:r>
      <w:proofErr w:type="gramEnd"/>
      <w:r>
        <w:rPr>
          <w:rFonts w:ascii="Arial" w:eastAsia="Times New Roman" w:hAnsi="Arial" w:cs="Arial"/>
          <w:color w:val="000000"/>
          <w:sz w:val="24"/>
          <w:szCs w:val="24"/>
          <w:lang w:eastAsia="en-AU"/>
        </w:rPr>
        <w:t xml:space="preserve"> </w:t>
      </w:r>
    </w:p>
    <w:p w:rsidR="008D79EB" w:rsidRPr="006C3066" w:rsidRDefault="008D79EB" w:rsidP="006C3066">
      <w:pPr>
        <w:spacing w:after="0" w:line="240" w:lineRule="auto"/>
        <w:rPr>
          <w:rFonts w:ascii="Arial" w:eastAsia="Times New Roman" w:hAnsi="Arial" w:cs="Arial"/>
          <w:color w:val="000000"/>
          <w:sz w:val="24"/>
          <w:szCs w:val="24"/>
          <w:lang w:eastAsia="en-AU"/>
        </w:rPr>
      </w:pPr>
    </w:p>
    <w:p w:rsidR="006C3066" w:rsidRDefault="002C3D03" w:rsidP="00503439">
      <w:pPr>
        <w:spacing w:after="0" w:line="240" w:lineRule="auto"/>
        <w:rPr>
          <w:rFonts w:ascii="Arial" w:eastAsia="Times New Roman" w:hAnsi="Arial" w:cs="Arial"/>
          <w:b/>
          <w:color w:val="000000"/>
          <w:sz w:val="24"/>
          <w:szCs w:val="24"/>
          <w:lang w:eastAsia="en-AU"/>
        </w:rPr>
      </w:pPr>
      <w:r w:rsidRPr="006C3066">
        <w:rPr>
          <w:rFonts w:ascii="Arial" w:eastAsia="Times New Roman" w:hAnsi="Arial" w:cs="Arial"/>
          <w:b/>
          <w:color w:val="000000"/>
          <w:sz w:val="24"/>
          <w:szCs w:val="24"/>
          <w:lang w:eastAsia="en-AU"/>
        </w:rPr>
        <w:t xml:space="preserve">34. Do they still have NTPS public servants who were employed in the 80’s and eligible for return flight to Adelaide every 2 years? </w:t>
      </w:r>
    </w:p>
    <w:p w:rsidR="006C3066" w:rsidRDefault="006C3066" w:rsidP="006C3066">
      <w:pPr>
        <w:spacing w:after="0" w:line="240" w:lineRule="auto"/>
        <w:ind w:firstLine="7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Yes. </w:t>
      </w:r>
    </w:p>
    <w:p w:rsidR="008D79EB" w:rsidRDefault="008D79EB" w:rsidP="006C3066">
      <w:pPr>
        <w:spacing w:after="0" w:line="240" w:lineRule="auto"/>
        <w:ind w:firstLine="720"/>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lastRenderedPageBreak/>
        <w:t>How many and at what level?</w:t>
      </w:r>
      <w:r w:rsidRPr="006C3066">
        <w:rPr>
          <w:rFonts w:ascii="Times New Roman" w:eastAsia="Times New Roman" w:hAnsi="Times New Roman" w:cs="Times New Roman"/>
          <w:b/>
          <w:color w:val="000000"/>
          <w:sz w:val="24"/>
          <w:szCs w:val="24"/>
          <w:lang w:eastAsia="en-AU"/>
        </w:rPr>
        <w:t xml:space="preserve"> </w:t>
      </w:r>
    </w:p>
    <w:p w:rsidR="006C3066" w:rsidRDefault="006C3066" w:rsidP="00503439">
      <w:pPr>
        <w:spacing w:after="0" w:line="240" w:lineRule="auto"/>
        <w:rPr>
          <w:rFonts w:ascii="Arial" w:eastAsia="Times New Roman" w:hAnsi="Arial" w:cs="Arial"/>
          <w:color w:val="000000"/>
          <w:sz w:val="24"/>
          <w:szCs w:val="24"/>
          <w:lang w:eastAsia="en-AU"/>
        </w:rPr>
      </w:pPr>
      <w:r>
        <w:rPr>
          <w:rFonts w:ascii="Times New Roman" w:eastAsia="Times New Roman" w:hAnsi="Times New Roman" w:cs="Times New Roman"/>
          <w:b/>
          <w:color w:val="000000"/>
          <w:sz w:val="24"/>
          <w:szCs w:val="24"/>
          <w:lang w:eastAsia="en-AU"/>
        </w:rPr>
        <w:tab/>
      </w:r>
      <w:r>
        <w:rPr>
          <w:rFonts w:ascii="Arial" w:eastAsia="Times New Roman" w:hAnsi="Arial" w:cs="Arial"/>
          <w:color w:val="000000"/>
          <w:sz w:val="24"/>
          <w:szCs w:val="24"/>
          <w:lang w:eastAsia="en-AU"/>
        </w:rPr>
        <w:t xml:space="preserve">Six = one x A03, two x AO4, one x AO5, one x AO7 and one x P2. </w:t>
      </w:r>
    </w:p>
    <w:p w:rsidR="008D79EB" w:rsidRPr="006C3066" w:rsidRDefault="008D79EB" w:rsidP="00503439">
      <w:pPr>
        <w:spacing w:after="0" w:line="240" w:lineRule="auto"/>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35. How many complaints have been made in the Department in relation to workplace bullying and harassment?</w:t>
      </w:r>
      <w:r w:rsidRPr="006C3066">
        <w:rPr>
          <w:rFonts w:ascii="Times New Roman" w:eastAsia="Times New Roman" w:hAnsi="Times New Roman" w:cs="Times New Roman"/>
          <w:b/>
          <w:color w:val="000000"/>
          <w:sz w:val="24"/>
          <w:szCs w:val="24"/>
          <w:lang w:eastAsia="en-AU"/>
        </w:rPr>
        <w:t xml:space="preserve"> </w:t>
      </w:r>
    </w:p>
    <w:p w:rsidR="006C3066" w:rsidRDefault="006C3066" w:rsidP="00503439">
      <w:pPr>
        <w:spacing w:after="0" w:line="240" w:lineRule="auto"/>
        <w:rPr>
          <w:rFonts w:ascii="Arial" w:eastAsia="Times New Roman" w:hAnsi="Arial" w:cs="Arial"/>
          <w:color w:val="000000"/>
          <w:sz w:val="24"/>
          <w:szCs w:val="24"/>
          <w:lang w:eastAsia="en-AU"/>
        </w:rPr>
      </w:pPr>
      <w:r>
        <w:rPr>
          <w:rFonts w:ascii="Times New Roman" w:eastAsia="Times New Roman" w:hAnsi="Times New Roman" w:cs="Times New Roman"/>
          <w:b/>
          <w:color w:val="000000"/>
          <w:sz w:val="24"/>
          <w:szCs w:val="24"/>
          <w:lang w:eastAsia="en-AU"/>
        </w:rPr>
        <w:tab/>
      </w:r>
      <w:proofErr w:type="gramStart"/>
      <w:r>
        <w:rPr>
          <w:rFonts w:ascii="Arial" w:eastAsia="Times New Roman" w:hAnsi="Arial" w:cs="Arial"/>
          <w:color w:val="000000"/>
          <w:sz w:val="24"/>
          <w:szCs w:val="24"/>
          <w:lang w:eastAsia="en-AU"/>
        </w:rPr>
        <w:t>Nil.</w:t>
      </w:r>
      <w:proofErr w:type="gramEnd"/>
      <w:r>
        <w:rPr>
          <w:rFonts w:ascii="Arial" w:eastAsia="Times New Roman" w:hAnsi="Arial" w:cs="Arial"/>
          <w:color w:val="000000"/>
          <w:sz w:val="24"/>
          <w:szCs w:val="24"/>
          <w:lang w:eastAsia="en-AU"/>
        </w:rPr>
        <w:t xml:space="preserve"> </w:t>
      </w:r>
    </w:p>
    <w:p w:rsidR="008D79EB" w:rsidRPr="006C3066" w:rsidRDefault="008D79EB" w:rsidP="00503439">
      <w:pPr>
        <w:spacing w:after="0" w:line="240" w:lineRule="auto"/>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 xml:space="preserve">36. </w:t>
      </w:r>
      <w:proofErr w:type="gramStart"/>
      <w:r w:rsidRPr="006C3066">
        <w:rPr>
          <w:rFonts w:ascii="Arial" w:eastAsia="Times New Roman" w:hAnsi="Arial" w:cs="Arial"/>
          <w:b/>
          <w:color w:val="000000"/>
          <w:sz w:val="24"/>
          <w:szCs w:val="24"/>
          <w:lang w:eastAsia="en-AU"/>
        </w:rPr>
        <w:t>From</w:t>
      </w:r>
      <w:proofErr w:type="gramEnd"/>
      <w:r w:rsidRPr="006C3066">
        <w:rPr>
          <w:rFonts w:ascii="Arial" w:eastAsia="Times New Roman" w:hAnsi="Arial" w:cs="Arial"/>
          <w:b/>
          <w:color w:val="000000"/>
          <w:sz w:val="24"/>
          <w:szCs w:val="24"/>
          <w:lang w:eastAsia="en-AU"/>
        </w:rPr>
        <w:t xml:space="preserve"> 30 March 2010 – 30 March 2011, how much has been spent on relocation cost for commencement of employment and either completion or termination of employment (removalists, airfares, accommodation and allowances) in the Department.</w:t>
      </w:r>
      <w:r w:rsidRPr="006C3066">
        <w:rPr>
          <w:rFonts w:ascii="Times New Roman" w:eastAsia="Times New Roman" w:hAnsi="Times New Roman" w:cs="Times New Roman"/>
          <w:b/>
          <w:color w:val="000000"/>
          <w:sz w:val="24"/>
          <w:szCs w:val="24"/>
          <w:lang w:eastAsia="en-AU"/>
        </w:rPr>
        <w:t xml:space="preserve"> </w:t>
      </w:r>
    </w:p>
    <w:p w:rsidR="006C3066" w:rsidRDefault="006C3066" w:rsidP="006C3066">
      <w:pPr>
        <w:ind w:left="720"/>
        <w:rPr>
          <w:rFonts w:ascii="Arial" w:hAnsi="Arial" w:cs="Arial"/>
          <w:sz w:val="24"/>
          <w:szCs w:val="24"/>
        </w:rPr>
      </w:pPr>
      <w:r>
        <w:rPr>
          <w:rFonts w:ascii="Arial" w:hAnsi="Arial" w:cs="Arial"/>
          <w:sz w:val="24"/>
          <w:szCs w:val="24"/>
        </w:rPr>
        <w:t xml:space="preserve">$20,800. </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37. Please provide a breakdown per business unit.</w:t>
      </w:r>
      <w:r w:rsidRPr="006C3066">
        <w:rPr>
          <w:rFonts w:ascii="Times New Roman" w:eastAsia="Times New Roman" w:hAnsi="Times New Roman" w:cs="Times New Roman"/>
          <w:b/>
          <w:color w:val="000000"/>
          <w:sz w:val="24"/>
          <w:szCs w:val="24"/>
          <w:lang w:eastAsia="en-AU"/>
        </w:rPr>
        <w:t xml:space="preserve"> </w:t>
      </w:r>
    </w:p>
    <w:p w:rsidR="006C3066" w:rsidRPr="006C3066" w:rsidRDefault="006C3066" w:rsidP="006C3066">
      <w:pPr>
        <w:rPr>
          <w:rFonts w:ascii="Arial" w:hAnsi="Arial" w:cs="Arial"/>
          <w:sz w:val="24"/>
          <w:szCs w:val="24"/>
        </w:rPr>
      </w:pPr>
      <w:r>
        <w:rPr>
          <w:rFonts w:ascii="Arial" w:eastAsia="Times New Roman" w:hAnsi="Arial" w:cs="Arial"/>
          <w:color w:val="000000"/>
          <w:sz w:val="24"/>
          <w:szCs w:val="24"/>
          <w:lang w:eastAsia="en-AU"/>
        </w:rPr>
        <w:tab/>
      </w:r>
      <w:r w:rsidRPr="006C3066">
        <w:rPr>
          <w:rFonts w:ascii="Arial" w:hAnsi="Arial" w:cs="Arial"/>
          <w:sz w:val="24"/>
          <w:szCs w:val="24"/>
        </w:rPr>
        <w:t>Regional Office $15000</w:t>
      </w:r>
    </w:p>
    <w:p w:rsidR="006C3066" w:rsidRDefault="006C3066" w:rsidP="006C3066">
      <w:pPr>
        <w:spacing w:after="0" w:line="240" w:lineRule="auto"/>
        <w:ind w:firstLine="720"/>
        <w:rPr>
          <w:rFonts w:ascii="Arial" w:hAnsi="Arial" w:cs="Arial"/>
          <w:sz w:val="24"/>
          <w:szCs w:val="24"/>
        </w:rPr>
      </w:pPr>
      <w:r w:rsidRPr="006C3066">
        <w:rPr>
          <w:rFonts w:ascii="Arial" w:hAnsi="Arial" w:cs="Arial"/>
          <w:sz w:val="24"/>
          <w:szCs w:val="24"/>
        </w:rPr>
        <w:t>Research Section: $5800.</w:t>
      </w:r>
    </w:p>
    <w:p w:rsidR="008D79EB" w:rsidRPr="006C3066" w:rsidRDefault="008D79EB" w:rsidP="006C3066">
      <w:pPr>
        <w:spacing w:after="0" w:line="240" w:lineRule="auto"/>
        <w:ind w:firstLine="720"/>
        <w:rPr>
          <w:rFonts w:ascii="Arial" w:eastAsia="Times New Roman" w:hAnsi="Arial" w:cs="Arial"/>
          <w:sz w:val="24"/>
          <w:szCs w:val="24"/>
          <w:lang w:eastAsia="en-AU"/>
        </w:rPr>
      </w:pPr>
    </w:p>
    <w:p w:rsidR="006C3066" w:rsidRDefault="002C3D03" w:rsidP="006C3066">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38. How much is budgeted for relocation and other appointment and termination expenses in 2010/11.</w:t>
      </w:r>
    </w:p>
    <w:p w:rsidR="008D79EB" w:rsidRDefault="006C3066" w:rsidP="002976AF">
      <w:pPr>
        <w:spacing w:after="0" w:line="240" w:lineRule="auto"/>
        <w:ind w:firstLine="720"/>
        <w:rPr>
          <w:rFonts w:ascii="Arial" w:eastAsia="Times New Roman" w:hAnsi="Arial" w:cs="Arial"/>
          <w:color w:val="000000"/>
          <w:sz w:val="24"/>
          <w:szCs w:val="24"/>
          <w:lang w:eastAsia="en-AU"/>
        </w:rPr>
      </w:pPr>
      <w:proofErr w:type="gramStart"/>
      <w:r w:rsidRPr="006C3066">
        <w:rPr>
          <w:rFonts w:ascii="Arial" w:eastAsia="Times New Roman" w:hAnsi="Arial" w:cs="Arial"/>
          <w:color w:val="000000"/>
          <w:sz w:val="24"/>
          <w:szCs w:val="24"/>
          <w:lang w:eastAsia="en-AU"/>
        </w:rPr>
        <w:t>$22,000.</w:t>
      </w:r>
      <w:proofErr w:type="gramEnd"/>
      <w:r w:rsidRPr="006C3066">
        <w:rPr>
          <w:rFonts w:ascii="Arial" w:eastAsia="Times New Roman" w:hAnsi="Arial" w:cs="Arial"/>
          <w:color w:val="000000"/>
          <w:sz w:val="24"/>
          <w:szCs w:val="24"/>
          <w:lang w:eastAsia="en-AU"/>
        </w:rPr>
        <w:t xml:space="preserve"> </w:t>
      </w:r>
    </w:p>
    <w:p w:rsidR="000D605A" w:rsidRDefault="000D605A" w:rsidP="002976AF">
      <w:pPr>
        <w:spacing w:after="0" w:line="240" w:lineRule="auto"/>
        <w:ind w:firstLine="720"/>
        <w:rPr>
          <w:rFonts w:ascii="Times New Roman" w:eastAsia="Times New Roman" w:hAnsi="Times New Roman" w:cs="Times New Roman"/>
          <w:color w:val="000000"/>
          <w:sz w:val="24"/>
          <w:szCs w:val="24"/>
          <w:lang w:eastAsia="en-AU"/>
        </w:rPr>
      </w:pPr>
    </w:p>
    <w:p w:rsidR="000D605A" w:rsidRDefault="000D605A" w:rsidP="002976AF">
      <w:pPr>
        <w:spacing w:after="0" w:line="240" w:lineRule="auto"/>
        <w:ind w:firstLine="720"/>
        <w:rPr>
          <w:rFonts w:ascii="Times New Roman" w:eastAsia="Times New Roman" w:hAnsi="Times New Roman" w:cs="Times New Roman"/>
          <w:color w:val="000000"/>
          <w:sz w:val="24"/>
          <w:szCs w:val="24"/>
          <w:lang w:eastAsia="en-AU"/>
        </w:rPr>
      </w:pPr>
    </w:p>
    <w:p w:rsidR="000D605A" w:rsidRDefault="000D605A" w:rsidP="002976AF">
      <w:pPr>
        <w:spacing w:after="0" w:line="240" w:lineRule="auto"/>
        <w:ind w:firstLine="720"/>
        <w:rPr>
          <w:rFonts w:ascii="Times New Roman" w:eastAsia="Times New Roman" w:hAnsi="Times New Roman" w:cs="Times New Roman"/>
          <w:color w:val="000000"/>
          <w:sz w:val="24"/>
          <w:szCs w:val="24"/>
          <w:lang w:eastAsia="en-AU"/>
        </w:rPr>
      </w:pPr>
    </w:p>
    <w:p w:rsidR="000D605A" w:rsidRDefault="000D605A" w:rsidP="002976AF">
      <w:pPr>
        <w:spacing w:after="0" w:line="240" w:lineRule="auto"/>
        <w:ind w:firstLine="720"/>
        <w:rPr>
          <w:rFonts w:ascii="Times New Roman" w:eastAsia="Times New Roman" w:hAnsi="Times New Roman" w:cs="Times New Roman"/>
          <w:color w:val="000000"/>
          <w:sz w:val="24"/>
          <w:szCs w:val="24"/>
          <w:lang w:eastAsia="en-AU"/>
        </w:rPr>
      </w:pPr>
    </w:p>
    <w:p w:rsidR="000D605A" w:rsidRDefault="000D605A" w:rsidP="002976AF">
      <w:pPr>
        <w:spacing w:after="0" w:line="240" w:lineRule="auto"/>
        <w:ind w:firstLine="720"/>
        <w:rPr>
          <w:rFonts w:ascii="Times New Roman" w:eastAsia="Times New Roman" w:hAnsi="Times New Roman" w:cs="Times New Roman"/>
          <w:color w:val="000000"/>
          <w:sz w:val="24"/>
          <w:szCs w:val="24"/>
          <w:lang w:eastAsia="en-AU"/>
        </w:rPr>
      </w:pPr>
    </w:p>
    <w:p w:rsidR="000D605A" w:rsidRDefault="000D605A" w:rsidP="002976AF">
      <w:pPr>
        <w:spacing w:after="0" w:line="240" w:lineRule="auto"/>
        <w:ind w:firstLine="720"/>
        <w:rPr>
          <w:rFonts w:ascii="Times New Roman" w:eastAsia="Times New Roman" w:hAnsi="Times New Roman" w:cs="Times New Roman"/>
          <w:color w:val="000000"/>
          <w:sz w:val="24"/>
          <w:szCs w:val="24"/>
          <w:lang w:eastAsia="en-AU"/>
        </w:rPr>
      </w:pPr>
    </w:p>
    <w:p w:rsidR="002976AF" w:rsidRPr="008D79EB" w:rsidRDefault="002C3D03" w:rsidP="002976AF">
      <w:pPr>
        <w:spacing w:after="0" w:line="240" w:lineRule="auto"/>
        <w:ind w:firstLine="720"/>
        <w:rPr>
          <w:rFonts w:ascii="Arial" w:eastAsia="Times New Roman" w:hAnsi="Arial" w:cs="Arial"/>
          <w:b/>
          <w:color w:val="000000"/>
          <w:sz w:val="24"/>
          <w:szCs w:val="24"/>
          <w:lang w:eastAsia="en-AU"/>
        </w:rPr>
      </w:pPr>
      <w:r w:rsidRPr="00ED2F66">
        <w:rPr>
          <w:rFonts w:ascii="Times New Roman" w:eastAsia="Times New Roman" w:hAnsi="Times New Roman" w:cs="Times New Roman"/>
          <w:color w:val="000000"/>
          <w:sz w:val="24"/>
          <w:szCs w:val="24"/>
          <w:lang w:eastAsia="en-AU"/>
        </w:rPr>
        <w:br/>
      </w:r>
      <w:r w:rsidRPr="008D79EB">
        <w:rPr>
          <w:rFonts w:ascii="Arial" w:eastAsia="Times New Roman" w:hAnsi="Arial" w:cs="Arial"/>
          <w:b/>
          <w:color w:val="000000"/>
          <w:sz w:val="24"/>
          <w:szCs w:val="24"/>
          <w:lang w:eastAsia="en-AU"/>
        </w:rPr>
        <w:t>39. How much was spent on travel from March 2010 to March 2011, broken down by intrastate, interstate and international fares, accommodation and other expenses?</w:t>
      </w:r>
    </w:p>
    <w:tbl>
      <w:tblPr>
        <w:tblW w:w="5000" w:type="pct"/>
        <w:tblLook w:val="04A0"/>
      </w:tblPr>
      <w:tblGrid>
        <w:gridCol w:w="1615"/>
        <w:gridCol w:w="1209"/>
        <w:gridCol w:w="1286"/>
        <w:gridCol w:w="3562"/>
        <w:gridCol w:w="1570"/>
      </w:tblGrid>
      <w:tr w:rsidR="002976AF" w:rsidRPr="002976AF" w:rsidTr="002102DB">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D8D8D8"/>
            <w:vAlign w:val="center"/>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Q39 - Travel Expenses</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Group</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Std Classification</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Description</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YTD @ 31/03/11</w:t>
            </w:r>
          </w:p>
        </w:tc>
      </w:tr>
      <w:tr w:rsidR="002976AF" w:rsidRPr="002976AF" w:rsidTr="002102DB">
        <w:trPr>
          <w:trHeight w:val="300"/>
        </w:trPr>
        <w:tc>
          <w:tcPr>
            <w:tcW w:w="849" w:type="pct"/>
            <w:tcBorders>
              <w:top w:val="single" w:sz="4" w:space="0" w:color="auto"/>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Airfares</w:t>
            </w:r>
          </w:p>
        </w:tc>
        <w:tc>
          <w:tcPr>
            <w:tcW w:w="681" w:type="pct"/>
            <w:tcBorders>
              <w:top w:val="single" w:sz="4" w:space="0" w:color="auto"/>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Intrastate</w:t>
            </w:r>
          </w:p>
        </w:tc>
        <w:tc>
          <w:tcPr>
            <w:tcW w:w="839" w:type="pct"/>
            <w:tcBorders>
              <w:top w:val="single" w:sz="4" w:space="0" w:color="auto"/>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364111</w:t>
            </w:r>
          </w:p>
        </w:tc>
        <w:tc>
          <w:tcPr>
            <w:tcW w:w="1866" w:type="pct"/>
            <w:tcBorders>
              <w:top w:val="single" w:sz="4" w:space="0" w:color="auto"/>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Intra Territory Airfares</w:t>
            </w:r>
          </w:p>
        </w:tc>
        <w:tc>
          <w:tcPr>
            <w:tcW w:w="764" w:type="pct"/>
            <w:tcBorders>
              <w:top w:val="single" w:sz="4" w:space="0" w:color="auto"/>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$32,191</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364511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xml:space="preserve">Air Bus &amp; Boat Charter </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$21,411</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367211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Airfares - Board</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$20,989</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341111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Consultants Fees NT</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$8,480</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Interstate</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364211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Interstate Airfares</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$3,396</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341911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Consultants Fees Other</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$7,001</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Overseas</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n/a</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Nil</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$0</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Recruitment</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366211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Recruitment Airfares</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$1,049</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Total</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$94,517</w:t>
            </w:r>
          </w:p>
        </w:tc>
      </w:tr>
      <w:tr w:rsidR="002976AF" w:rsidRPr="002976AF" w:rsidTr="002102DB">
        <w:trPr>
          <w:trHeight w:val="300"/>
        </w:trPr>
        <w:tc>
          <w:tcPr>
            <w:tcW w:w="849" w:type="pct"/>
            <w:tcBorders>
              <w:top w:val="single" w:sz="4" w:space="0" w:color="auto"/>
              <w:left w:val="single" w:sz="8" w:space="0" w:color="auto"/>
              <w:bottom w:val="nil"/>
              <w:right w:val="nil"/>
            </w:tcBorders>
            <w:shd w:val="clear" w:color="auto" w:fill="auto"/>
            <w:noWrap/>
            <w:vAlign w:val="bottom"/>
            <w:hideMark/>
          </w:tcPr>
          <w:p w:rsidR="002976AF" w:rsidRPr="002976AF" w:rsidRDefault="00662CCE"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Accommodation</w:t>
            </w:r>
          </w:p>
        </w:tc>
        <w:tc>
          <w:tcPr>
            <w:tcW w:w="681" w:type="pct"/>
            <w:tcBorders>
              <w:top w:val="single" w:sz="4" w:space="0" w:color="auto"/>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Intrastate</w:t>
            </w:r>
          </w:p>
        </w:tc>
        <w:tc>
          <w:tcPr>
            <w:tcW w:w="839" w:type="pct"/>
            <w:tcBorders>
              <w:top w:val="single" w:sz="4" w:space="0" w:color="auto"/>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371924</w:t>
            </w:r>
          </w:p>
        </w:tc>
        <w:tc>
          <w:tcPr>
            <w:tcW w:w="1866" w:type="pct"/>
            <w:tcBorders>
              <w:top w:val="single" w:sz="4" w:space="0" w:color="auto"/>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Accom Intra Territory - Pro.Development</w:t>
            </w:r>
          </w:p>
        </w:tc>
        <w:tc>
          <w:tcPr>
            <w:tcW w:w="764" w:type="pct"/>
            <w:tcBorders>
              <w:top w:val="single" w:sz="4" w:space="0" w:color="auto"/>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$418</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367411</w:t>
            </w:r>
          </w:p>
        </w:tc>
        <w:tc>
          <w:tcPr>
            <w:tcW w:w="1866" w:type="pct"/>
            <w:tcBorders>
              <w:top w:val="nil"/>
              <w:left w:val="nil"/>
              <w:bottom w:val="nil"/>
              <w:right w:val="nil"/>
            </w:tcBorders>
            <w:shd w:val="clear" w:color="auto" w:fill="auto"/>
            <w:noWrap/>
            <w:vAlign w:val="bottom"/>
            <w:hideMark/>
          </w:tcPr>
          <w:p w:rsidR="002976AF" w:rsidRPr="002976AF" w:rsidRDefault="00662CCE"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Accommodation</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$9,336</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341111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Consultants Fees NT</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$2,313</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Interstate</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331111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InterTerritory Accommodation</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$26,324</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331211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Interstate Accommodation</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$0</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371925</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Accom Interstate</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$2,081</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341911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Consultants Fees Other</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$9,541</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Overseas</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n/a</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Nil</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$0</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Recruitme</w:t>
            </w:r>
            <w:r w:rsidRPr="002976AF">
              <w:rPr>
                <w:rFonts w:ascii="Calibri" w:eastAsia="Times New Roman" w:hAnsi="Calibri" w:cs="Times New Roman"/>
                <w:color w:val="000000"/>
                <w:lang w:eastAsia="en-AU"/>
              </w:rPr>
              <w:lastRenderedPageBreak/>
              <w:t>nt</w:t>
            </w:r>
          </w:p>
        </w:tc>
        <w:tc>
          <w:tcPr>
            <w:tcW w:w="839"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Total</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$50,013</w:t>
            </w:r>
          </w:p>
        </w:tc>
      </w:tr>
      <w:tr w:rsidR="002976AF" w:rsidRPr="002976AF" w:rsidTr="002102DB">
        <w:trPr>
          <w:trHeight w:val="300"/>
        </w:trPr>
        <w:tc>
          <w:tcPr>
            <w:tcW w:w="849" w:type="pct"/>
            <w:tcBorders>
              <w:top w:val="single" w:sz="4" w:space="0" w:color="auto"/>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lastRenderedPageBreak/>
              <w:t>Travel Allowance</w:t>
            </w:r>
          </w:p>
        </w:tc>
        <w:tc>
          <w:tcPr>
            <w:tcW w:w="681" w:type="pct"/>
            <w:tcBorders>
              <w:top w:val="single" w:sz="4" w:space="0" w:color="auto"/>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Intrastate</w:t>
            </w:r>
          </w:p>
        </w:tc>
        <w:tc>
          <w:tcPr>
            <w:tcW w:w="839" w:type="pct"/>
            <w:tcBorders>
              <w:top w:val="single" w:sz="4" w:space="0" w:color="auto"/>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373111</w:t>
            </w:r>
          </w:p>
        </w:tc>
        <w:tc>
          <w:tcPr>
            <w:tcW w:w="1866" w:type="pct"/>
            <w:tcBorders>
              <w:top w:val="single" w:sz="4" w:space="0" w:color="auto"/>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Intra Territory TA</w:t>
            </w:r>
          </w:p>
        </w:tc>
        <w:tc>
          <w:tcPr>
            <w:tcW w:w="764" w:type="pct"/>
            <w:tcBorders>
              <w:top w:val="single" w:sz="4" w:space="0" w:color="auto"/>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$22,660</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Interstate</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373211</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Interstate TA</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$980</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Overseas</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n/a</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Nil</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$0</w:t>
            </w:r>
          </w:p>
        </w:tc>
      </w:tr>
      <w:tr w:rsidR="002976AF" w:rsidRPr="002976AF" w:rsidTr="002102DB">
        <w:trPr>
          <w:trHeight w:val="300"/>
        </w:trPr>
        <w:tc>
          <w:tcPr>
            <w:tcW w:w="849" w:type="pct"/>
            <w:tcBorders>
              <w:top w:val="nil"/>
              <w:left w:val="single" w:sz="8" w:space="0" w:color="auto"/>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Total</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$23,640</w:t>
            </w:r>
          </w:p>
        </w:tc>
      </w:tr>
      <w:tr w:rsidR="002976AF" w:rsidRPr="002976AF" w:rsidTr="002102DB">
        <w:trPr>
          <w:trHeight w:val="300"/>
        </w:trPr>
        <w:tc>
          <w:tcPr>
            <w:tcW w:w="849" w:type="pct"/>
            <w:tcBorders>
              <w:top w:val="single" w:sz="4" w:space="0" w:color="auto"/>
              <w:left w:val="single" w:sz="8" w:space="0" w:color="auto"/>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Training Fares</w:t>
            </w:r>
          </w:p>
        </w:tc>
        <w:tc>
          <w:tcPr>
            <w:tcW w:w="681" w:type="pct"/>
            <w:tcBorders>
              <w:top w:val="single" w:sz="4" w:space="0" w:color="auto"/>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Intrastate</w:t>
            </w:r>
          </w:p>
        </w:tc>
        <w:tc>
          <w:tcPr>
            <w:tcW w:w="839" w:type="pct"/>
            <w:tcBorders>
              <w:top w:val="single" w:sz="4" w:space="0" w:color="auto"/>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371911</w:t>
            </w:r>
          </w:p>
        </w:tc>
        <w:tc>
          <w:tcPr>
            <w:tcW w:w="1866" w:type="pct"/>
            <w:tcBorders>
              <w:top w:val="single" w:sz="4" w:space="0" w:color="auto"/>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Intra Territory Airfares - Pro.Development</w:t>
            </w:r>
          </w:p>
        </w:tc>
        <w:tc>
          <w:tcPr>
            <w:tcW w:w="764" w:type="pct"/>
            <w:tcBorders>
              <w:top w:val="single" w:sz="4" w:space="0" w:color="auto"/>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$1,469</w:t>
            </w:r>
          </w:p>
        </w:tc>
      </w:tr>
      <w:tr w:rsidR="002976AF" w:rsidRPr="002976AF" w:rsidTr="002102DB">
        <w:trPr>
          <w:trHeight w:val="300"/>
        </w:trPr>
        <w:tc>
          <w:tcPr>
            <w:tcW w:w="849" w:type="pct"/>
            <w:tcBorders>
              <w:top w:val="nil"/>
              <w:left w:val="single" w:sz="8" w:space="0" w:color="auto"/>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Interstate</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371912</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Interstate - Pro.Development</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$6,181</w:t>
            </w:r>
          </w:p>
        </w:tc>
      </w:tr>
      <w:tr w:rsidR="002976AF" w:rsidRPr="002976AF" w:rsidTr="002102DB">
        <w:trPr>
          <w:trHeight w:val="300"/>
        </w:trPr>
        <w:tc>
          <w:tcPr>
            <w:tcW w:w="849" w:type="pct"/>
            <w:tcBorders>
              <w:top w:val="nil"/>
              <w:left w:val="single" w:sz="8" w:space="0" w:color="auto"/>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Overseas</w:t>
            </w:r>
          </w:p>
        </w:tc>
        <w:tc>
          <w:tcPr>
            <w:tcW w:w="839"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n/a</w:t>
            </w: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Nil</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$0</w:t>
            </w:r>
          </w:p>
        </w:tc>
      </w:tr>
      <w:tr w:rsidR="002976AF" w:rsidRPr="002976AF" w:rsidTr="002102DB">
        <w:trPr>
          <w:trHeight w:val="315"/>
        </w:trPr>
        <w:tc>
          <w:tcPr>
            <w:tcW w:w="849" w:type="pct"/>
            <w:tcBorders>
              <w:top w:val="nil"/>
              <w:left w:val="single" w:sz="8" w:space="0" w:color="auto"/>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w:t>
            </w:r>
          </w:p>
        </w:tc>
        <w:tc>
          <w:tcPr>
            <w:tcW w:w="681" w:type="pct"/>
            <w:tcBorders>
              <w:top w:val="nil"/>
              <w:left w:val="nil"/>
              <w:bottom w:val="nil"/>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839"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p>
        </w:tc>
        <w:tc>
          <w:tcPr>
            <w:tcW w:w="1866" w:type="pct"/>
            <w:tcBorders>
              <w:top w:val="nil"/>
              <w:left w:val="nil"/>
              <w:bottom w:val="nil"/>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Total</w:t>
            </w:r>
          </w:p>
        </w:tc>
        <w:tc>
          <w:tcPr>
            <w:tcW w:w="764" w:type="pct"/>
            <w:tcBorders>
              <w:top w:val="nil"/>
              <w:left w:val="nil"/>
              <w:bottom w:val="nil"/>
              <w:right w:val="single" w:sz="8" w:space="0" w:color="auto"/>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b/>
                <w:bCs/>
                <w:color w:val="000000"/>
                <w:lang w:eastAsia="en-AU"/>
              </w:rPr>
            </w:pPr>
            <w:r w:rsidRPr="002976AF">
              <w:rPr>
                <w:rFonts w:ascii="Calibri" w:eastAsia="Times New Roman" w:hAnsi="Calibri" w:cs="Times New Roman"/>
                <w:b/>
                <w:bCs/>
                <w:color w:val="000000"/>
                <w:lang w:eastAsia="en-AU"/>
              </w:rPr>
              <w:t>$7,650</w:t>
            </w:r>
          </w:p>
        </w:tc>
      </w:tr>
      <w:tr w:rsidR="002976AF" w:rsidRPr="002976AF" w:rsidTr="002102DB">
        <w:trPr>
          <w:trHeight w:val="315"/>
        </w:trPr>
        <w:tc>
          <w:tcPr>
            <w:tcW w:w="849" w:type="pct"/>
            <w:tcBorders>
              <w:top w:val="nil"/>
              <w:left w:val="single" w:sz="8" w:space="0" w:color="auto"/>
              <w:bottom w:val="single" w:sz="8" w:space="0" w:color="auto"/>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w:t>
            </w:r>
          </w:p>
        </w:tc>
        <w:tc>
          <w:tcPr>
            <w:tcW w:w="681" w:type="pct"/>
            <w:tcBorders>
              <w:top w:val="nil"/>
              <w:left w:val="nil"/>
              <w:bottom w:val="single" w:sz="8" w:space="0" w:color="auto"/>
              <w:right w:val="nil"/>
            </w:tcBorders>
            <w:shd w:val="clear" w:color="auto" w:fill="auto"/>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w:t>
            </w:r>
          </w:p>
        </w:tc>
        <w:tc>
          <w:tcPr>
            <w:tcW w:w="839" w:type="pct"/>
            <w:tcBorders>
              <w:top w:val="nil"/>
              <w:left w:val="nil"/>
              <w:bottom w:val="single" w:sz="8" w:space="0" w:color="auto"/>
              <w:right w:val="nil"/>
            </w:tcBorders>
            <w:shd w:val="clear" w:color="auto" w:fill="auto"/>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 </w:t>
            </w:r>
          </w:p>
        </w:tc>
        <w:tc>
          <w:tcPr>
            <w:tcW w:w="1866" w:type="pct"/>
            <w:tcBorders>
              <w:top w:val="single" w:sz="8" w:space="0" w:color="auto"/>
              <w:left w:val="single" w:sz="8" w:space="0" w:color="auto"/>
              <w:bottom w:val="single" w:sz="8" w:space="0" w:color="auto"/>
              <w:right w:val="nil"/>
            </w:tcBorders>
            <w:shd w:val="clear" w:color="000000" w:fill="B8CCE4"/>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Total Costs</w:t>
            </w:r>
          </w:p>
        </w:tc>
        <w:tc>
          <w:tcPr>
            <w:tcW w:w="764" w:type="pct"/>
            <w:tcBorders>
              <w:top w:val="single" w:sz="8" w:space="0" w:color="auto"/>
              <w:left w:val="nil"/>
              <w:bottom w:val="single" w:sz="8" w:space="0" w:color="auto"/>
              <w:right w:val="single" w:sz="8" w:space="0" w:color="auto"/>
            </w:tcBorders>
            <w:shd w:val="clear" w:color="000000" w:fill="B8CCE4"/>
            <w:noWrap/>
            <w:vAlign w:val="bottom"/>
            <w:hideMark/>
          </w:tcPr>
          <w:p w:rsidR="002976AF" w:rsidRPr="002976AF" w:rsidRDefault="002976AF" w:rsidP="002976AF">
            <w:pPr>
              <w:spacing w:after="0" w:line="240" w:lineRule="auto"/>
              <w:jc w:val="center"/>
              <w:rPr>
                <w:rFonts w:ascii="Calibri" w:eastAsia="Times New Roman" w:hAnsi="Calibri" w:cs="Times New Roman"/>
                <w:color w:val="000000"/>
                <w:lang w:eastAsia="en-AU"/>
              </w:rPr>
            </w:pPr>
            <w:r w:rsidRPr="002976AF">
              <w:rPr>
                <w:rFonts w:ascii="Calibri" w:eastAsia="Times New Roman" w:hAnsi="Calibri" w:cs="Times New Roman"/>
                <w:color w:val="000000"/>
                <w:lang w:eastAsia="en-AU"/>
              </w:rPr>
              <w:t>$168,170</w:t>
            </w:r>
          </w:p>
        </w:tc>
      </w:tr>
    </w:tbl>
    <w:p w:rsidR="002C3D03" w:rsidRDefault="002C3D03" w:rsidP="006C3066">
      <w:pPr>
        <w:spacing w:after="0" w:line="240" w:lineRule="auto"/>
        <w:ind w:firstLine="720"/>
        <w:rPr>
          <w:rFonts w:ascii="Times New Roman" w:eastAsia="Times New Roman" w:hAnsi="Times New Roman" w:cs="Times New Roman"/>
          <w:b/>
          <w:color w:val="000000"/>
          <w:sz w:val="24"/>
          <w:szCs w:val="24"/>
          <w:lang w:eastAsia="en-AU"/>
        </w:rPr>
      </w:pPr>
      <w:r w:rsidRPr="00ED2F66">
        <w:rPr>
          <w:rFonts w:ascii="Times New Roman" w:eastAsia="Times New Roman" w:hAnsi="Times New Roman" w:cs="Times New Roman"/>
          <w:color w:val="000000"/>
          <w:sz w:val="24"/>
          <w:szCs w:val="24"/>
          <w:lang w:eastAsia="en-AU"/>
        </w:rPr>
        <w:br/>
      </w:r>
      <w:r w:rsidRPr="00ED2F66">
        <w:rPr>
          <w:rFonts w:ascii="Times New Roman" w:eastAsia="Times New Roman" w:hAnsi="Times New Roman" w:cs="Times New Roman"/>
          <w:color w:val="000000"/>
          <w:sz w:val="24"/>
          <w:szCs w:val="24"/>
          <w:lang w:eastAsia="en-AU"/>
        </w:rPr>
        <w:br/>
      </w:r>
      <w:r w:rsidRPr="006C3066">
        <w:rPr>
          <w:rFonts w:ascii="Arial" w:eastAsia="Times New Roman" w:hAnsi="Arial" w:cs="Arial"/>
          <w:b/>
          <w:color w:val="000000"/>
          <w:sz w:val="24"/>
          <w:szCs w:val="24"/>
          <w:lang w:eastAsia="en-AU"/>
        </w:rPr>
        <w:t>40. How much was spent on vehicles by the Department from March 2010 to March 2011?</w:t>
      </w:r>
      <w:r w:rsidRPr="006C3066">
        <w:rPr>
          <w:rFonts w:ascii="Times New Roman" w:eastAsia="Times New Roman" w:hAnsi="Times New Roman" w:cs="Times New Roman"/>
          <w:b/>
          <w:color w:val="000000"/>
          <w:sz w:val="24"/>
          <w:szCs w:val="24"/>
          <w:lang w:eastAsia="en-AU"/>
        </w:rPr>
        <w:t xml:space="preserve"> </w:t>
      </w:r>
    </w:p>
    <w:p w:rsidR="006C3066" w:rsidRDefault="006C3066" w:rsidP="006C3066">
      <w:pPr>
        <w:spacing w:after="0" w:line="240" w:lineRule="auto"/>
        <w:ind w:firstLine="720"/>
        <w:rPr>
          <w:rFonts w:ascii="Arial" w:hAnsi="Arial" w:cs="Arial"/>
          <w:sz w:val="24"/>
          <w:szCs w:val="24"/>
        </w:rPr>
      </w:pPr>
      <w:r w:rsidRPr="006C3066">
        <w:rPr>
          <w:rFonts w:ascii="Arial" w:hAnsi="Arial" w:cs="Arial"/>
          <w:sz w:val="24"/>
          <w:szCs w:val="24"/>
        </w:rPr>
        <w:t>$214000</w:t>
      </w:r>
    </w:p>
    <w:p w:rsidR="008D79EB" w:rsidRPr="006C3066" w:rsidRDefault="008D79EB" w:rsidP="006C3066">
      <w:pPr>
        <w:spacing w:after="0" w:line="240" w:lineRule="auto"/>
        <w:ind w:firstLine="720"/>
        <w:rPr>
          <w:rFonts w:ascii="Times New Roman" w:eastAsia="Times New Roman" w:hAnsi="Times New Roman" w:cs="Times New Roman"/>
          <w:b/>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41. How many vehicles does the Department have responsibility for?</w:t>
      </w:r>
      <w:r w:rsidRPr="006C3066">
        <w:rPr>
          <w:rFonts w:ascii="Times New Roman" w:eastAsia="Times New Roman" w:hAnsi="Times New Roman" w:cs="Times New Roman"/>
          <w:b/>
          <w:color w:val="000000"/>
          <w:sz w:val="24"/>
          <w:szCs w:val="24"/>
          <w:lang w:eastAsia="en-AU"/>
        </w:rPr>
        <w:t xml:space="preserve"> </w:t>
      </w:r>
    </w:p>
    <w:p w:rsidR="006C3066" w:rsidRDefault="008D79EB" w:rsidP="006C3066">
      <w:pPr>
        <w:spacing w:after="0" w:line="240" w:lineRule="auto"/>
        <w:ind w:firstLine="720"/>
        <w:rPr>
          <w:rFonts w:ascii="Arial" w:hAnsi="Arial" w:cs="Arial"/>
          <w:sz w:val="24"/>
          <w:szCs w:val="24"/>
        </w:rPr>
      </w:pPr>
      <w:proofErr w:type="gramStart"/>
      <w:r>
        <w:rPr>
          <w:rFonts w:ascii="Arial" w:hAnsi="Arial" w:cs="Arial"/>
          <w:sz w:val="24"/>
          <w:szCs w:val="24"/>
        </w:rPr>
        <w:t>10 plus two-</w:t>
      </w:r>
      <w:r w:rsidR="006C3066" w:rsidRPr="006C3066">
        <w:rPr>
          <w:rFonts w:ascii="Arial" w:hAnsi="Arial" w:cs="Arial"/>
          <w:sz w:val="24"/>
          <w:szCs w:val="24"/>
        </w:rPr>
        <w:t>wheel trailer</w:t>
      </w:r>
      <w:r>
        <w:rPr>
          <w:rFonts w:ascii="Arial" w:hAnsi="Arial" w:cs="Arial"/>
          <w:sz w:val="24"/>
          <w:szCs w:val="24"/>
        </w:rPr>
        <w:t>.</w:t>
      </w:r>
      <w:proofErr w:type="gramEnd"/>
    </w:p>
    <w:p w:rsidR="008D79EB" w:rsidRPr="006C3066" w:rsidRDefault="008D79EB" w:rsidP="006C3066">
      <w:pPr>
        <w:spacing w:after="0" w:line="240" w:lineRule="auto"/>
        <w:ind w:firstLine="720"/>
        <w:rPr>
          <w:rFonts w:ascii="Times New Roman" w:eastAsia="Times New Roman" w:hAnsi="Times New Roman" w:cs="Times New Roman"/>
          <w:b/>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 xml:space="preserve">42. What is the change, if any, in </w:t>
      </w:r>
      <w:proofErr w:type="gramStart"/>
      <w:r w:rsidRPr="006C3066">
        <w:rPr>
          <w:rFonts w:ascii="Arial" w:eastAsia="Times New Roman" w:hAnsi="Arial" w:cs="Arial"/>
          <w:b/>
          <w:color w:val="000000"/>
          <w:sz w:val="24"/>
          <w:szCs w:val="24"/>
          <w:lang w:eastAsia="en-AU"/>
        </w:rPr>
        <w:t>these vehicle</w:t>
      </w:r>
      <w:proofErr w:type="gramEnd"/>
      <w:r w:rsidRPr="006C3066">
        <w:rPr>
          <w:rFonts w:ascii="Arial" w:eastAsia="Times New Roman" w:hAnsi="Arial" w:cs="Arial"/>
          <w:b/>
          <w:color w:val="000000"/>
          <w:sz w:val="24"/>
          <w:szCs w:val="24"/>
          <w:lang w:eastAsia="en-AU"/>
        </w:rPr>
        <w:t xml:space="preserve"> numbers from 2009?</w:t>
      </w:r>
      <w:r w:rsidRPr="006C3066">
        <w:rPr>
          <w:rFonts w:ascii="Times New Roman" w:eastAsia="Times New Roman" w:hAnsi="Times New Roman" w:cs="Times New Roman"/>
          <w:b/>
          <w:color w:val="000000"/>
          <w:sz w:val="24"/>
          <w:szCs w:val="24"/>
          <w:lang w:eastAsia="en-AU"/>
        </w:rPr>
        <w:t xml:space="preserve"> </w:t>
      </w:r>
    </w:p>
    <w:p w:rsidR="006C3066" w:rsidRDefault="006C3066" w:rsidP="0050343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b/>
      </w:r>
      <w:proofErr w:type="gramStart"/>
      <w:r>
        <w:rPr>
          <w:rFonts w:ascii="Arial" w:eastAsia="Times New Roman" w:hAnsi="Arial" w:cs="Arial"/>
          <w:color w:val="000000"/>
          <w:sz w:val="24"/>
          <w:szCs w:val="24"/>
          <w:lang w:eastAsia="en-AU"/>
        </w:rPr>
        <w:t>One.</w:t>
      </w:r>
      <w:proofErr w:type="gramEnd"/>
      <w:r>
        <w:rPr>
          <w:rFonts w:ascii="Arial" w:eastAsia="Times New Roman" w:hAnsi="Arial" w:cs="Arial"/>
          <w:color w:val="000000"/>
          <w:sz w:val="24"/>
          <w:szCs w:val="24"/>
          <w:lang w:eastAsia="en-AU"/>
        </w:rPr>
        <w:t xml:space="preserve"> </w:t>
      </w:r>
    </w:p>
    <w:p w:rsidR="008D79EB" w:rsidRPr="006C3066" w:rsidRDefault="008D79EB" w:rsidP="00503439">
      <w:pPr>
        <w:spacing w:after="0" w:line="240" w:lineRule="auto"/>
        <w:rPr>
          <w:rFonts w:ascii="Arial" w:eastAsia="Times New Roman" w:hAnsi="Arial" w:cs="Arial"/>
          <w:color w:val="000000"/>
          <w:sz w:val="24"/>
          <w:szCs w:val="24"/>
          <w:lang w:eastAsia="en-AU"/>
        </w:rPr>
      </w:pPr>
    </w:p>
    <w:p w:rsidR="002C3D03" w:rsidRPr="006C3066" w:rsidRDefault="002C3D03" w:rsidP="00503439">
      <w:pPr>
        <w:spacing w:after="0" w:line="240" w:lineRule="auto"/>
        <w:rPr>
          <w:rFonts w:ascii="Arial" w:eastAsia="Times New Roman" w:hAnsi="Arial" w:cs="Arial"/>
          <w:b/>
          <w:color w:val="000000"/>
          <w:sz w:val="24"/>
          <w:szCs w:val="24"/>
          <w:lang w:eastAsia="en-AU"/>
        </w:rPr>
      </w:pPr>
      <w:r w:rsidRPr="006C3066">
        <w:rPr>
          <w:rFonts w:ascii="Arial" w:eastAsia="Times New Roman" w:hAnsi="Arial" w:cs="Arial"/>
          <w:b/>
          <w:color w:val="000000"/>
          <w:sz w:val="24"/>
          <w:szCs w:val="24"/>
          <w:lang w:eastAsia="en-AU"/>
        </w:rPr>
        <w:t xml:space="preserve">43. What proportion of those vehicles </w:t>
      </w:r>
      <w:proofErr w:type="gramStart"/>
      <w:r w:rsidRPr="006C3066">
        <w:rPr>
          <w:rFonts w:ascii="Arial" w:eastAsia="Times New Roman" w:hAnsi="Arial" w:cs="Arial"/>
          <w:b/>
          <w:color w:val="000000"/>
          <w:sz w:val="24"/>
          <w:szCs w:val="24"/>
          <w:lang w:eastAsia="en-AU"/>
        </w:rPr>
        <w:t>meet</w:t>
      </w:r>
      <w:proofErr w:type="gramEnd"/>
      <w:r w:rsidRPr="006C3066">
        <w:rPr>
          <w:rFonts w:ascii="Arial" w:eastAsia="Times New Roman" w:hAnsi="Arial" w:cs="Arial"/>
          <w:b/>
          <w:color w:val="000000"/>
          <w:sz w:val="24"/>
          <w:szCs w:val="24"/>
          <w:lang w:eastAsia="en-AU"/>
        </w:rPr>
        <w:t xml:space="preserve"> the emission standard of 5.5 out of 10 under the Commonwealth Government’s Green Vehicle Guide? </w:t>
      </w:r>
    </w:p>
    <w:p w:rsidR="006C3066" w:rsidRDefault="006C3066" w:rsidP="00503439">
      <w:pPr>
        <w:spacing w:after="0" w:line="240" w:lineRule="auto"/>
        <w:rPr>
          <w:rFonts w:ascii="Arial" w:eastAsia="Times New Roman" w:hAnsi="Arial" w:cs="Arial"/>
          <w:color w:val="000000"/>
          <w:sz w:val="24"/>
          <w:szCs w:val="24"/>
          <w:lang w:eastAsia="en-AU"/>
        </w:rPr>
      </w:pPr>
      <w:r w:rsidRPr="006C3066">
        <w:rPr>
          <w:rFonts w:ascii="Arial" w:eastAsia="Times New Roman" w:hAnsi="Arial" w:cs="Arial"/>
          <w:b/>
          <w:color w:val="000000"/>
          <w:sz w:val="24"/>
          <w:szCs w:val="24"/>
          <w:lang w:eastAsia="en-AU"/>
        </w:rPr>
        <w:tab/>
      </w:r>
      <w:r w:rsidRPr="006C3066">
        <w:rPr>
          <w:rFonts w:ascii="Arial" w:eastAsia="Times New Roman" w:hAnsi="Arial" w:cs="Arial"/>
          <w:color w:val="000000"/>
          <w:sz w:val="24"/>
          <w:szCs w:val="24"/>
          <w:lang w:eastAsia="en-AU"/>
        </w:rPr>
        <w:t>100%.</w:t>
      </w:r>
    </w:p>
    <w:p w:rsidR="008D79EB" w:rsidRPr="006C3066" w:rsidRDefault="008D79EB" w:rsidP="00503439">
      <w:pPr>
        <w:spacing w:after="0" w:line="240" w:lineRule="auto"/>
        <w:rPr>
          <w:rFonts w:ascii="Arial" w:eastAsia="Times New Roman" w:hAnsi="Arial" w:cs="Arial"/>
          <w:color w:val="000000"/>
          <w:sz w:val="24"/>
          <w:szCs w:val="24"/>
          <w:lang w:eastAsia="en-AU"/>
        </w:rPr>
      </w:pPr>
    </w:p>
    <w:p w:rsidR="002C3D03" w:rsidRPr="006C3066" w:rsidRDefault="002C3D03" w:rsidP="00503439">
      <w:pPr>
        <w:spacing w:after="0" w:line="240" w:lineRule="auto"/>
        <w:rPr>
          <w:rFonts w:ascii="Arial" w:eastAsia="Times New Roman" w:hAnsi="Arial" w:cs="Arial"/>
          <w:b/>
          <w:color w:val="000000"/>
          <w:sz w:val="24"/>
          <w:szCs w:val="24"/>
          <w:lang w:eastAsia="en-AU"/>
        </w:rPr>
      </w:pPr>
      <w:r w:rsidRPr="006C3066">
        <w:rPr>
          <w:rFonts w:ascii="Arial" w:eastAsia="Times New Roman" w:hAnsi="Arial" w:cs="Arial"/>
          <w:b/>
          <w:color w:val="000000"/>
          <w:sz w:val="24"/>
          <w:szCs w:val="24"/>
          <w:lang w:eastAsia="en-AU"/>
        </w:rPr>
        <w:t xml:space="preserve">44. How many vehicles are home garaged? </w:t>
      </w:r>
    </w:p>
    <w:p w:rsidR="006C3066" w:rsidRDefault="006C3066" w:rsidP="00503439">
      <w:pPr>
        <w:spacing w:after="0" w:line="240" w:lineRule="auto"/>
        <w:rPr>
          <w:rFonts w:ascii="Arial" w:eastAsia="Times New Roman" w:hAnsi="Arial" w:cs="Arial"/>
          <w:color w:val="000000"/>
          <w:sz w:val="24"/>
          <w:szCs w:val="24"/>
          <w:lang w:eastAsia="en-AU"/>
        </w:rPr>
      </w:pPr>
      <w:r w:rsidRPr="006C3066">
        <w:rPr>
          <w:rFonts w:ascii="Arial" w:eastAsia="Times New Roman" w:hAnsi="Arial" w:cs="Arial"/>
          <w:color w:val="000000"/>
          <w:sz w:val="24"/>
          <w:szCs w:val="24"/>
          <w:lang w:eastAsia="en-AU"/>
        </w:rPr>
        <w:tab/>
      </w:r>
      <w:proofErr w:type="gramStart"/>
      <w:r w:rsidRPr="006C3066">
        <w:rPr>
          <w:rFonts w:ascii="Arial" w:eastAsia="Times New Roman" w:hAnsi="Arial" w:cs="Arial"/>
          <w:color w:val="000000"/>
          <w:sz w:val="24"/>
          <w:szCs w:val="24"/>
          <w:lang w:eastAsia="en-AU"/>
        </w:rPr>
        <w:t>Three.</w:t>
      </w:r>
      <w:proofErr w:type="gramEnd"/>
      <w:r w:rsidRPr="006C3066">
        <w:rPr>
          <w:rFonts w:ascii="Arial" w:eastAsia="Times New Roman" w:hAnsi="Arial" w:cs="Arial"/>
          <w:color w:val="000000"/>
          <w:sz w:val="24"/>
          <w:szCs w:val="24"/>
          <w:lang w:eastAsia="en-AU"/>
        </w:rPr>
        <w:t xml:space="preserve"> </w:t>
      </w:r>
    </w:p>
    <w:p w:rsidR="008D79EB" w:rsidRPr="006C3066" w:rsidRDefault="008D79EB" w:rsidP="00503439">
      <w:pPr>
        <w:spacing w:after="0" w:line="240" w:lineRule="auto"/>
        <w:rPr>
          <w:rFonts w:ascii="Arial" w:eastAsia="Times New Roman" w:hAnsi="Arial" w:cs="Arial"/>
          <w:color w:val="000000"/>
          <w:sz w:val="24"/>
          <w:szCs w:val="24"/>
          <w:lang w:eastAsia="en-AU"/>
        </w:rPr>
      </w:pPr>
    </w:p>
    <w:p w:rsidR="006C3066" w:rsidRDefault="002C3D03" w:rsidP="006C3066">
      <w:pPr>
        <w:spacing w:after="0" w:line="240" w:lineRule="auto"/>
        <w:rPr>
          <w:rFonts w:ascii="Arial" w:eastAsia="Times New Roman" w:hAnsi="Arial" w:cs="Arial"/>
          <w:b/>
          <w:color w:val="000000"/>
          <w:sz w:val="24"/>
          <w:szCs w:val="24"/>
          <w:lang w:eastAsia="en-AU"/>
        </w:rPr>
      </w:pPr>
      <w:r w:rsidRPr="006C3066">
        <w:rPr>
          <w:rFonts w:ascii="Arial" w:eastAsia="Times New Roman" w:hAnsi="Arial" w:cs="Arial"/>
          <w:b/>
          <w:color w:val="000000"/>
          <w:sz w:val="24"/>
          <w:szCs w:val="24"/>
          <w:lang w:eastAsia="en-AU"/>
        </w:rPr>
        <w:t xml:space="preserve">45. What position levels have vehicles </w:t>
      </w:r>
      <w:r w:rsidR="006C3066">
        <w:rPr>
          <w:rFonts w:ascii="Arial" w:eastAsia="Times New Roman" w:hAnsi="Arial" w:cs="Arial"/>
          <w:b/>
          <w:color w:val="000000"/>
          <w:sz w:val="24"/>
          <w:szCs w:val="24"/>
          <w:lang w:eastAsia="en-AU"/>
        </w:rPr>
        <w:t>attached or are allowed to home</w:t>
      </w:r>
    </w:p>
    <w:p w:rsidR="006C3066" w:rsidRDefault="002C3D03" w:rsidP="006C3066">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garage?</w:t>
      </w:r>
    </w:p>
    <w:p w:rsidR="008D79EB" w:rsidRDefault="006C3066" w:rsidP="006C3066">
      <w:pPr>
        <w:ind w:firstLine="720"/>
        <w:rPr>
          <w:rFonts w:ascii="Arial" w:hAnsi="Arial" w:cs="Arial"/>
          <w:sz w:val="24"/>
          <w:szCs w:val="24"/>
        </w:rPr>
      </w:pPr>
      <w:proofErr w:type="gramStart"/>
      <w:r>
        <w:rPr>
          <w:rFonts w:ascii="Arial" w:hAnsi="Arial" w:cs="Arial"/>
          <w:sz w:val="24"/>
          <w:szCs w:val="24"/>
        </w:rPr>
        <w:t>One</w:t>
      </w:r>
      <w:r w:rsidRPr="006C3066">
        <w:rPr>
          <w:rFonts w:ascii="Arial" w:hAnsi="Arial" w:cs="Arial"/>
          <w:sz w:val="24"/>
          <w:szCs w:val="24"/>
        </w:rPr>
        <w:t xml:space="preserve"> x EO3C, </w:t>
      </w:r>
      <w:r>
        <w:rPr>
          <w:rFonts w:ascii="Arial" w:hAnsi="Arial" w:cs="Arial"/>
          <w:sz w:val="24"/>
          <w:szCs w:val="24"/>
        </w:rPr>
        <w:t>two</w:t>
      </w:r>
      <w:r w:rsidRPr="006C3066">
        <w:rPr>
          <w:rFonts w:ascii="Arial" w:hAnsi="Arial" w:cs="Arial"/>
          <w:sz w:val="24"/>
          <w:szCs w:val="24"/>
        </w:rPr>
        <w:t xml:space="preserve"> x SAO2</w:t>
      </w:r>
      <w:r>
        <w:rPr>
          <w:rFonts w:ascii="Arial" w:hAnsi="Arial" w:cs="Arial"/>
          <w:sz w:val="24"/>
          <w:szCs w:val="24"/>
        </w:rPr>
        <w:t>.</w:t>
      </w:r>
      <w:proofErr w:type="gramEnd"/>
    </w:p>
    <w:p w:rsidR="002C3D03" w:rsidRDefault="002C3D03" w:rsidP="006C3066">
      <w:pPr>
        <w:ind w:firstLine="720"/>
        <w:rPr>
          <w:rFonts w:ascii="Times New Roman" w:eastAsia="Times New Roman" w:hAnsi="Times New Roman" w:cs="Times New Roman"/>
          <w:b/>
          <w:color w:val="000000"/>
          <w:sz w:val="24"/>
          <w:szCs w:val="24"/>
          <w:lang w:eastAsia="en-AU"/>
        </w:rPr>
      </w:pPr>
      <w:r w:rsidRPr="006C3066">
        <w:rPr>
          <w:rFonts w:ascii="Times New Roman" w:eastAsia="Times New Roman" w:hAnsi="Times New Roman" w:cs="Times New Roman"/>
          <w:sz w:val="24"/>
          <w:szCs w:val="24"/>
          <w:lang w:eastAsia="en-AU"/>
        </w:rPr>
        <w:br/>
      </w:r>
      <w:r w:rsidRPr="006C3066">
        <w:rPr>
          <w:rFonts w:ascii="Arial" w:eastAsia="Times New Roman" w:hAnsi="Arial" w:cs="Arial"/>
          <w:b/>
          <w:color w:val="000000"/>
          <w:sz w:val="24"/>
          <w:szCs w:val="24"/>
          <w:lang w:eastAsia="en-AU"/>
        </w:rPr>
        <w:t>46. How many credit cards have been issued to department staff?</w:t>
      </w:r>
      <w:r w:rsidRPr="006C3066">
        <w:rPr>
          <w:rFonts w:ascii="Times New Roman" w:eastAsia="Times New Roman" w:hAnsi="Times New Roman" w:cs="Times New Roman"/>
          <w:b/>
          <w:color w:val="000000"/>
          <w:sz w:val="24"/>
          <w:szCs w:val="24"/>
          <w:lang w:eastAsia="en-AU"/>
        </w:rPr>
        <w:t xml:space="preserve"> </w:t>
      </w:r>
    </w:p>
    <w:p w:rsidR="006C3066" w:rsidRPr="006C3066" w:rsidRDefault="006C3066" w:rsidP="006C3066">
      <w:pPr>
        <w:ind w:firstLine="720"/>
        <w:rPr>
          <w:rFonts w:ascii="Arial" w:hAnsi="Arial" w:cs="Arial"/>
          <w:sz w:val="24"/>
          <w:szCs w:val="24"/>
        </w:rPr>
      </w:pPr>
      <w:r w:rsidRPr="006C3066">
        <w:rPr>
          <w:rFonts w:ascii="Arial" w:eastAsia="Times New Roman" w:hAnsi="Arial" w:cs="Arial"/>
          <w:color w:val="000000"/>
          <w:sz w:val="24"/>
          <w:szCs w:val="24"/>
          <w:lang w:eastAsia="en-AU"/>
        </w:rPr>
        <w:t>16.</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47. How many repayment transactions (and the value) for personal items and services are outstanding?</w:t>
      </w:r>
      <w:r w:rsidRPr="006C3066">
        <w:rPr>
          <w:rFonts w:ascii="Times New Roman" w:eastAsia="Times New Roman" w:hAnsi="Times New Roman" w:cs="Times New Roman"/>
          <w:b/>
          <w:color w:val="000000"/>
          <w:sz w:val="24"/>
          <w:szCs w:val="24"/>
          <w:lang w:eastAsia="en-AU"/>
        </w:rPr>
        <w:t xml:space="preserve"> </w:t>
      </w:r>
    </w:p>
    <w:p w:rsidR="006C3066" w:rsidRDefault="006C3066" w:rsidP="0050343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b/>
      </w:r>
      <w:proofErr w:type="gramStart"/>
      <w:r>
        <w:rPr>
          <w:rFonts w:ascii="Arial" w:eastAsia="Times New Roman" w:hAnsi="Arial" w:cs="Arial"/>
          <w:color w:val="000000"/>
          <w:sz w:val="24"/>
          <w:szCs w:val="24"/>
          <w:lang w:eastAsia="en-AU"/>
        </w:rPr>
        <w:t>Nil.</w:t>
      </w:r>
      <w:proofErr w:type="gramEnd"/>
      <w:r>
        <w:rPr>
          <w:rFonts w:ascii="Arial" w:eastAsia="Times New Roman" w:hAnsi="Arial" w:cs="Arial"/>
          <w:color w:val="000000"/>
          <w:sz w:val="24"/>
          <w:szCs w:val="24"/>
          <w:lang w:eastAsia="en-AU"/>
        </w:rPr>
        <w:t xml:space="preserve"> </w:t>
      </w:r>
    </w:p>
    <w:p w:rsidR="008D79EB" w:rsidRPr="006C3066" w:rsidRDefault="008D79EB" w:rsidP="00503439">
      <w:pPr>
        <w:spacing w:after="0" w:line="240" w:lineRule="auto"/>
        <w:rPr>
          <w:rFonts w:ascii="Arial" w:eastAsia="Times New Roman" w:hAnsi="Arial" w:cs="Arial"/>
          <w:color w:val="000000"/>
          <w:sz w:val="24"/>
          <w:szCs w:val="24"/>
          <w:lang w:eastAsia="en-AU"/>
        </w:rPr>
      </w:pPr>
    </w:p>
    <w:p w:rsidR="002C3D03" w:rsidRPr="006C3066" w:rsidRDefault="002C3D03" w:rsidP="00503439">
      <w:pPr>
        <w:spacing w:after="0" w:line="240" w:lineRule="auto"/>
        <w:rPr>
          <w:rFonts w:ascii="Arial" w:eastAsia="Times New Roman" w:hAnsi="Arial" w:cs="Arial"/>
          <w:b/>
          <w:color w:val="000000"/>
          <w:sz w:val="24"/>
          <w:szCs w:val="24"/>
          <w:lang w:eastAsia="en-AU"/>
        </w:rPr>
      </w:pPr>
      <w:r w:rsidRPr="006C3066">
        <w:rPr>
          <w:rFonts w:ascii="Arial" w:eastAsia="Times New Roman" w:hAnsi="Arial" w:cs="Arial"/>
          <w:b/>
          <w:color w:val="000000"/>
          <w:sz w:val="24"/>
          <w:szCs w:val="24"/>
          <w:lang w:eastAsia="en-AU"/>
        </w:rPr>
        <w:t xml:space="preserve">48. How many reports of the improper use of Information Technology have been made? </w:t>
      </w:r>
    </w:p>
    <w:p w:rsidR="006C3066" w:rsidRDefault="006C3066" w:rsidP="00503439">
      <w:pPr>
        <w:spacing w:after="0" w:line="240" w:lineRule="auto"/>
        <w:rPr>
          <w:rFonts w:ascii="Arial" w:eastAsia="Times New Roman" w:hAnsi="Arial" w:cs="Arial"/>
          <w:color w:val="000000"/>
          <w:sz w:val="24"/>
          <w:szCs w:val="24"/>
          <w:lang w:eastAsia="en-AU"/>
        </w:rPr>
      </w:pPr>
      <w:r w:rsidRPr="006C3066">
        <w:rPr>
          <w:rFonts w:ascii="Arial" w:eastAsia="Times New Roman" w:hAnsi="Arial" w:cs="Arial"/>
          <w:color w:val="000000"/>
          <w:sz w:val="24"/>
          <w:szCs w:val="24"/>
          <w:lang w:eastAsia="en-AU"/>
        </w:rPr>
        <w:tab/>
      </w:r>
      <w:proofErr w:type="gramStart"/>
      <w:r w:rsidRPr="006C3066">
        <w:rPr>
          <w:rFonts w:ascii="Arial" w:eastAsia="Times New Roman" w:hAnsi="Arial" w:cs="Arial"/>
          <w:color w:val="000000"/>
          <w:sz w:val="24"/>
          <w:szCs w:val="24"/>
          <w:lang w:eastAsia="en-AU"/>
        </w:rPr>
        <w:t>Nil.</w:t>
      </w:r>
      <w:proofErr w:type="gramEnd"/>
      <w:r w:rsidRPr="006C3066">
        <w:rPr>
          <w:rFonts w:ascii="Arial" w:eastAsia="Times New Roman" w:hAnsi="Arial" w:cs="Arial"/>
          <w:color w:val="000000"/>
          <w:sz w:val="24"/>
          <w:szCs w:val="24"/>
          <w:lang w:eastAsia="en-AU"/>
        </w:rPr>
        <w:t xml:space="preserve"> </w:t>
      </w:r>
    </w:p>
    <w:p w:rsidR="008D79EB" w:rsidRPr="006C3066" w:rsidRDefault="008D79EB" w:rsidP="00503439">
      <w:pPr>
        <w:spacing w:after="0" w:line="240" w:lineRule="auto"/>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49. How many reports resulted in formal disciplinary action?</w:t>
      </w:r>
      <w:r w:rsidRPr="006C3066">
        <w:rPr>
          <w:rFonts w:ascii="Times New Roman" w:eastAsia="Times New Roman" w:hAnsi="Times New Roman" w:cs="Times New Roman"/>
          <w:b/>
          <w:color w:val="000000"/>
          <w:sz w:val="24"/>
          <w:szCs w:val="24"/>
          <w:lang w:eastAsia="en-AU"/>
        </w:rPr>
        <w:t xml:space="preserve"> </w:t>
      </w:r>
    </w:p>
    <w:p w:rsidR="006C3066" w:rsidRDefault="006C3066" w:rsidP="00503439">
      <w:pPr>
        <w:spacing w:after="0" w:line="240" w:lineRule="auto"/>
        <w:rPr>
          <w:rFonts w:ascii="Arial" w:eastAsia="Times New Roman" w:hAnsi="Arial" w:cs="Arial"/>
          <w:color w:val="000000"/>
          <w:sz w:val="24"/>
          <w:szCs w:val="24"/>
          <w:lang w:eastAsia="en-AU"/>
        </w:rPr>
      </w:pPr>
      <w:r w:rsidRPr="006C3066">
        <w:rPr>
          <w:rFonts w:ascii="Arial" w:eastAsia="Times New Roman" w:hAnsi="Arial" w:cs="Arial"/>
          <w:color w:val="000000"/>
          <w:sz w:val="24"/>
          <w:szCs w:val="24"/>
          <w:lang w:eastAsia="en-AU"/>
        </w:rPr>
        <w:lastRenderedPageBreak/>
        <w:tab/>
      </w:r>
      <w:proofErr w:type="gramStart"/>
      <w:r w:rsidRPr="006C3066">
        <w:rPr>
          <w:rFonts w:ascii="Arial" w:eastAsia="Times New Roman" w:hAnsi="Arial" w:cs="Arial"/>
          <w:color w:val="000000"/>
          <w:sz w:val="24"/>
          <w:szCs w:val="24"/>
          <w:lang w:eastAsia="en-AU"/>
        </w:rPr>
        <w:t>Nil.</w:t>
      </w:r>
      <w:proofErr w:type="gramEnd"/>
      <w:r w:rsidRPr="006C3066">
        <w:rPr>
          <w:rFonts w:ascii="Arial" w:eastAsia="Times New Roman" w:hAnsi="Arial" w:cs="Arial"/>
          <w:color w:val="000000"/>
          <w:sz w:val="24"/>
          <w:szCs w:val="24"/>
          <w:lang w:eastAsia="en-AU"/>
        </w:rPr>
        <w:t xml:space="preserve"> </w:t>
      </w:r>
    </w:p>
    <w:p w:rsidR="008D79EB" w:rsidRPr="006C3066" w:rsidRDefault="008D79EB" w:rsidP="00503439">
      <w:pPr>
        <w:spacing w:after="0" w:line="240" w:lineRule="auto"/>
        <w:rPr>
          <w:rFonts w:ascii="Arial" w:eastAsia="Times New Roman" w:hAnsi="Arial" w:cs="Arial"/>
          <w:color w:val="000000"/>
          <w:sz w:val="24"/>
          <w:szCs w:val="24"/>
          <w:lang w:eastAsia="en-AU"/>
        </w:rPr>
      </w:pPr>
    </w:p>
    <w:p w:rsidR="002C3D03" w:rsidRPr="006C3066" w:rsidRDefault="002C3D03" w:rsidP="00503439">
      <w:pPr>
        <w:spacing w:after="0" w:line="240" w:lineRule="auto"/>
        <w:rPr>
          <w:rFonts w:ascii="Times New Roman" w:eastAsia="Times New Roman" w:hAnsi="Times New Roman" w:cs="Times New Roman"/>
          <w:b/>
          <w:color w:val="000000"/>
          <w:sz w:val="24"/>
          <w:szCs w:val="24"/>
          <w:lang w:eastAsia="en-AU"/>
        </w:rPr>
      </w:pPr>
      <w:r w:rsidRPr="006C3066">
        <w:rPr>
          <w:rFonts w:ascii="Arial" w:eastAsia="Times New Roman" w:hAnsi="Arial" w:cs="Arial"/>
          <w:b/>
          <w:color w:val="000000"/>
          <w:sz w:val="24"/>
          <w:szCs w:val="24"/>
          <w:lang w:eastAsia="en-AU"/>
        </w:rPr>
        <w:t>50. How many staff are considered ‘Essential’ in your Agency, for the purposes of an Emergency eg- Cyclone</w:t>
      </w:r>
      <w:r w:rsidRPr="006C3066">
        <w:rPr>
          <w:rFonts w:ascii="Times New Roman" w:eastAsia="Times New Roman" w:hAnsi="Times New Roman" w:cs="Times New Roman"/>
          <w:b/>
          <w:color w:val="000000"/>
          <w:sz w:val="24"/>
          <w:szCs w:val="24"/>
          <w:lang w:eastAsia="en-AU"/>
        </w:rPr>
        <w:t xml:space="preserve"> </w:t>
      </w:r>
    </w:p>
    <w:p w:rsidR="002C3D03" w:rsidRPr="00C76F95" w:rsidRDefault="002C3D03" w:rsidP="00503439">
      <w:pPr>
        <w:spacing w:after="0" w:line="240" w:lineRule="auto"/>
        <w:rPr>
          <w:rFonts w:ascii="Arial" w:eastAsia="Times New Roman" w:hAnsi="Arial" w:cs="Arial"/>
          <w:b/>
          <w:sz w:val="24"/>
          <w:szCs w:val="24"/>
          <w:lang w:eastAsia="en-AU"/>
        </w:rPr>
      </w:pPr>
      <w:r w:rsidRPr="00C76F95">
        <w:rPr>
          <w:rFonts w:ascii="Arial" w:eastAsia="Times New Roman" w:hAnsi="Arial" w:cs="Arial"/>
          <w:b/>
          <w:sz w:val="24"/>
          <w:szCs w:val="24"/>
          <w:lang w:eastAsia="en-AU"/>
        </w:rPr>
        <w:t xml:space="preserve">- Break down by level </w:t>
      </w:r>
    </w:p>
    <w:p w:rsidR="00C76F95" w:rsidRPr="008D79EB" w:rsidRDefault="00C76F95" w:rsidP="008D79EB">
      <w:pPr>
        <w:rPr>
          <w:rFonts w:ascii="Arial" w:hAnsi="Arial" w:cs="Arial"/>
          <w:sz w:val="24"/>
          <w:szCs w:val="24"/>
        </w:rPr>
      </w:pPr>
      <w:r w:rsidRPr="00C76F95">
        <w:rPr>
          <w:rFonts w:ascii="Arial" w:eastAsia="Times New Roman" w:hAnsi="Arial" w:cs="Arial"/>
          <w:b/>
          <w:sz w:val="24"/>
          <w:szCs w:val="24"/>
          <w:lang w:eastAsia="en-AU"/>
        </w:rPr>
        <w:tab/>
      </w:r>
      <w:proofErr w:type="gramStart"/>
      <w:r>
        <w:rPr>
          <w:rFonts w:ascii="Arial" w:hAnsi="Arial" w:cs="Arial"/>
          <w:sz w:val="24"/>
          <w:szCs w:val="24"/>
        </w:rPr>
        <w:t>One</w:t>
      </w:r>
      <w:r w:rsidRPr="00C76F95">
        <w:rPr>
          <w:rFonts w:ascii="Arial" w:hAnsi="Arial" w:cs="Arial"/>
          <w:sz w:val="24"/>
          <w:szCs w:val="24"/>
        </w:rPr>
        <w:t xml:space="preserve"> x SAO2</w:t>
      </w:r>
      <w:r>
        <w:rPr>
          <w:rFonts w:ascii="Arial" w:hAnsi="Arial" w:cs="Arial"/>
          <w:sz w:val="24"/>
          <w:szCs w:val="24"/>
        </w:rPr>
        <w:t>, one</w:t>
      </w:r>
      <w:r w:rsidRPr="00C76F95">
        <w:rPr>
          <w:rFonts w:ascii="Arial" w:hAnsi="Arial" w:cs="Arial"/>
          <w:sz w:val="24"/>
          <w:szCs w:val="24"/>
        </w:rPr>
        <w:t xml:space="preserve"> x AO4</w:t>
      </w:r>
      <w:r>
        <w:rPr>
          <w:rFonts w:ascii="Arial" w:hAnsi="Arial" w:cs="Arial"/>
          <w:sz w:val="24"/>
          <w:szCs w:val="24"/>
        </w:rPr>
        <w:t>, one</w:t>
      </w:r>
      <w:r w:rsidRPr="00C76F95">
        <w:rPr>
          <w:rFonts w:ascii="Arial" w:hAnsi="Arial" w:cs="Arial"/>
          <w:sz w:val="24"/>
          <w:szCs w:val="24"/>
        </w:rPr>
        <w:t xml:space="preserve"> x AO7</w:t>
      </w:r>
      <w:r>
        <w:rPr>
          <w:rFonts w:ascii="Arial" w:hAnsi="Arial" w:cs="Arial"/>
          <w:sz w:val="24"/>
          <w:szCs w:val="24"/>
        </w:rPr>
        <w:t>.</w:t>
      </w:r>
      <w:proofErr w:type="gramEnd"/>
    </w:p>
    <w:p w:rsidR="002C3D03" w:rsidRPr="00C76F95"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bCs/>
          <w:color w:val="000000"/>
          <w:sz w:val="24"/>
          <w:szCs w:val="24"/>
          <w:lang w:eastAsia="en-AU"/>
        </w:rPr>
        <w:t>Marketing:</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ED2F66">
        <w:rPr>
          <w:rFonts w:ascii="Times New Roman" w:eastAsia="Times New Roman" w:hAnsi="Times New Roman" w:cs="Times New Roman"/>
          <w:color w:val="000000"/>
          <w:sz w:val="24"/>
          <w:szCs w:val="24"/>
          <w:lang w:eastAsia="en-AU"/>
        </w:rPr>
        <w:br/>
      </w:r>
      <w:r w:rsidRPr="00C76F95">
        <w:rPr>
          <w:rFonts w:ascii="Arial" w:eastAsia="Times New Roman" w:hAnsi="Arial" w:cs="Arial"/>
          <w:b/>
          <w:color w:val="000000"/>
          <w:sz w:val="24"/>
          <w:szCs w:val="24"/>
          <w:lang w:eastAsia="en-AU"/>
        </w:rPr>
        <w:t>51. How much was spent by the Department in 2010 on advertising and marketing programs (and up to 1 April 2011).</w:t>
      </w:r>
      <w:r w:rsidRPr="00C76F95">
        <w:rPr>
          <w:rFonts w:ascii="Times New Roman" w:eastAsia="Times New Roman" w:hAnsi="Times New Roman" w:cs="Times New Roman"/>
          <w:b/>
          <w:color w:val="000000"/>
          <w:sz w:val="24"/>
          <w:szCs w:val="24"/>
          <w:lang w:eastAsia="en-AU"/>
        </w:rPr>
        <w:t xml:space="preserve"> </w:t>
      </w:r>
    </w:p>
    <w:p w:rsidR="00C76F95" w:rsidRDefault="00C76F95" w:rsidP="00503439">
      <w:pPr>
        <w:spacing w:after="0" w:line="240" w:lineRule="auto"/>
        <w:rPr>
          <w:rFonts w:ascii="Arial" w:eastAsia="Times New Roman" w:hAnsi="Arial" w:cs="Arial"/>
          <w:color w:val="000000"/>
          <w:sz w:val="24"/>
          <w:szCs w:val="24"/>
          <w:lang w:eastAsia="en-AU"/>
        </w:rPr>
      </w:pPr>
      <w:r w:rsidRPr="00C76F95">
        <w:rPr>
          <w:rFonts w:ascii="Arial" w:eastAsia="Times New Roman" w:hAnsi="Arial" w:cs="Arial"/>
          <w:color w:val="000000"/>
          <w:sz w:val="24"/>
          <w:szCs w:val="24"/>
          <w:lang w:eastAsia="en-AU"/>
        </w:rPr>
        <w:tab/>
      </w:r>
      <w:proofErr w:type="gramStart"/>
      <w:r w:rsidRPr="00C76F95">
        <w:rPr>
          <w:rFonts w:ascii="Arial" w:eastAsia="Times New Roman" w:hAnsi="Arial" w:cs="Arial"/>
          <w:color w:val="000000"/>
          <w:sz w:val="24"/>
          <w:szCs w:val="24"/>
          <w:lang w:eastAsia="en-AU"/>
        </w:rPr>
        <w:t>$13,000.</w:t>
      </w:r>
      <w:proofErr w:type="gramEnd"/>
      <w:r w:rsidRPr="00C76F95">
        <w:rPr>
          <w:rFonts w:ascii="Arial" w:eastAsia="Times New Roman" w:hAnsi="Arial" w:cs="Arial"/>
          <w:color w:val="000000"/>
          <w:sz w:val="24"/>
          <w:szCs w:val="24"/>
          <w:lang w:eastAsia="en-AU"/>
        </w:rPr>
        <w:t xml:space="preserve"> </w:t>
      </w:r>
    </w:p>
    <w:p w:rsidR="008D79EB" w:rsidRPr="00C76F95" w:rsidRDefault="008D79EB" w:rsidP="00503439">
      <w:pPr>
        <w:spacing w:after="0" w:line="240" w:lineRule="auto"/>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52. What was each of those programs and what was the cost of each of those programs?</w:t>
      </w:r>
      <w:r w:rsidRPr="00C76F95">
        <w:rPr>
          <w:rFonts w:ascii="Times New Roman" w:eastAsia="Times New Roman" w:hAnsi="Times New Roman" w:cs="Times New Roman"/>
          <w:b/>
          <w:color w:val="000000"/>
          <w:sz w:val="24"/>
          <w:szCs w:val="24"/>
          <w:lang w:eastAsia="en-AU"/>
        </w:rPr>
        <w:t xml:space="preserve"> </w:t>
      </w:r>
    </w:p>
    <w:p w:rsidR="00C76F95" w:rsidRPr="00C76F95" w:rsidRDefault="00C76F95" w:rsidP="00C76F95">
      <w:pPr>
        <w:ind w:left="720"/>
        <w:rPr>
          <w:rFonts w:ascii="Arial" w:hAnsi="Arial" w:cs="Arial"/>
          <w:sz w:val="24"/>
          <w:szCs w:val="24"/>
        </w:rPr>
      </w:pPr>
      <w:r w:rsidRPr="00C76F95">
        <w:rPr>
          <w:rFonts w:ascii="Arial" w:hAnsi="Arial" w:cs="Arial"/>
          <w:sz w:val="24"/>
          <w:szCs w:val="24"/>
        </w:rPr>
        <w:t>$7000 – Mining the Territory</w:t>
      </w:r>
    </w:p>
    <w:p w:rsidR="00C76F95" w:rsidRPr="00C76F95" w:rsidRDefault="00C76F95" w:rsidP="00C76F95">
      <w:pPr>
        <w:ind w:left="720"/>
        <w:rPr>
          <w:rFonts w:ascii="Arial" w:hAnsi="Arial" w:cs="Arial"/>
          <w:sz w:val="24"/>
          <w:szCs w:val="24"/>
        </w:rPr>
      </w:pPr>
      <w:r w:rsidRPr="00C76F95">
        <w:rPr>
          <w:rFonts w:ascii="Arial" w:hAnsi="Arial" w:cs="Arial"/>
          <w:sz w:val="24"/>
          <w:szCs w:val="24"/>
        </w:rPr>
        <w:t>$1500 – Print AAPA Brochure.</w:t>
      </w:r>
    </w:p>
    <w:p w:rsidR="00C76F95" w:rsidRPr="00C76F95" w:rsidRDefault="00C76F95" w:rsidP="00C76F95">
      <w:pPr>
        <w:spacing w:after="0" w:line="240" w:lineRule="auto"/>
        <w:ind w:left="720"/>
        <w:rPr>
          <w:rFonts w:ascii="Times New Roman" w:eastAsia="Times New Roman" w:hAnsi="Times New Roman" w:cs="Times New Roman"/>
          <w:b/>
          <w:sz w:val="24"/>
          <w:szCs w:val="24"/>
          <w:lang w:eastAsia="en-AU"/>
        </w:rPr>
      </w:pPr>
      <w:r w:rsidRPr="00C76F95">
        <w:rPr>
          <w:rFonts w:ascii="Arial" w:hAnsi="Arial" w:cs="Arial"/>
          <w:sz w:val="24"/>
          <w:szCs w:val="24"/>
        </w:rPr>
        <w:t>$300 – Resources week.</w:t>
      </w:r>
    </w:p>
    <w:p w:rsidR="00C76F95" w:rsidRDefault="00C76F95" w:rsidP="00503439">
      <w:pPr>
        <w:spacing w:after="0" w:line="240" w:lineRule="auto"/>
        <w:rPr>
          <w:rFonts w:ascii="Arial" w:eastAsia="Times New Roman" w:hAnsi="Arial" w:cs="Arial"/>
          <w:b/>
          <w:bCs/>
          <w:color w:val="000000"/>
          <w:sz w:val="24"/>
          <w:szCs w:val="24"/>
          <w:lang w:eastAsia="en-AU"/>
        </w:rPr>
      </w:pPr>
    </w:p>
    <w:p w:rsidR="000D605A" w:rsidRDefault="000D605A" w:rsidP="00503439">
      <w:pPr>
        <w:spacing w:after="0" w:line="240" w:lineRule="auto"/>
        <w:rPr>
          <w:rFonts w:ascii="Arial" w:eastAsia="Times New Roman" w:hAnsi="Arial" w:cs="Arial"/>
          <w:b/>
          <w:bCs/>
          <w:color w:val="000000"/>
          <w:sz w:val="24"/>
          <w:szCs w:val="24"/>
          <w:lang w:eastAsia="en-AU"/>
        </w:rPr>
      </w:pPr>
    </w:p>
    <w:p w:rsidR="002C3D03" w:rsidRPr="00C76F95" w:rsidRDefault="002C3D03" w:rsidP="00503439">
      <w:pPr>
        <w:spacing w:after="0" w:line="240" w:lineRule="auto"/>
        <w:rPr>
          <w:rFonts w:ascii="Times New Roman" w:eastAsia="Times New Roman" w:hAnsi="Times New Roman" w:cs="Times New Roman"/>
          <w:color w:val="000000"/>
          <w:sz w:val="24"/>
          <w:szCs w:val="24"/>
          <w:lang w:eastAsia="en-AU"/>
        </w:rPr>
      </w:pPr>
      <w:r w:rsidRPr="00C76F95">
        <w:rPr>
          <w:rFonts w:ascii="Arial" w:eastAsia="Times New Roman" w:hAnsi="Arial" w:cs="Arial"/>
          <w:b/>
          <w:bCs/>
          <w:color w:val="000000"/>
          <w:sz w:val="24"/>
          <w:szCs w:val="24"/>
          <w:lang w:eastAsia="en-AU"/>
        </w:rPr>
        <w:t>Insurance:</w:t>
      </w:r>
      <w:r w:rsidRPr="00C76F95">
        <w:rPr>
          <w:rFonts w:ascii="Times New Roman" w:eastAsia="Times New Roman" w:hAnsi="Times New Roman" w:cs="Times New Roman"/>
          <w:color w:val="000000"/>
          <w:sz w:val="24"/>
          <w:szCs w:val="24"/>
          <w:lang w:eastAsia="en-AU"/>
        </w:rPr>
        <w:t xml:space="preserve"> </w:t>
      </w:r>
    </w:p>
    <w:p w:rsidR="00C76F95" w:rsidRDefault="00C76F95" w:rsidP="00503439">
      <w:pPr>
        <w:spacing w:after="0" w:line="240" w:lineRule="auto"/>
        <w:rPr>
          <w:rFonts w:ascii="Arial" w:eastAsia="Times New Roman" w:hAnsi="Arial" w:cs="Arial"/>
          <w:b/>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53. How much was spent on insurance expenses in 2010, further broken down by worker and employee insurances, physical plant and equipment insurances and other insurances?</w:t>
      </w:r>
      <w:r w:rsidRPr="00C76F95">
        <w:rPr>
          <w:rFonts w:ascii="Times New Roman" w:eastAsia="Times New Roman" w:hAnsi="Times New Roman" w:cs="Times New Roman"/>
          <w:b/>
          <w:color w:val="000000"/>
          <w:sz w:val="24"/>
          <w:szCs w:val="24"/>
          <w:lang w:eastAsia="en-AU"/>
        </w:rPr>
        <w:t xml:space="preserve"> </w:t>
      </w:r>
    </w:p>
    <w:p w:rsidR="00C76F95" w:rsidRPr="00C76F95" w:rsidRDefault="00C76F95" w:rsidP="00C76F95">
      <w:pPr>
        <w:ind w:left="720"/>
        <w:rPr>
          <w:rFonts w:ascii="Arial" w:hAnsi="Arial" w:cs="Arial"/>
          <w:sz w:val="24"/>
          <w:szCs w:val="24"/>
        </w:rPr>
      </w:pPr>
      <w:r w:rsidRPr="00C76F95">
        <w:rPr>
          <w:rFonts w:ascii="Arial" w:hAnsi="Arial" w:cs="Arial"/>
          <w:sz w:val="24"/>
          <w:szCs w:val="24"/>
        </w:rPr>
        <w:t>$5500 – General property insurance.</w:t>
      </w:r>
    </w:p>
    <w:p w:rsidR="00C76F95" w:rsidRPr="00C76F95" w:rsidRDefault="00C76F95" w:rsidP="00C76F95">
      <w:pPr>
        <w:ind w:left="720"/>
        <w:rPr>
          <w:rFonts w:ascii="Arial" w:hAnsi="Arial" w:cs="Arial"/>
          <w:sz w:val="24"/>
          <w:szCs w:val="24"/>
        </w:rPr>
      </w:pPr>
      <w:r w:rsidRPr="00C76F95">
        <w:rPr>
          <w:rFonts w:ascii="Arial" w:hAnsi="Arial" w:cs="Arial"/>
          <w:sz w:val="24"/>
          <w:szCs w:val="24"/>
        </w:rPr>
        <w:t>$6000 – Motor vehicle insurance.</w:t>
      </w:r>
    </w:p>
    <w:p w:rsidR="00C76F95" w:rsidRDefault="00C76F95" w:rsidP="00C76F95">
      <w:pPr>
        <w:spacing w:after="0" w:line="240" w:lineRule="auto"/>
        <w:ind w:left="720"/>
        <w:rPr>
          <w:rFonts w:ascii="Arial" w:hAnsi="Arial" w:cs="Arial"/>
          <w:sz w:val="24"/>
          <w:szCs w:val="24"/>
        </w:rPr>
      </w:pPr>
      <w:proofErr w:type="gramStart"/>
      <w:r w:rsidRPr="00C76F95">
        <w:rPr>
          <w:rFonts w:ascii="Arial" w:hAnsi="Arial" w:cs="Arial"/>
          <w:sz w:val="24"/>
          <w:szCs w:val="24"/>
        </w:rPr>
        <w:t>$31000 – Workers compensation insurance.</w:t>
      </w:r>
      <w:proofErr w:type="gramEnd"/>
    </w:p>
    <w:p w:rsidR="008D79EB" w:rsidRPr="00C76F95" w:rsidRDefault="008D79EB" w:rsidP="00C76F95">
      <w:pPr>
        <w:spacing w:after="0" w:line="240" w:lineRule="auto"/>
        <w:ind w:left="720"/>
        <w:rPr>
          <w:rFonts w:ascii="Times New Roman" w:eastAsia="Times New Roman" w:hAnsi="Times New Roman" w:cs="Times New Roman"/>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54. 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r w:rsidRPr="00C76F95">
        <w:rPr>
          <w:rFonts w:ascii="Times New Roman" w:eastAsia="Times New Roman" w:hAnsi="Times New Roman" w:cs="Times New Roman"/>
          <w:b/>
          <w:color w:val="000000"/>
          <w:sz w:val="24"/>
          <w:szCs w:val="24"/>
          <w:lang w:eastAsia="en-AU"/>
        </w:rPr>
        <w:t xml:space="preserve"> </w:t>
      </w:r>
    </w:p>
    <w:p w:rsidR="008D79EB" w:rsidRDefault="008D79EB" w:rsidP="00503439">
      <w:pPr>
        <w:spacing w:after="0" w:line="240" w:lineRule="auto"/>
        <w:rPr>
          <w:rFonts w:ascii="Times New Roman" w:eastAsia="Times New Roman" w:hAnsi="Times New Roman" w:cs="Times New Roman"/>
          <w:b/>
          <w:color w:val="000000"/>
          <w:sz w:val="24"/>
          <w:szCs w:val="24"/>
          <w:lang w:eastAsia="en-AU"/>
        </w:rPr>
      </w:pPr>
    </w:p>
    <w:p w:rsidR="00C76F95" w:rsidRPr="00C76F95" w:rsidRDefault="00C76F95" w:rsidP="00C76F95">
      <w:pPr>
        <w:ind w:left="720"/>
        <w:rPr>
          <w:rFonts w:ascii="Arial" w:hAnsi="Arial" w:cs="Arial"/>
          <w:sz w:val="24"/>
          <w:szCs w:val="24"/>
        </w:rPr>
      </w:pPr>
      <w:r w:rsidRPr="00C76F95">
        <w:rPr>
          <w:rFonts w:ascii="Arial" w:hAnsi="Arial" w:cs="Arial"/>
          <w:sz w:val="24"/>
          <w:szCs w:val="24"/>
        </w:rPr>
        <w:t>All areas of major risk are insured by the AAPA. The insurance is arranged through AON and is due for renewal on the 1</w:t>
      </w:r>
      <w:r w:rsidRPr="00C76F95">
        <w:rPr>
          <w:rFonts w:ascii="Arial" w:hAnsi="Arial" w:cs="Arial"/>
          <w:sz w:val="24"/>
          <w:szCs w:val="24"/>
          <w:vertAlign w:val="superscript"/>
        </w:rPr>
        <w:t>st</w:t>
      </w:r>
      <w:r w:rsidRPr="00C76F95">
        <w:rPr>
          <w:rFonts w:ascii="Arial" w:hAnsi="Arial" w:cs="Arial"/>
          <w:sz w:val="24"/>
          <w:szCs w:val="24"/>
        </w:rPr>
        <w:t xml:space="preserve"> July of each year. General property insurance attracts a threshold for each item insured. </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55. What provision has been made for disaster or major catastrophe insurance?</w:t>
      </w:r>
      <w:r w:rsidRPr="00C76F95">
        <w:rPr>
          <w:rFonts w:ascii="Times New Roman" w:eastAsia="Times New Roman" w:hAnsi="Times New Roman" w:cs="Times New Roman"/>
          <w:b/>
          <w:color w:val="000000"/>
          <w:sz w:val="24"/>
          <w:szCs w:val="24"/>
          <w:lang w:eastAsia="en-AU"/>
        </w:rPr>
        <w:t xml:space="preserve"> </w:t>
      </w:r>
    </w:p>
    <w:p w:rsidR="00C76F95" w:rsidRPr="00C76F95" w:rsidRDefault="00C76F95" w:rsidP="00503439">
      <w:pPr>
        <w:spacing w:after="0" w:line="240" w:lineRule="auto"/>
        <w:rPr>
          <w:rFonts w:ascii="Arial" w:eastAsia="Times New Roman" w:hAnsi="Arial" w:cs="Arial"/>
          <w:color w:val="000000"/>
          <w:sz w:val="24"/>
          <w:szCs w:val="24"/>
          <w:lang w:eastAsia="en-AU"/>
        </w:rPr>
      </w:pPr>
      <w:r w:rsidRPr="00C76F95">
        <w:rPr>
          <w:rFonts w:ascii="Arial" w:eastAsia="Times New Roman" w:hAnsi="Arial" w:cs="Arial"/>
          <w:b/>
          <w:color w:val="000000"/>
          <w:sz w:val="24"/>
          <w:szCs w:val="24"/>
          <w:lang w:eastAsia="en-AU"/>
        </w:rPr>
        <w:tab/>
      </w:r>
      <w:r w:rsidRPr="00C76F95">
        <w:rPr>
          <w:rFonts w:ascii="Arial" w:eastAsia="Times New Roman" w:hAnsi="Arial" w:cs="Arial"/>
          <w:color w:val="000000"/>
          <w:sz w:val="24"/>
          <w:szCs w:val="24"/>
          <w:lang w:eastAsia="en-AU"/>
        </w:rPr>
        <w:t xml:space="preserve">Refer to </w:t>
      </w:r>
      <w:r>
        <w:rPr>
          <w:rFonts w:ascii="Arial" w:eastAsia="Times New Roman" w:hAnsi="Arial" w:cs="Arial"/>
          <w:color w:val="000000"/>
          <w:sz w:val="24"/>
          <w:szCs w:val="24"/>
          <w:lang w:eastAsia="en-AU"/>
        </w:rPr>
        <w:t>Q</w:t>
      </w:r>
      <w:r w:rsidRPr="00C76F95">
        <w:rPr>
          <w:rFonts w:ascii="Arial" w:eastAsia="Times New Roman" w:hAnsi="Arial" w:cs="Arial"/>
          <w:color w:val="000000"/>
          <w:sz w:val="24"/>
          <w:szCs w:val="24"/>
          <w:lang w:eastAsia="en-AU"/>
        </w:rPr>
        <w:t>54.</w:t>
      </w:r>
    </w:p>
    <w:p w:rsidR="00C76F95" w:rsidRDefault="00C76F95" w:rsidP="00503439">
      <w:pPr>
        <w:spacing w:after="0" w:line="240" w:lineRule="auto"/>
        <w:rPr>
          <w:rFonts w:ascii="Arial" w:eastAsia="Times New Roman" w:hAnsi="Arial" w:cs="Arial"/>
          <w:b/>
          <w:bCs/>
          <w:color w:val="000000"/>
          <w:sz w:val="24"/>
          <w:szCs w:val="24"/>
          <w:lang w:eastAsia="en-AU"/>
        </w:rPr>
      </w:pPr>
    </w:p>
    <w:p w:rsidR="002C3D03" w:rsidRPr="00C76F95" w:rsidRDefault="002C3D03" w:rsidP="00503439">
      <w:pPr>
        <w:spacing w:after="0" w:line="240" w:lineRule="auto"/>
        <w:rPr>
          <w:rFonts w:ascii="Times New Roman" w:eastAsia="Times New Roman" w:hAnsi="Times New Roman" w:cs="Times New Roman"/>
          <w:color w:val="000000"/>
          <w:sz w:val="24"/>
          <w:szCs w:val="24"/>
          <w:lang w:eastAsia="en-AU"/>
        </w:rPr>
      </w:pPr>
      <w:r w:rsidRPr="00C76F95">
        <w:rPr>
          <w:rFonts w:ascii="Arial" w:eastAsia="Times New Roman" w:hAnsi="Arial" w:cs="Arial"/>
          <w:b/>
          <w:bCs/>
          <w:color w:val="000000"/>
          <w:sz w:val="24"/>
          <w:szCs w:val="24"/>
          <w:lang w:eastAsia="en-AU"/>
        </w:rPr>
        <w:t>Climate Change:</w:t>
      </w:r>
      <w:r w:rsidRPr="00C76F95">
        <w:rPr>
          <w:rFonts w:ascii="Times New Roman" w:eastAsia="Times New Roman" w:hAnsi="Times New Roman" w:cs="Times New Roman"/>
          <w:color w:val="000000"/>
          <w:sz w:val="24"/>
          <w:szCs w:val="24"/>
          <w:lang w:eastAsia="en-AU"/>
        </w:rPr>
        <w:t xml:space="preserve"> </w:t>
      </w:r>
    </w:p>
    <w:p w:rsidR="00C76F95" w:rsidRDefault="00C76F95" w:rsidP="00503439">
      <w:pPr>
        <w:spacing w:after="0" w:line="240" w:lineRule="auto"/>
        <w:rPr>
          <w:rFonts w:ascii="Arial" w:eastAsia="Times New Roman" w:hAnsi="Arial" w:cs="Arial"/>
          <w:color w:val="000000"/>
          <w:sz w:val="24"/>
          <w:szCs w:val="24"/>
          <w:lang w:eastAsia="en-AU"/>
        </w:rPr>
      </w:pPr>
    </w:p>
    <w:p w:rsidR="002C3D03" w:rsidRPr="00C76F95"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56. How many tonnes of CO2 did the department emit in 2010?</w:t>
      </w:r>
      <w:r w:rsidRPr="00C76F95">
        <w:rPr>
          <w:rFonts w:ascii="Times New Roman" w:eastAsia="Times New Roman" w:hAnsi="Times New Roman" w:cs="Times New Roman"/>
          <w:b/>
          <w:color w:val="000000"/>
          <w:sz w:val="24"/>
          <w:szCs w:val="24"/>
          <w:lang w:eastAsia="en-AU"/>
        </w:rPr>
        <w:t xml:space="preserve"> </w:t>
      </w:r>
    </w:p>
    <w:p w:rsidR="002C3D03" w:rsidRDefault="00C76F95" w:rsidP="00503439">
      <w:pPr>
        <w:spacing w:after="0" w:line="240" w:lineRule="auto"/>
        <w:rPr>
          <w:rFonts w:ascii="Arial" w:eastAsia="Times New Roman" w:hAnsi="Arial" w:cs="Arial"/>
          <w:color w:val="000000"/>
          <w:sz w:val="24"/>
          <w:szCs w:val="24"/>
          <w:lang w:eastAsia="en-AU"/>
        </w:rPr>
      </w:pPr>
      <w:r w:rsidRPr="00C76F95">
        <w:rPr>
          <w:rFonts w:ascii="Arial" w:eastAsia="Times New Roman" w:hAnsi="Arial" w:cs="Arial"/>
          <w:color w:val="000000"/>
          <w:sz w:val="24"/>
          <w:szCs w:val="24"/>
          <w:lang w:eastAsia="en-AU"/>
        </w:rPr>
        <w:tab/>
        <w:t>51.</w:t>
      </w:r>
    </w:p>
    <w:p w:rsidR="008D79EB" w:rsidRPr="00C76F95" w:rsidRDefault="008D79EB" w:rsidP="00503439">
      <w:pPr>
        <w:spacing w:after="0" w:line="240" w:lineRule="auto"/>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lastRenderedPageBreak/>
        <w:t>57. What programs and strategies were introduced to reduce CO2 emissions across the department in 2010?</w:t>
      </w:r>
      <w:r w:rsidRPr="00C76F95">
        <w:rPr>
          <w:rFonts w:ascii="Times New Roman" w:eastAsia="Times New Roman" w:hAnsi="Times New Roman" w:cs="Times New Roman"/>
          <w:b/>
          <w:color w:val="000000"/>
          <w:sz w:val="24"/>
          <w:szCs w:val="24"/>
          <w:lang w:eastAsia="en-AU"/>
        </w:rPr>
        <w:t xml:space="preserve"> </w:t>
      </w:r>
    </w:p>
    <w:p w:rsidR="008D79EB" w:rsidRDefault="008D79EB" w:rsidP="00503439">
      <w:pPr>
        <w:spacing w:after="0" w:line="240" w:lineRule="auto"/>
        <w:rPr>
          <w:rFonts w:ascii="Times New Roman" w:eastAsia="Times New Roman" w:hAnsi="Times New Roman" w:cs="Times New Roman"/>
          <w:b/>
          <w:color w:val="000000"/>
          <w:sz w:val="24"/>
          <w:szCs w:val="24"/>
          <w:lang w:eastAsia="en-AU"/>
        </w:rPr>
      </w:pPr>
    </w:p>
    <w:p w:rsidR="00C76F95" w:rsidRDefault="00C76F95" w:rsidP="00C76F95">
      <w:pPr>
        <w:spacing w:after="0" w:line="240" w:lineRule="auto"/>
        <w:ind w:left="720"/>
        <w:rPr>
          <w:rFonts w:ascii="Arial" w:hAnsi="Arial" w:cs="Arial"/>
          <w:sz w:val="24"/>
          <w:szCs w:val="24"/>
        </w:rPr>
      </w:pPr>
      <w:r w:rsidRPr="00C76F95">
        <w:rPr>
          <w:rFonts w:ascii="Arial" w:hAnsi="Arial" w:cs="Arial"/>
          <w:sz w:val="24"/>
          <w:szCs w:val="24"/>
        </w:rPr>
        <w:t>Replacement of vehicles – all on road vehicles replaced with vehicles which are considered “Green”. Unfortunately the AAPA requires the off road vehicles to be suitable for the harsh conditions in the NT.</w:t>
      </w:r>
    </w:p>
    <w:p w:rsidR="008D79EB" w:rsidRPr="00C76F95" w:rsidRDefault="008D79EB" w:rsidP="00C76F95">
      <w:pPr>
        <w:spacing w:after="0" w:line="240" w:lineRule="auto"/>
        <w:ind w:left="720"/>
        <w:rPr>
          <w:rFonts w:ascii="Times New Roman" w:eastAsia="Times New Roman" w:hAnsi="Times New Roman" w:cs="Times New Roman"/>
          <w:b/>
          <w:sz w:val="24"/>
          <w:szCs w:val="24"/>
          <w:lang w:eastAsia="en-AU"/>
        </w:rPr>
      </w:pPr>
    </w:p>
    <w:p w:rsidR="00C76F95" w:rsidRDefault="002C3D03" w:rsidP="00503439">
      <w:pPr>
        <w:spacing w:after="0" w:line="240" w:lineRule="auto"/>
        <w:rPr>
          <w:rFonts w:ascii="Arial" w:eastAsia="Times New Roman" w:hAnsi="Arial" w:cs="Arial"/>
          <w:color w:val="000000"/>
          <w:sz w:val="24"/>
          <w:szCs w:val="24"/>
          <w:lang w:eastAsia="en-AU"/>
        </w:rPr>
      </w:pPr>
      <w:r w:rsidRPr="00C76F95">
        <w:rPr>
          <w:rFonts w:ascii="Arial" w:eastAsia="Times New Roman" w:hAnsi="Arial" w:cs="Arial"/>
          <w:b/>
          <w:color w:val="000000"/>
          <w:sz w:val="24"/>
          <w:szCs w:val="24"/>
          <w:lang w:eastAsia="en-AU"/>
        </w:rPr>
        <w:t xml:space="preserve">58. Has a target for departmental CO2 emissions been set for the coming financial </w:t>
      </w:r>
      <w:proofErr w:type="gramStart"/>
      <w:r w:rsidRPr="00C76F95">
        <w:rPr>
          <w:rFonts w:ascii="Arial" w:eastAsia="Times New Roman" w:hAnsi="Arial" w:cs="Arial"/>
          <w:b/>
          <w:color w:val="000000"/>
          <w:sz w:val="24"/>
          <w:szCs w:val="24"/>
          <w:lang w:eastAsia="en-AU"/>
        </w:rPr>
        <w:t>year.</w:t>
      </w:r>
      <w:proofErr w:type="gramEnd"/>
      <w:r w:rsidRPr="00C76F95">
        <w:rPr>
          <w:rFonts w:ascii="Arial" w:eastAsia="Times New Roman" w:hAnsi="Arial" w:cs="Arial"/>
          <w:b/>
          <w:color w:val="000000"/>
          <w:sz w:val="24"/>
          <w:szCs w:val="24"/>
          <w:lang w:eastAsia="en-AU"/>
        </w:rPr>
        <w:t xml:space="preserve"> </w:t>
      </w:r>
      <w:r w:rsidR="00C76F95">
        <w:rPr>
          <w:rFonts w:ascii="Arial" w:eastAsia="Times New Roman" w:hAnsi="Arial" w:cs="Arial"/>
          <w:b/>
          <w:color w:val="000000"/>
          <w:sz w:val="24"/>
          <w:szCs w:val="24"/>
          <w:lang w:eastAsia="en-AU"/>
        </w:rPr>
        <w:t xml:space="preserve"> </w:t>
      </w:r>
    </w:p>
    <w:p w:rsidR="008D79EB" w:rsidRDefault="00C76F95" w:rsidP="00C76F95">
      <w:pPr>
        <w:spacing w:after="0" w:line="240" w:lineRule="auto"/>
        <w:ind w:firstLine="720"/>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w:t>
      </w:r>
    </w:p>
    <w:p w:rsidR="002C3D03" w:rsidRPr="00C76F95" w:rsidRDefault="002C3D03" w:rsidP="00C76F95">
      <w:pPr>
        <w:spacing w:after="0" w:line="240" w:lineRule="auto"/>
        <w:ind w:firstLine="720"/>
        <w:rPr>
          <w:rFonts w:ascii="Times New Roman" w:eastAsia="Times New Roman" w:hAnsi="Times New Roman" w:cs="Times New Roman"/>
          <w:b/>
          <w:color w:val="000000"/>
          <w:sz w:val="24"/>
          <w:szCs w:val="24"/>
          <w:lang w:eastAsia="en-AU"/>
        </w:rPr>
      </w:pPr>
      <w:r w:rsidRPr="00C76F95">
        <w:rPr>
          <w:rFonts w:ascii="Times New Roman" w:eastAsia="Times New Roman" w:hAnsi="Times New Roman" w:cs="Times New Roman"/>
          <w:b/>
          <w:color w:val="000000"/>
          <w:sz w:val="24"/>
          <w:szCs w:val="24"/>
          <w:lang w:eastAsia="en-AU"/>
        </w:rPr>
        <w:br/>
        <w:t xml:space="preserve">- </w:t>
      </w:r>
      <w:r w:rsidRPr="00C76F95">
        <w:rPr>
          <w:rFonts w:ascii="Arial" w:eastAsia="Times New Roman" w:hAnsi="Arial" w:cs="Arial"/>
          <w:b/>
          <w:color w:val="000000"/>
          <w:sz w:val="24"/>
          <w:szCs w:val="24"/>
          <w:lang w:eastAsia="en-AU"/>
        </w:rPr>
        <w:t xml:space="preserve">If yes, what % reduction is that from </w:t>
      </w:r>
      <w:proofErr w:type="gramStart"/>
      <w:r w:rsidRPr="00C76F95">
        <w:rPr>
          <w:rFonts w:ascii="Arial" w:eastAsia="Times New Roman" w:hAnsi="Arial" w:cs="Arial"/>
          <w:b/>
          <w:color w:val="000000"/>
          <w:sz w:val="24"/>
          <w:szCs w:val="24"/>
          <w:lang w:eastAsia="en-AU"/>
        </w:rPr>
        <w:t>2010.</w:t>
      </w:r>
      <w:proofErr w:type="gramEnd"/>
      <w:r w:rsidRPr="00C76F95">
        <w:rPr>
          <w:rFonts w:ascii="Arial" w:eastAsia="Times New Roman" w:hAnsi="Arial" w:cs="Arial"/>
          <w:b/>
          <w:color w:val="000000"/>
          <w:sz w:val="24"/>
          <w:szCs w:val="24"/>
          <w:lang w:eastAsia="en-AU"/>
        </w:rPr>
        <w:t xml:space="preserve"> </w:t>
      </w:r>
      <w:r w:rsidRPr="00C76F95">
        <w:rPr>
          <w:rFonts w:ascii="Times New Roman" w:eastAsia="Times New Roman" w:hAnsi="Times New Roman" w:cs="Times New Roman"/>
          <w:b/>
          <w:color w:val="000000"/>
          <w:sz w:val="24"/>
          <w:szCs w:val="24"/>
          <w:lang w:eastAsia="en-AU"/>
        </w:rPr>
        <w:br/>
        <w:t xml:space="preserve">- </w:t>
      </w:r>
      <w:r w:rsidRPr="00C76F95">
        <w:rPr>
          <w:rFonts w:ascii="Arial" w:eastAsia="Times New Roman" w:hAnsi="Arial" w:cs="Arial"/>
          <w:b/>
          <w:color w:val="000000"/>
          <w:sz w:val="24"/>
          <w:szCs w:val="24"/>
          <w:lang w:eastAsia="en-AU"/>
        </w:rPr>
        <w:t>If no, why has a target not been set.</w:t>
      </w:r>
      <w:r w:rsidRPr="00C76F95">
        <w:rPr>
          <w:rFonts w:ascii="Times New Roman" w:eastAsia="Times New Roman" w:hAnsi="Times New Roman" w:cs="Times New Roman"/>
          <w:b/>
          <w:color w:val="000000"/>
          <w:sz w:val="24"/>
          <w:szCs w:val="24"/>
          <w:lang w:eastAsia="en-AU"/>
        </w:rPr>
        <w:t xml:space="preserve"> </w:t>
      </w:r>
    </w:p>
    <w:p w:rsidR="002C3D03" w:rsidRPr="00ED2F66" w:rsidRDefault="002C3D03" w:rsidP="00503439">
      <w:pPr>
        <w:spacing w:after="0" w:line="240" w:lineRule="auto"/>
        <w:rPr>
          <w:rFonts w:ascii="Times New Roman" w:eastAsia="Times New Roman" w:hAnsi="Times New Roman" w:cs="Times New Roman"/>
          <w:color w:val="000000"/>
          <w:sz w:val="24"/>
          <w:szCs w:val="24"/>
          <w:lang w:eastAsia="en-AU"/>
        </w:rPr>
      </w:pPr>
    </w:p>
    <w:p w:rsidR="002C3D03" w:rsidRPr="00C76F95" w:rsidRDefault="002C3D03" w:rsidP="00503439">
      <w:pPr>
        <w:spacing w:after="0" w:line="240" w:lineRule="auto"/>
        <w:rPr>
          <w:rFonts w:ascii="Times New Roman" w:eastAsia="Times New Roman" w:hAnsi="Times New Roman" w:cs="Times New Roman"/>
          <w:color w:val="000000"/>
          <w:sz w:val="24"/>
          <w:szCs w:val="24"/>
          <w:lang w:eastAsia="en-AU"/>
        </w:rPr>
      </w:pPr>
      <w:r w:rsidRPr="00C76F95">
        <w:rPr>
          <w:rFonts w:ascii="Arial" w:eastAsia="Times New Roman" w:hAnsi="Arial" w:cs="Arial"/>
          <w:b/>
          <w:bCs/>
          <w:color w:val="000000"/>
          <w:sz w:val="24"/>
          <w:szCs w:val="24"/>
          <w:lang w:eastAsia="en-AU"/>
        </w:rPr>
        <w:t>Utilities:</w:t>
      </w:r>
      <w:r w:rsidRPr="00C76F95">
        <w:rPr>
          <w:rFonts w:ascii="Times New Roman" w:eastAsia="Times New Roman" w:hAnsi="Times New Roman" w:cs="Times New Roman"/>
          <w:color w:val="000000"/>
          <w:sz w:val="24"/>
          <w:szCs w:val="24"/>
          <w:lang w:eastAsia="en-AU"/>
        </w:rPr>
        <w:t xml:space="preserve"> </w:t>
      </w:r>
    </w:p>
    <w:p w:rsidR="00C76F95" w:rsidRDefault="00C76F95" w:rsidP="00503439">
      <w:pPr>
        <w:spacing w:after="0" w:line="240" w:lineRule="auto"/>
        <w:rPr>
          <w:rFonts w:ascii="Arial" w:eastAsia="Times New Roman" w:hAnsi="Arial" w:cs="Arial"/>
          <w:color w:val="000000"/>
          <w:sz w:val="24"/>
          <w:szCs w:val="24"/>
          <w:lang w:eastAsia="en-AU"/>
        </w:rPr>
      </w:pP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59. What was the cost of power and water to the department in 2010?</w:t>
      </w:r>
      <w:r w:rsidRPr="00C76F95">
        <w:rPr>
          <w:rFonts w:ascii="Times New Roman" w:eastAsia="Times New Roman" w:hAnsi="Times New Roman" w:cs="Times New Roman"/>
          <w:b/>
          <w:color w:val="000000"/>
          <w:sz w:val="24"/>
          <w:szCs w:val="24"/>
          <w:lang w:eastAsia="en-AU"/>
        </w:rPr>
        <w:t xml:space="preserve"> </w:t>
      </w:r>
    </w:p>
    <w:p w:rsidR="008D79EB" w:rsidRDefault="00C76F95" w:rsidP="00503439">
      <w:pPr>
        <w:spacing w:after="0" w:line="240" w:lineRule="auto"/>
        <w:rPr>
          <w:rFonts w:ascii="Arial" w:hAnsi="Arial" w:cs="Arial"/>
          <w:sz w:val="24"/>
          <w:szCs w:val="24"/>
        </w:rPr>
      </w:pPr>
      <w:r w:rsidRPr="00C76F95">
        <w:rPr>
          <w:rFonts w:ascii="Times New Roman" w:eastAsia="Times New Roman" w:hAnsi="Times New Roman" w:cs="Times New Roman"/>
          <w:b/>
          <w:sz w:val="24"/>
          <w:szCs w:val="24"/>
          <w:lang w:eastAsia="en-AU"/>
        </w:rPr>
        <w:tab/>
      </w:r>
      <w:proofErr w:type="gramStart"/>
      <w:r w:rsidRPr="00C76F95">
        <w:rPr>
          <w:rFonts w:ascii="Arial" w:hAnsi="Arial" w:cs="Arial"/>
          <w:sz w:val="24"/>
          <w:szCs w:val="24"/>
        </w:rPr>
        <w:t>$13200</w:t>
      </w:r>
      <w:r w:rsidR="008D79EB">
        <w:rPr>
          <w:rFonts w:ascii="Arial" w:hAnsi="Arial" w:cs="Arial"/>
          <w:sz w:val="24"/>
          <w:szCs w:val="24"/>
        </w:rPr>
        <w:t>.</w:t>
      </w:r>
      <w:proofErr w:type="gramEnd"/>
    </w:p>
    <w:p w:rsidR="008D79EB" w:rsidRDefault="008D79EB" w:rsidP="00503439">
      <w:pPr>
        <w:spacing w:after="0" w:line="240" w:lineRule="auto"/>
        <w:rPr>
          <w:rFonts w:ascii="Arial" w:hAnsi="Arial" w:cs="Arial"/>
          <w:sz w:val="24"/>
          <w:szCs w:val="24"/>
        </w:rPr>
      </w:pPr>
    </w:p>
    <w:p w:rsidR="000D605A" w:rsidRPr="008D79EB" w:rsidRDefault="000D605A" w:rsidP="00503439">
      <w:pPr>
        <w:spacing w:after="0" w:line="240" w:lineRule="auto"/>
        <w:rPr>
          <w:rFonts w:ascii="Arial" w:hAnsi="Arial" w:cs="Arial"/>
          <w:sz w:val="24"/>
          <w:szCs w:val="24"/>
        </w:rPr>
      </w:pPr>
    </w:p>
    <w:p w:rsidR="00C76F95" w:rsidRDefault="002C3D03" w:rsidP="00503439">
      <w:pPr>
        <w:spacing w:after="0" w:line="240" w:lineRule="auto"/>
        <w:rPr>
          <w:rFonts w:ascii="Arial" w:eastAsia="Times New Roman" w:hAnsi="Arial" w:cs="Arial"/>
          <w:b/>
          <w:bCs/>
          <w:color w:val="000000"/>
          <w:sz w:val="24"/>
          <w:szCs w:val="24"/>
          <w:lang w:eastAsia="en-AU"/>
        </w:rPr>
      </w:pPr>
      <w:r w:rsidRPr="00C76F95">
        <w:rPr>
          <w:rFonts w:ascii="Arial" w:eastAsia="Times New Roman" w:hAnsi="Arial" w:cs="Arial"/>
          <w:b/>
          <w:color w:val="000000"/>
          <w:sz w:val="24"/>
          <w:szCs w:val="24"/>
          <w:lang w:eastAsia="en-AU"/>
        </w:rPr>
        <w:t>60. What is the projected cost for power and water to the department in 2011?</w:t>
      </w:r>
    </w:p>
    <w:p w:rsidR="002C3D03" w:rsidRPr="00C76F95" w:rsidRDefault="00C76F95" w:rsidP="00C76F95">
      <w:pPr>
        <w:spacing w:after="0" w:line="240" w:lineRule="auto"/>
        <w:ind w:left="720"/>
        <w:rPr>
          <w:rFonts w:ascii="Arial" w:eastAsia="Times New Roman" w:hAnsi="Arial" w:cs="Arial"/>
          <w:b/>
          <w:bCs/>
          <w:sz w:val="24"/>
          <w:szCs w:val="24"/>
          <w:lang w:eastAsia="en-AU"/>
        </w:rPr>
      </w:pPr>
      <w:r w:rsidRPr="00C76F95">
        <w:rPr>
          <w:rFonts w:ascii="Arial" w:hAnsi="Arial" w:cs="Arial"/>
          <w:sz w:val="24"/>
          <w:szCs w:val="24"/>
        </w:rPr>
        <w:t>$22000 – The AAPA recently relocated its Darwin office to a much larger premises.</w:t>
      </w:r>
      <w:r w:rsidR="002C3D03" w:rsidRPr="00C76F95">
        <w:rPr>
          <w:rFonts w:ascii="Arial" w:eastAsia="Times New Roman" w:hAnsi="Arial" w:cs="Arial"/>
          <w:b/>
          <w:bCs/>
          <w:sz w:val="24"/>
          <w:szCs w:val="24"/>
          <w:lang w:eastAsia="en-AU"/>
        </w:rPr>
        <w:t xml:space="preserve"> </w:t>
      </w:r>
    </w:p>
    <w:p w:rsidR="00C76F95" w:rsidRDefault="00C76F95" w:rsidP="00503439">
      <w:pPr>
        <w:spacing w:after="0" w:line="240" w:lineRule="auto"/>
        <w:rPr>
          <w:rFonts w:ascii="Arial" w:eastAsia="Times New Roman" w:hAnsi="Arial" w:cs="Arial"/>
          <w:b/>
          <w:bCs/>
          <w:color w:val="000000"/>
          <w:sz w:val="24"/>
          <w:szCs w:val="24"/>
          <w:lang w:eastAsia="en-AU"/>
        </w:rPr>
      </w:pPr>
    </w:p>
    <w:p w:rsidR="002C3D03" w:rsidRPr="00C76F95" w:rsidRDefault="002C3D03" w:rsidP="00503439">
      <w:pPr>
        <w:spacing w:after="0" w:line="240" w:lineRule="auto"/>
        <w:rPr>
          <w:rFonts w:ascii="Times New Roman" w:eastAsia="Times New Roman" w:hAnsi="Times New Roman" w:cs="Times New Roman"/>
          <w:color w:val="000000"/>
          <w:sz w:val="24"/>
          <w:szCs w:val="24"/>
          <w:lang w:eastAsia="en-AU"/>
        </w:rPr>
      </w:pPr>
      <w:r w:rsidRPr="00C76F95">
        <w:rPr>
          <w:rFonts w:ascii="Arial" w:eastAsia="Times New Roman" w:hAnsi="Arial" w:cs="Arial"/>
          <w:b/>
          <w:bCs/>
          <w:color w:val="000000"/>
          <w:sz w:val="24"/>
          <w:szCs w:val="24"/>
          <w:lang w:eastAsia="en-AU"/>
        </w:rPr>
        <w:t>Public Events:</w:t>
      </w:r>
      <w:r w:rsidRPr="00C76F95">
        <w:rPr>
          <w:rFonts w:ascii="Times New Roman" w:eastAsia="Times New Roman" w:hAnsi="Times New Roman" w:cs="Times New Roman"/>
          <w:color w:val="000000"/>
          <w:sz w:val="24"/>
          <w:szCs w:val="24"/>
          <w:lang w:eastAsia="en-AU"/>
        </w:rPr>
        <w:t xml:space="preserve"> </w:t>
      </w:r>
    </w:p>
    <w:p w:rsidR="00C76F95" w:rsidRDefault="00C76F95" w:rsidP="00503439">
      <w:pPr>
        <w:spacing w:after="0" w:line="240" w:lineRule="auto"/>
        <w:rPr>
          <w:rFonts w:ascii="Arial" w:eastAsia="Times New Roman" w:hAnsi="Arial" w:cs="Arial"/>
          <w:color w:val="000000"/>
          <w:sz w:val="24"/>
          <w:szCs w:val="24"/>
          <w:lang w:eastAsia="en-AU"/>
        </w:rPr>
      </w:pPr>
    </w:p>
    <w:p w:rsidR="002C3D03" w:rsidRPr="00C76F95"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61. List the public events/conferences/forums that were sponsored by the department from 1 January 2010 to 1 April 2011 and what are projected for 2011/12?</w:t>
      </w:r>
      <w:r w:rsidRPr="00C76F95">
        <w:rPr>
          <w:rFonts w:ascii="Times New Roman" w:eastAsia="Times New Roman" w:hAnsi="Times New Roman" w:cs="Times New Roman"/>
          <w:b/>
          <w:color w:val="000000"/>
          <w:sz w:val="24"/>
          <w:szCs w:val="24"/>
          <w:lang w:eastAsia="en-AU"/>
        </w:rPr>
        <w:t xml:space="preserve"> </w:t>
      </w:r>
    </w:p>
    <w:p w:rsidR="008D79EB" w:rsidRDefault="00C76F95" w:rsidP="0050343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b/>
      </w:r>
      <w:proofErr w:type="gramStart"/>
      <w:r>
        <w:rPr>
          <w:rFonts w:ascii="Arial" w:eastAsia="Times New Roman" w:hAnsi="Arial" w:cs="Arial"/>
          <w:color w:val="000000"/>
          <w:sz w:val="24"/>
          <w:szCs w:val="24"/>
          <w:lang w:eastAsia="en-AU"/>
        </w:rPr>
        <w:t>Nil.</w:t>
      </w:r>
      <w:proofErr w:type="gramEnd"/>
    </w:p>
    <w:p w:rsidR="00C76F95" w:rsidRDefault="00C76F95" w:rsidP="00503439">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 </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62. What is the level of sponsorship provided in terms of financial support or in kind support?</w:t>
      </w:r>
      <w:r w:rsidRPr="00C76F95">
        <w:rPr>
          <w:rFonts w:ascii="Times New Roman" w:eastAsia="Times New Roman" w:hAnsi="Times New Roman" w:cs="Times New Roman"/>
          <w:b/>
          <w:color w:val="000000"/>
          <w:sz w:val="24"/>
          <w:szCs w:val="24"/>
          <w:lang w:eastAsia="en-AU"/>
        </w:rPr>
        <w:t xml:space="preserve"> </w:t>
      </w:r>
    </w:p>
    <w:p w:rsidR="00C76F95" w:rsidRPr="00C76F95" w:rsidRDefault="00C76F95" w:rsidP="00503439">
      <w:pPr>
        <w:spacing w:after="0" w:line="240" w:lineRule="auto"/>
        <w:rPr>
          <w:rFonts w:ascii="Times New Roman" w:eastAsia="Times New Roman" w:hAnsi="Times New Roman" w:cs="Times New Roman"/>
          <w:b/>
          <w:sz w:val="24"/>
          <w:szCs w:val="24"/>
          <w:lang w:eastAsia="en-AU"/>
        </w:rPr>
      </w:pPr>
      <w:r w:rsidRPr="00C76F95">
        <w:rPr>
          <w:rFonts w:ascii="Times New Roman" w:eastAsia="Times New Roman" w:hAnsi="Times New Roman" w:cs="Times New Roman"/>
          <w:b/>
          <w:sz w:val="24"/>
          <w:szCs w:val="24"/>
          <w:lang w:eastAsia="en-AU"/>
        </w:rPr>
        <w:tab/>
      </w:r>
      <w:r w:rsidRPr="00C76F95">
        <w:rPr>
          <w:rFonts w:ascii="Arial" w:hAnsi="Arial" w:cs="Arial"/>
          <w:sz w:val="24"/>
          <w:szCs w:val="24"/>
        </w:rPr>
        <w:t>$250 – Children’s Christmas Party.</w:t>
      </w:r>
    </w:p>
    <w:p w:rsidR="00C76F95" w:rsidRDefault="00C76F95" w:rsidP="00503439">
      <w:pPr>
        <w:spacing w:after="0" w:line="240" w:lineRule="auto"/>
        <w:rPr>
          <w:rFonts w:ascii="Arial" w:eastAsia="Times New Roman" w:hAnsi="Arial" w:cs="Arial"/>
          <w:b/>
          <w:bCs/>
          <w:color w:val="000000"/>
          <w:sz w:val="24"/>
          <w:szCs w:val="24"/>
          <w:lang w:eastAsia="en-AU"/>
        </w:rPr>
      </w:pPr>
    </w:p>
    <w:p w:rsidR="002C3D03" w:rsidRPr="00C76F95" w:rsidRDefault="002C3D03" w:rsidP="00503439">
      <w:pPr>
        <w:spacing w:after="0" w:line="240" w:lineRule="auto"/>
        <w:rPr>
          <w:rFonts w:ascii="Times New Roman" w:eastAsia="Times New Roman" w:hAnsi="Times New Roman" w:cs="Times New Roman"/>
          <w:color w:val="000000"/>
          <w:sz w:val="24"/>
          <w:szCs w:val="24"/>
          <w:lang w:eastAsia="en-AU"/>
        </w:rPr>
      </w:pPr>
      <w:r w:rsidRPr="00C76F95">
        <w:rPr>
          <w:rFonts w:ascii="Arial" w:eastAsia="Times New Roman" w:hAnsi="Arial" w:cs="Arial"/>
          <w:b/>
          <w:bCs/>
          <w:color w:val="000000"/>
          <w:sz w:val="24"/>
          <w:szCs w:val="24"/>
          <w:lang w:eastAsia="en-AU"/>
        </w:rPr>
        <w:t>Advertising:</w:t>
      </w:r>
      <w:r w:rsidRPr="00C76F95">
        <w:rPr>
          <w:rFonts w:ascii="Times New Roman" w:eastAsia="Times New Roman" w:hAnsi="Times New Roman" w:cs="Times New Roman"/>
          <w:color w:val="000000"/>
          <w:sz w:val="24"/>
          <w:szCs w:val="24"/>
          <w:lang w:eastAsia="en-AU"/>
        </w:rPr>
        <w:t xml:space="preserve"> </w:t>
      </w:r>
    </w:p>
    <w:p w:rsidR="00C76F95" w:rsidRDefault="00C76F95" w:rsidP="00503439">
      <w:pPr>
        <w:spacing w:after="0" w:line="240" w:lineRule="auto"/>
        <w:rPr>
          <w:rFonts w:ascii="Arial" w:eastAsia="Times New Roman" w:hAnsi="Arial" w:cs="Arial"/>
          <w:color w:val="000000"/>
          <w:sz w:val="24"/>
          <w:szCs w:val="24"/>
          <w:lang w:eastAsia="en-AU"/>
        </w:rPr>
      </w:pPr>
    </w:p>
    <w:p w:rsidR="002C3D03" w:rsidRDefault="002C3D03" w:rsidP="00503439">
      <w:pPr>
        <w:spacing w:after="0" w:line="240" w:lineRule="auto"/>
        <w:rPr>
          <w:rFonts w:ascii="Arial" w:eastAsia="Times New Roman" w:hAnsi="Arial" w:cs="Arial"/>
          <w:b/>
          <w:color w:val="000000"/>
          <w:sz w:val="24"/>
          <w:szCs w:val="24"/>
          <w:lang w:eastAsia="en-AU"/>
        </w:rPr>
      </w:pPr>
      <w:r w:rsidRPr="00C76F95">
        <w:rPr>
          <w:rFonts w:ascii="Arial" w:eastAsia="Times New Roman" w:hAnsi="Arial" w:cs="Arial"/>
          <w:b/>
          <w:color w:val="000000"/>
          <w:sz w:val="24"/>
          <w:szCs w:val="24"/>
          <w:lang w:eastAsia="en-AU"/>
        </w:rPr>
        <w:t xml:space="preserve">63. What is the department’s budget for advertising for the 10/11 reporting year? </w:t>
      </w:r>
    </w:p>
    <w:p w:rsidR="00C76F95" w:rsidRDefault="00C76F95" w:rsidP="00503439">
      <w:pPr>
        <w:spacing w:after="0" w:line="240" w:lineRule="auto"/>
        <w:rPr>
          <w:rFonts w:ascii="Arial" w:hAnsi="Arial" w:cs="Arial"/>
          <w:sz w:val="24"/>
          <w:szCs w:val="24"/>
        </w:rPr>
      </w:pPr>
      <w:r w:rsidRPr="00C76F95">
        <w:rPr>
          <w:rFonts w:ascii="Arial" w:eastAsia="Times New Roman" w:hAnsi="Arial" w:cs="Arial"/>
          <w:b/>
          <w:sz w:val="24"/>
          <w:szCs w:val="24"/>
          <w:lang w:eastAsia="en-AU"/>
        </w:rPr>
        <w:tab/>
      </w:r>
      <w:proofErr w:type="gramStart"/>
      <w:r w:rsidRPr="00C76F95">
        <w:rPr>
          <w:rFonts w:ascii="Arial" w:hAnsi="Arial" w:cs="Arial"/>
          <w:sz w:val="24"/>
          <w:szCs w:val="24"/>
        </w:rPr>
        <w:t>$2000</w:t>
      </w:r>
      <w:r>
        <w:rPr>
          <w:rFonts w:ascii="Arial" w:hAnsi="Arial" w:cs="Arial"/>
          <w:sz w:val="24"/>
          <w:szCs w:val="24"/>
        </w:rPr>
        <w:t>.</w:t>
      </w:r>
      <w:proofErr w:type="gramEnd"/>
    </w:p>
    <w:p w:rsidR="008D79EB" w:rsidRPr="00C76F95" w:rsidRDefault="008D79EB" w:rsidP="00503439">
      <w:pPr>
        <w:spacing w:after="0" w:line="240" w:lineRule="auto"/>
        <w:rPr>
          <w:rFonts w:ascii="Times New Roman" w:eastAsia="Times New Roman" w:hAnsi="Times New Roman" w:cs="Times New Roman"/>
          <w:b/>
          <w:sz w:val="24"/>
          <w:szCs w:val="24"/>
          <w:lang w:eastAsia="en-AU"/>
        </w:rPr>
      </w:pPr>
    </w:p>
    <w:p w:rsidR="00C76F95"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64. How much is year to date expenditure? Please breakdown into newspaper, radio and TV?</w:t>
      </w:r>
      <w:r w:rsidRPr="00C76F95">
        <w:rPr>
          <w:rFonts w:ascii="Times New Roman" w:eastAsia="Times New Roman" w:hAnsi="Times New Roman" w:cs="Times New Roman"/>
          <w:b/>
          <w:color w:val="000000"/>
          <w:sz w:val="24"/>
          <w:szCs w:val="24"/>
          <w:lang w:eastAsia="en-AU"/>
        </w:rPr>
        <w:t xml:space="preserve"> </w:t>
      </w:r>
    </w:p>
    <w:p w:rsidR="00C76F95" w:rsidRDefault="00C76F95" w:rsidP="00C76F95">
      <w:pPr>
        <w:rPr>
          <w:rFonts w:ascii="Arial" w:hAnsi="Arial" w:cs="Arial"/>
          <w:sz w:val="24"/>
          <w:szCs w:val="24"/>
        </w:rPr>
      </w:pPr>
      <w:r w:rsidRPr="00C76F95">
        <w:rPr>
          <w:rFonts w:ascii="Times New Roman" w:eastAsia="Times New Roman" w:hAnsi="Times New Roman" w:cs="Times New Roman"/>
          <w:b/>
          <w:sz w:val="24"/>
          <w:szCs w:val="24"/>
          <w:lang w:eastAsia="en-AU"/>
        </w:rPr>
        <w:tab/>
      </w:r>
      <w:r w:rsidRPr="00C76F95">
        <w:rPr>
          <w:rFonts w:ascii="Arial" w:hAnsi="Arial" w:cs="Arial"/>
          <w:sz w:val="24"/>
          <w:szCs w:val="24"/>
        </w:rPr>
        <w:t>$300 – Newspapers</w:t>
      </w:r>
    </w:p>
    <w:p w:rsidR="00C76F95" w:rsidRPr="00C76F95" w:rsidRDefault="00C76F95" w:rsidP="00C76F95">
      <w:pPr>
        <w:ind w:firstLine="720"/>
        <w:rPr>
          <w:rFonts w:ascii="Arial" w:hAnsi="Arial" w:cs="Arial"/>
          <w:sz w:val="24"/>
          <w:szCs w:val="24"/>
        </w:rPr>
      </w:pPr>
      <w:r w:rsidRPr="00C76F95">
        <w:rPr>
          <w:rFonts w:ascii="Arial" w:hAnsi="Arial" w:cs="Arial"/>
          <w:sz w:val="24"/>
          <w:szCs w:val="24"/>
        </w:rPr>
        <w:t>$850 – Entry of AAPA in AGD and Yellow pages.</w:t>
      </w:r>
    </w:p>
    <w:p w:rsidR="002C3D03"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t>65. What advertising campaigns have been undertaken or will be undertaken by the department in 2010/11?</w:t>
      </w:r>
      <w:r w:rsidRPr="00C76F95">
        <w:rPr>
          <w:rFonts w:ascii="Times New Roman" w:eastAsia="Times New Roman" w:hAnsi="Times New Roman" w:cs="Times New Roman"/>
          <w:b/>
          <w:color w:val="000000"/>
          <w:sz w:val="24"/>
          <w:szCs w:val="24"/>
          <w:lang w:eastAsia="en-AU"/>
        </w:rPr>
        <w:t xml:space="preserve"> </w:t>
      </w:r>
    </w:p>
    <w:p w:rsidR="00C76F95" w:rsidRDefault="00C76F95" w:rsidP="00503439">
      <w:pPr>
        <w:spacing w:after="0" w:line="240" w:lineRule="auto"/>
        <w:rPr>
          <w:rFonts w:ascii="Arial" w:eastAsia="Times New Roman" w:hAnsi="Arial" w:cs="Arial"/>
          <w:sz w:val="24"/>
          <w:szCs w:val="24"/>
          <w:lang w:eastAsia="en-AU"/>
        </w:rPr>
      </w:pPr>
      <w:r>
        <w:rPr>
          <w:rFonts w:ascii="Times New Roman" w:eastAsia="Times New Roman" w:hAnsi="Times New Roman" w:cs="Times New Roman"/>
          <w:b/>
          <w:color w:val="000000"/>
          <w:sz w:val="24"/>
          <w:szCs w:val="24"/>
          <w:lang w:eastAsia="en-AU"/>
        </w:rPr>
        <w:tab/>
      </w:r>
      <w:proofErr w:type="gramStart"/>
      <w:r w:rsidRPr="00C76F95">
        <w:rPr>
          <w:rFonts w:ascii="Arial" w:eastAsia="Times New Roman" w:hAnsi="Arial" w:cs="Arial"/>
          <w:sz w:val="24"/>
          <w:szCs w:val="24"/>
          <w:lang w:eastAsia="en-AU"/>
        </w:rPr>
        <w:t>Nil.</w:t>
      </w:r>
      <w:proofErr w:type="gramEnd"/>
      <w:r w:rsidRPr="00C76F95">
        <w:rPr>
          <w:rFonts w:ascii="Arial" w:eastAsia="Times New Roman" w:hAnsi="Arial" w:cs="Arial"/>
          <w:sz w:val="24"/>
          <w:szCs w:val="24"/>
          <w:lang w:eastAsia="en-AU"/>
        </w:rPr>
        <w:t xml:space="preserve"> </w:t>
      </w:r>
    </w:p>
    <w:p w:rsidR="008D79EB" w:rsidRPr="00C76F95" w:rsidRDefault="008D79EB" w:rsidP="00503439">
      <w:pPr>
        <w:spacing w:after="0" w:line="240" w:lineRule="auto"/>
        <w:rPr>
          <w:rFonts w:ascii="Arial" w:eastAsia="Times New Roman" w:hAnsi="Arial" w:cs="Arial"/>
          <w:sz w:val="24"/>
          <w:szCs w:val="24"/>
          <w:lang w:eastAsia="en-AU"/>
        </w:rPr>
      </w:pPr>
    </w:p>
    <w:p w:rsidR="002C3D03" w:rsidRPr="00C76F95" w:rsidRDefault="002C3D03" w:rsidP="00503439">
      <w:pPr>
        <w:spacing w:after="0" w:line="240" w:lineRule="auto"/>
        <w:rPr>
          <w:rFonts w:ascii="Times New Roman" w:eastAsia="Times New Roman" w:hAnsi="Times New Roman" w:cs="Times New Roman"/>
          <w:b/>
          <w:color w:val="000000"/>
          <w:sz w:val="24"/>
          <w:szCs w:val="24"/>
          <w:lang w:eastAsia="en-AU"/>
        </w:rPr>
      </w:pPr>
      <w:r w:rsidRPr="00C76F95">
        <w:rPr>
          <w:rFonts w:ascii="Arial" w:eastAsia="Times New Roman" w:hAnsi="Arial" w:cs="Arial"/>
          <w:b/>
          <w:color w:val="000000"/>
          <w:sz w:val="24"/>
          <w:szCs w:val="24"/>
          <w:lang w:eastAsia="en-AU"/>
        </w:rPr>
        <w:lastRenderedPageBreak/>
        <w:t xml:space="preserve">66. </w:t>
      </w:r>
      <w:proofErr w:type="gramStart"/>
      <w:r w:rsidRPr="00C76F95">
        <w:rPr>
          <w:rFonts w:ascii="Arial" w:eastAsia="Times New Roman" w:hAnsi="Arial" w:cs="Arial"/>
          <w:b/>
          <w:color w:val="000000"/>
          <w:sz w:val="24"/>
          <w:szCs w:val="24"/>
          <w:lang w:eastAsia="en-AU"/>
        </w:rPr>
        <w:t>In</w:t>
      </w:r>
      <w:proofErr w:type="gramEnd"/>
      <w:r w:rsidRPr="00C76F95">
        <w:rPr>
          <w:rFonts w:ascii="Arial" w:eastAsia="Times New Roman" w:hAnsi="Arial" w:cs="Arial"/>
          <w:b/>
          <w:color w:val="000000"/>
          <w:sz w:val="24"/>
          <w:szCs w:val="24"/>
          <w:lang w:eastAsia="en-AU"/>
        </w:rPr>
        <w:t xml:space="preserve"> 2010 how many consultancies were let in the year, at what cost, how many were NT firms and how many interstate and what was the value of those intra-territory and those interstate?</w:t>
      </w:r>
    </w:p>
    <w:p w:rsidR="00C76F95" w:rsidRPr="00C76F95" w:rsidRDefault="00C76F95" w:rsidP="00C76F95">
      <w:pPr>
        <w:ind w:left="720"/>
        <w:rPr>
          <w:rFonts w:ascii="Arial" w:hAnsi="Arial" w:cs="Arial"/>
          <w:sz w:val="24"/>
          <w:szCs w:val="24"/>
        </w:rPr>
      </w:pPr>
      <w:r w:rsidRPr="00C76F95">
        <w:rPr>
          <w:rFonts w:ascii="Arial" w:hAnsi="Arial" w:cs="Arial"/>
          <w:sz w:val="24"/>
          <w:szCs w:val="24"/>
        </w:rPr>
        <w:t>20 NT = $235108</w:t>
      </w:r>
    </w:p>
    <w:p w:rsidR="00C76F95" w:rsidRPr="00C76F95" w:rsidRDefault="00C76F95" w:rsidP="00C76F95">
      <w:pPr>
        <w:ind w:left="720"/>
        <w:rPr>
          <w:rFonts w:ascii="Arial" w:hAnsi="Arial" w:cs="Arial"/>
          <w:sz w:val="24"/>
          <w:szCs w:val="24"/>
        </w:rPr>
      </w:pPr>
      <w:r w:rsidRPr="00C76F95">
        <w:rPr>
          <w:rFonts w:ascii="Arial" w:hAnsi="Arial" w:cs="Arial"/>
          <w:sz w:val="24"/>
          <w:szCs w:val="24"/>
        </w:rPr>
        <w:t>12 INTER = $130375</w:t>
      </w:r>
    </w:p>
    <w:p w:rsidR="00C76F95" w:rsidRPr="00C76F95" w:rsidRDefault="00C76F95" w:rsidP="00C76F95">
      <w:pPr>
        <w:ind w:left="720"/>
        <w:rPr>
          <w:rFonts w:ascii="Arial" w:hAnsi="Arial" w:cs="Arial"/>
          <w:sz w:val="24"/>
          <w:szCs w:val="24"/>
        </w:rPr>
      </w:pPr>
      <w:r w:rsidRPr="00C76F95">
        <w:rPr>
          <w:rFonts w:ascii="Arial" w:hAnsi="Arial" w:cs="Arial"/>
          <w:sz w:val="24"/>
          <w:szCs w:val="24"/>
        </w:rPr>
        <w:t>Total = 32 $365483</w:t>
      </w:r>
    </w:p>
    <w:p w:rsidR="007E36AD" w:rsidRPr="00C76F95" w:rsidRDefault="007E36AD" w:rsidP="00503439">
      <w:pPr>
        <w:rPr>
          <w:rFonts w:ascii="Arial" w:hAnsi="Arial" w:cs="Arial"/>
          <w:sz w:val="24"/>
          <w:szCs w:val="24"/>
        </w:rPr>
      </w:pPr>
    </w:p>
    <w:sectPr w:rsidR="007E36AD" w:rsidRPr="00C76F95" w:rsidSect="0066167C">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67C" w:rsidRDefault="0066167C" w:rsidP="0066167C">
      <w:pPr>
        <w:spacing w:after="0" w:line="240" w:lineRule="auto"/>
      </w:pPr>
      <w:r>
        <w:separator/>
      </w:r>
    </w:p>
  </w:endnote>
  <w:endnote w:type="continuationSeparator" w:id="0">
    <w:p w:rsidR="0066167C" w:rsidRDefault="0066167C" w:rsidP="00661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67C" w:rsidRDefault="0066167C" w:rsidP="0066167C">
      <w:pPr>
        <w:spacing w:after="0" w:line="240" w:lineRule="auto"/>
      </w:pPr>
      <w:r>
        <w:separator/>
      </w:r>
    </w:p>
  </w:footnote>
  <w:footnote w:type="continuationSeparator" w:id="0">
    <w:p w:rsidR="0066167C" w:rsidRDefault="0066167C" w:rsidP="006616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0F9"/>
    <w:multiLevelType w:val="hybridMultilevel"/>
    <w:tmpl w:val="4DE4BC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226F38B7"/>
    <w:multiLevelType w:val="hybridMultilevel"/>
    <w:tmpl w:val="E1F4E958"/>
    <w:lvl w:ilvl="0" w:tplc="0C09000F">
      <w:start w:val="1"/>
      <w:numFmt w:val="decimal"/>
      <w:lvlText w:val="%1."/>
      <w:lvlJc w:val="left"/>
      <w:pPr>
        <w:tabs>
          <w:tab w:val="num" w:pos="644"/>
        </w:tabs>
        <w:ind w:left="644" w:hanging="360"/>
      </w:pPr>
    </w:lvl>
    <w:lvl w:ilvl="1" w:tplc="24DC85B8">
      <w:start w:val="3"/>
      <w:numFmt w:val="upperLetter"/>
      <w:lvlText w:val="%2."/>
      <w:lvlJc w:val="left"/>
      <w:pPr>
        <w:tabs>
          <w:tab w:val="num" w:pos="1364"/>
        </w:tabs>
        <w:ind w:left="1364" w:hanging="360"/>
      </w:pPr>
      <w:rPr>
        <w:rFonts w:hint="default"/>
      </w:rPr>
    </w:lvl>
    <w:lvl w:ilvl="2" w:tplc="3EB062E2">
      <w:start w:val="4"/>
      <w:numFmt w:val="lowerLetter"/>
      <w:lvlText w:val="%3."/>
      <w:lvlJc w:val="left"/>
      <w:pPr>
        <w:tabs>
          <w:tab w:val="num" w:pos="2264"/>
        </w:tabs>
        <w:ind w:left="2264" w:hanging="360"/>
      </w:pPr>
      <w:rPr>
        <w:rFonts w:hint="default"/>
      </w:rPr>
    </w:lvl>
    <w:lvl w:ilvl="3" w:tplc="D49601F8">
      <w:start w:val="2"/>
      <w:numFmt w:val="bullet"/>
      <w:lvlText w:val="-"/>
      <w:lvlJc w:val="left"/>
      <w:pPr>
        <w:tabs>
          <w:tab w:val="num" w:pos="2804"/>
        </w:tabs>
        <w:ind w:left="2804" w:hanging="360"/>
      </w:pPr>
      <w:rPr>
        <w:rFonts w:ascii="Arial" w:eastAsia="Times New Roman" w:hAnsi="Arial" w:cs="Arial" w:hint="default"/>
      </w:rPr>
    </w:lvl>
    <w:lvl w:ilvl="4" w:tplc="9F502D86">
      <w:start w:val="2"/>
      <w:numFmt w:val="bullet"/>
      <w:lvlText w:val="-"/>
      <w:lvlJc w:val="left"/>
      <w:pPr>
        <w:tabs>
          <w:tab w:val="num" w:pos="3524"/>
        </w:tabs>
        <w:ind w:left="3524" w:hanging="360"/>
      </w:pPr>
      <w:rPr>
        <w:rFonts w:ascii="Arial" w:eastAsia="Times New Roman" w:hAnsi="Arial" w:cs="Arial" w:hint="default"/>
      </w:r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2">
    <w:nsid w:val="434B5337"/>
    <w:multiLevelType w:val="hybridMultilevel"/>
    <w:tmpl w:val="4FF84FAC"/>
    <w:lvl w:ilvl="0" w:tplc="1EDEAB38">
      <w:numFmt w:val="bullet"/>
      <w:lvlText w:val="-"/>
      <w:lvlJc w:val="left"/>
      <w:pPr>
        <w:tabs>
          <w:tab w:val="num" w:pos="786"/>
        </w:tabs>
        <w:ind w:left="786" w:hanging="360"/>
      </w:pPr>
      <w:rPr>
        <w:rFonts w:ascii="Times New Roman" w:eastAsia="Times New Roman" w:hAnsi="Times New Roman" w:cs="Times New Roman"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36AD"/>
    <w:rsid w:val="00085391"/>
    <w:rsid w:val="000C3154"/>
    <w:rsid w:val="000D605A"/>
    <w:rsid w:val="001519CA"/>
    <w:rsid w:val="001E5B09"/>
    <w:rsid w:val="002102DB"/>
    <w:rsid w:val="00220892"/>
    <w:rsid w:val="00233B68"/>
    <w:rsid w:val="002976AF"/>
    <w:rsid w:val="002B0F8E"/>
    <w:rsid w:val="002C3D03"/>
    <w:rsid w:val="002E727B"/>
    <w:rsid w:val="002F6E1D"/>
    <w:rsid w:val="003D304E"/>
    <w:rsid w:val="003F4914"/>
    <w:rsid w:val="0040146C"/>
    <w:rsid w:val="00401712"/>
    <w:rsid w:val="0042323D"/>
    <w:rsid w:val="004470F5"/>
    <w:rsid w:val="00503439"/>
    <w:rsid w:val="0052646C"/>
    <w:rsid w:val="005C3AE0"/>
    <w:rsid w:val="0066167C"/>
    <w:rsid w:val="00662CCE"/>
    <w:rsid w:val="006857BF"/>
    <w:rsid w:val="006C3066"/>
    <w:rsid w:val="00744679"/>
    <w:rsid w:val="007503EC"/>
    <w:rsid w:val="00793143"/>
    <w:rsid w:val="007A3A62"/>
    <w:rsid w:val="007B42BC"/>
    <w:rsid w:val="007E36AD"/>
    <w:rsid w:val="008435C4"/>
    <w:rsid w:val="0087113E"/>
    <w:rsid w:val="00893B80"/>
    <w:rsid w:val="008C40E6"/>
    <w:rsid w:val="008D79EB"/>
    <w:rsid w:val="00956389"/>
    <w:rsid w:val="00972BF6"/>
    <w:rsid w:val="00984C22"/>
    <w:rsid w:val="009900B5"/>
    <w:rsid w:val="009D3EC6"/>
    <w:rsid w:val="00A14BD5"/>
    <w:rsid w:val="00AE4846"/>
    <w:rsid w:val="00B34DE4"/>
    <w:rsid w:val="00C05DEC"/>
    <w:rsid w:val="00C33CF2"/>
    <w:rsid w:val="00C76F95"/>
    <w:rsid w:val="00C97C3A"/>
    <w:rsid w:val="00D1197E"/>
    <w:rsid w:val="00DD4949"/>
    <w:rsid w:val="00E419C5"/>
    <w:rsid w:val="00E42830"/>
    <w:rsid w:val="00E91612"/>
    <w:rsid w:val="00ED2F66"/>
    <w:rsid w:val="00ED6D04"/>
    <w:rsid w:val="00EE3E7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3439"/>
    <w:pPr>
      <w:tabs>
        <w:tab w:val="center" w:pos="4153"/>
        <w:tab w:val="right" w:pos="8306"/>
      </w:tabs>
      <w:spacing w:after="0" w:line="240" w:lineRule="auto"/>
    </w:pPr>
    <w:rPr>
      <w:rFonts w:ascii="Arial" w:eastAsia="Times New Roman" w:hAnsi="Arial" w:cs="Times New Roman"/>
      <w:sz w:val="28"/>
      <w:szCs w:val="20"/>
      <w:lang w:val="en-GB"/>
    </w:rPr>
  </w:style>
  <w:style w:type="character" w:customStyle="1" w:styleId="HeaderChar">
    <w:name w:val="Header Char"/>
    <w:basedOn w:val="DefaultParagraphFont"/>
    <w:link w:val="Header"/>
    <w:rsid w:val="00503439"/>
    <w:rPr>
      <w:rFonts w:ascii="Arial" w:eastAsia="Times New Roman" w:hAnsi="Arial" w:cs="Times New Roman"/>
      <w:sz w:val="28"/>
      <w:szCs w:val="20"/>
      <w:lang w:val="en-GB"/>
    </w:rPr>
  </w:style>
  <w:style w:type="paragraph" w:styleId="NoSpacing">
    <w:name w:val="No Spacing"/>
    <w:uiPriority w:val="1"/>
    <w:qFormat/>
    <w:rsid w:val="002F6E1D"/>
    <w:pPr>
      <w:spacing w:after="0" w:line="240" w:lineRule="auto"/>
    </w:pPr>
  </w:style>
  <w:style w:type="paragraph" w:styleId="ListParagraph">
    <w:name w:val="List Paragraph"/>
    <w:basedOn w:val="Normal"/>
    <w:uiPriority w:val="34"/>
    <w:qFormat/>
    <w:rsid w:val="00972BF6"/>
    <w:pPr>
      <w:ind w:left="720"/>
      <w:contextualSpacing/>
    </w:pPr>
  </w:style>
  <w:style w:type="paragraph" w:styleId="Footer">
    <w:name w:val="footer"/>
    <w:basedOn w:val="Normal"/>
    <w:link w:val="FooterChar"/>
    <w:uiPriority w:val="99"/>
    <w:semiHidden/>
    <w:unhideWhenUsed/>
    <w:rsid w:val="006616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167C"/>
  </w:style>
</w:styles>
</file>

<file path=word/webSettings.xml><?xml version="1.0" encoding="utf-8"?>
<w:webSettings xmlns:r="http://schemas.openxmlformats.org/officeDocument/2006/relationships" xmlns:w="http://schemas.openxmlformats.org/wordprocessingml/2006/main">
  <w:divs>
    <w:div w:id="101150418">
      <w:bodyDiv w:val="1"/>
      <w:marLeft w:val="0"/>
      <w:marRight w:val="0"/>
      <w:marTop w:val="0"/>
      <w:marBottom w:val="0"/>
      <w:divBdr>
        <w:top w:val="none" w:sz="0" w:space="0" w:color="auto"/>
        <w:left w:val="none" w:sz="0" w:space="0" w:color="auto"/>
        <w:bottom w:val="none" w:sz="0" w:space="0" w:color="auto"/>
        <w:right w:val="none" w:sz="0" w:space="0" w:color="auto"/>
      </w:divBdr>
    </w:div>
    <w:div w:id="239218320">
      <w:bodyDiv w:val="1"/>
      <w:marLeft w:val="0"/>
      <w:marRight w:val="0"/>
      <w:marTop w:val="0"/>
      <w:marBottom w:val="0"/>
      <w:divBdr>
        <w:top w:val="none" w:sz="0" w:space="0" w:color="auto"/>
        <w:left w:val="none" w:sz="0" w:space="0" w:color="auto"/>
        <w:bottom w:val="none" w:sz="0" w:space="0" w:color="auto"/>
        <w:right w:val="none" w:sz="0" w:space="0" w:color="auto"/>
      </w:divBdr>
    </w:div>
    <w:div w:id="318576867">
      <w:bodyDiv w:val="1"/>
      <w:marLeft w:val="0"/>
      <w:marRight w:val="0"/>
      <w:marTop w:val="0"/>
      <w:marBottom w:val="0"/>
      <w:divBdr>
        <w:top w:val="none" w:sz="0" w:space="0" w:color="auto"/>
        <w:left w:val="none" w:sz="0" w:space="0" w:color="auto"/>
        <w:bottom w:val="none" w:sz="0" w:space="0" w:color="auto"/>
        <w:right w:val="none" w:sz="0" w:space="0" w:color="auto"/>
      </w:divBdr>
    </w:div>
    <w:div w:id="469984033">
      <w:bodyDiv w:val="1"/>
      <w:marLeft w:val="0"/>
      <w:marRight w:val="0"/>
      <w:marTop w:val="0"/>
      <w:marBottom w:val="0"/>
      <w:divBdr>
        <w:top w:val="none" w:sz="0" w:space="0" w:color="auto"/>
        <w:left w:val="none" w:sz="0" w:space="0" w:color="auto"/>
        <w:bottom w:val="none" w:sz="0" w:space="0" w:color="auto"/>
        <w:right w:val="none" w:sz="0" w:space="0" w:color="auto"/>
      </w:divBdr>
    </w:div>
    <w:div w:id="485974222">
      <w:bodyDiv w:val="1"/>
      <w:marLeft w:val="0"/>
      <w:marRight w:val="0"/>
      <w:marTop w:val="0"/>
      <w:marBottom w:val="0"/>
      <w:divBdr>
        <w:top w:val="none" w:sz="0" w:space="0" w:color="auto"/>
        <w:left w:val="none" w:sz="0" w:space="0" w:color="auto"/>
        <w:bottom w:val="none" w:sz="0" w:space="0" w:color="auto"/>
        <w:right w:val="none" w:sz="0" w:space="0" w:color="auto"/>
      </w:divBdr>
    </w:div>
    <w:div w:id="680745169">
      <w:bodyDiv w:val="1"/>
      <w:marLeft w:val="0"/>
      <w:marRight w:val="0"/>
      <w:marTop w:val="0"/>
      <w:marBottom w:val="0"/>
      <w:divBdr>
        <w:top w:val="none" w:sz="0" w:space="0" w:color="auto"/>
        <w:left w:val="none" w:sz="0" w:space="0" w:color="auto"/>
        <w:bottom w:val="none" w:sz="0" w:space="0" w:color="auto"/>
        <w:right w:val="none" w:sz="0" w:space="0" w:color="auto"/>
      </w:divBdr>
    </w:div>
    <w:div w:id="692000612">
      <w:bodyDiv w:val="1"/>
      <w:marLeft w:val="0"/>
      <w:marRight w:val="0"/>
      <w:marTop w:val="0"/>
      <w:marBottom w:val="0"/>
      <w:divBdr>
        <w:top w:val="none" w:sz="0" w:space="0" w:color="auto"/>
        <w:left w:val="none" w:sz="0" w:space="0" w:color="auto"/>
        <w:bottom w:val="none" w:sz="0" w:space="0" w:color="auto"/>
        <w:right w:val="none" w:sz="0" w:space="0" w:color="auto"/>
      </w:divBdr>
    </w:div>
    <w:div w:id="937756173">
      <w:bodyDiv w:val="1"/>
      <w:marLeft w:val="0"/>
      <w:marRight w:val="0"/>
      <w:marTop w:val="0"/>
      <w:marBottom w:val="0"/>
      <w:divBdr>
        <w:top w:val="none" w:sz="0" w:space="0" w:color="auto"/>
        <w:left w:val="none" w:sz="0" w:space="0" w:color="auto"/>
        <w:bottom w:val="none" w:sz="0" w:space="0" w:color="auto"/>
        <w:right w:val="none" w:sz="0" w:space="0" w:color="auto"/>
      </w:divBdr>
    </w:div>
    <w:div w:id="962341917">
      <w:bodyDiv w:val="1"/>
      <w:marLeft w:val="0"/>
      <w:marRight w:val="0"/>
      <w:marTop w:val="0"/>
      <w:marBottom w:val="0"/>
      <w:divBdr>
        <w:top w:val="none" w:sz="0" w:space="0" w:color="auto"/>
        <w:left w:val="none" w:sz="0" w:space="0" w:color="auto"/>
        <w:bottom w:val="none" w:sz="0" w:space="0" w:color="auto"/>
        <w:right w:val="none" w:sz="0" w:space="0" w:color="auto"/>
      </w:divBdr>
    </w:div>
    <w:div w:id="1210922045">
      <w:bodyDiv w:val="1"/>
      <w:marLeft w:val="0"/>
      <w:marRight w:val="0"/>
      <w:marTop w:val="0"/>
      <w:marBottom w:val="0"/>
      <w:divBdr>
        <w:top w:val="none" w:sz="0" w:space="0" w:color="auto"/>
        <w:left w:val="none" w:sz="0" w:space="0" w:color="auto"/>
        <w:bottom w:val="none" w:sz="0" w:space="0" w:color="auto"/>
        <w:right w:val="none" w:sz="0" w:space="0" w:color="auto"/>
      </w:divBdr>
    </w:div>
    <w:div w:id="1344547146">
      <w:bodyDiv w:val="1"/>
      <w:marLeft w:val="0"/>
      <w:marRight w:val="0"/>
      <w:marTop w:val="0"/>
      <w:marBottom w:val="0"/>
      <w:divBdr>
        <w:top w:val="none" w:sz="0" w:space="0" w:color="auto"/>
        <w:left w:val="none" w:sz="0" w:space="0" w:color="auto"/>
        <w:bottom w:val="none" w:sz="0" w:space="0" w:color="auto"/>
        <w:right w:val="none" w:sz="0" w:space="0" w:color="auto"/>
      </w:divBdr>
      <w:divsChild>
        <w:div w:id="894971322">
          <w:marLeft w:val="0"/>
          <w:marRight w:val="0"/>
          <w:marTop w:val="0"/>
          <w:marBottom w:val="0"/>
          <w:divBdr>
            <w:top w:val="none" w:sz="0" w:space="0" w:color="auto"/>
            <w:left w:val="none" w:sz="0" w:space="0" w:color="auto"/>
            <w:bottom w:val="none" w:sz="0" w:space="0" w:color="auto"/>
            <w:right w:val="none" w:sz="0" w:space="0" w:color="auto"/>
          </w:divBdr>
          <w:divsChild>
            <w:div w:id="1497918836">
              <w:marLeft w:val="0"/>
              <w:marRight w:val="0"/>
              <w:marTop w:val="0"/>
              <w:marBottom w:val="0"/>
              <w:divBdr>
                <w:top w:val="none" w:sz="0" w:space="0" w:color="auto"/>
                <w:left w:val="none" w:sz="0" w:space="0" w:color="auto"/>
                <w:bottom w:val="none" w:sz="0" w:space="0" w:color="auto"/>
                <w:right w:val="none" w:sz="0" w:space="0" w:color="auto"/>
              </w:divBdr>
              <w:divsChild>
                <w:div w:id="1741639087">
                  <w:marLeft w:val="0"/>
                  <w:marRight w:val="0"/>
                  <w:marTop w:val="0"/>
                  <w:marBottom w:val="0"/>
                  <w:divBdr>
                    <w:top w:val="none" w:sz="0" w:space="0" w:color="auto"/>
                    <w:left w:val="none" w:sz="0" w:space="0" w:color="auto"/>
                    <w:bottom w:val="none" w:sz="0" w:space="0" w:color="auto"/>
                    <w:right w:val="none" w:sz="0" w:space="0" w:color="auto"/>
                  </w:divBdr>
                  <w:divsChild>
                    <w:div w:id="1182669698">
                      <w:marLeft w:val="0"/>
                      <w:marRight w:val="0"/>
                      <w:marTop w:val="0"/>
                      <w:marBottom w:val="0"/>
                      <w:divBdr>
                        <w:top w:val="none" w:sz="0" w:space="0" w:color="auto"/>
                        <w:left w:val="none" w:sz="0" w:space="0" w:color="auto"/>
                        <w:bottom w:val="none" w:sz="0" w:space="0" w:color="auto"/>
                        <w:right w:val="none" w:sz="0" w:space="0" w:color="auto"/>
                      </w:divBdr>
                      <w:divsChild>
                        <w:div w:id="813836022">
                          <w:marLeft w:val="0"/>
                          <w:marRight w:val="0"/>
                          <w:marTop w:val="0"/>
                          <w:marBottom w:val="0"/>
                          <w:divBdr>
                            <w:top w:val="single" w:sz="6" w:space="18" w:color="000000"/>
                            <w:left w:val="single" w:sz="6" w:space="18" w:color="000000"/>
                            <w:bottom w:val="single" w:sz="6" w:space="18" w:color="000000"/>
                            <w:right w:val="single" w:sz="6" w:space="18" w:color="000000"/>
                          </w:divBdr>
                          <w:divsChild>
                            <w:div w:id="19936024">
                              <w:marLeft w:val="0"/>
                              <w:marRight w:val="0"/>
                              <w:marTop w:val="0"/>
                              <w:marBottom w:val="0"/>
                              <w:divBdr>
                                <w:top w:val="none" w:sz="0" w:space="0" w:color="auto"/>
                                <w:left w:val="none" w:sz="0" w:space="0" w:color="auto"/>
                                <w:bottom w:val="none" w:sz="0" w:space="0" w:color="auto"/>
                                <w:right w:val="none" w:sz="0" w:space="0" w:color="auto"/>
                              </w:divBdr>
                              <w:divsChild>
                                <w:div w:id="1299460614">
                                  <w:marLeft w:val="0"/>
                                  <w:marRight w:val="0"/>
                                  <w:marTop w:val="0"/>
                                  <w:marBottom w:val="0"/>
                                  <w:divBdr>
                                    <w:top w:val="single" w:sz="6" w:space="0" w:color="000000"/>
                                    <w:left w:val="single" w:sz="6" w:space="0" w:color="000000"/>
                                    <w:bottom w:val="single" w:sz="6" w:space="0" w:color="000000"/>
                                    <w:right w:val="single" w:sz="6" w:space="0" w:color="000000"/>
                                  </w:divBdr>
                                  <w:divsChild>
                                    <w:div w:id="68625889">
                                      <w:marLeft w:val="0"/>
                                      <w:marRight w:val="0"/>
                                      <w:marTop w:val="0"/>
                                      <w:marBottom w:val="0"/>
                                      <w:divBdr>
                                        <w:top w:val="none" w:sz="0" w:space="0" w:color="auto"/>
                                        <w:left w:val="none" w:sz="0" w:space="0" w:color="auto"/>
                                        <w:bottom w:val="none" w:sz="0" w:space="0" w:color="auto"/>
                                        <w:right w:val="none" w:sz="0" w:space="0" w:color="auto"/>
                                      </w:divBdr>
                                      <w:divsChild>
                                        <w:div w:id="110048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44472">
                                  <w:marLeft w:val="0"/>
                                  <w:marRight w:val="0"/>
                                  <w:marTop w:val="0"/>
                                  <w:marBottom w:val="0"/>
                                  <w:divBdr>
                                    <w:top w:val="single" w:sz="6" w:space="0" w:color="000000"/>
                                    <w:left w:val="single" w:sz="6" w:space="0" w:color="000000"/>
                                    <w:bottom w:val="single" w:sz="6" w:space="0" w:color="000000"/>
                                    <w:right w:val="single" w:sz="6" w:space="0" w:color="000000"/>
                                  </w:divBdr>
                                  <w:divsChild>
                                    <w:div w:id="2062753819">
                                      <w:marLeft w:val="0"/>
                                      <w:marRight w:val="0"/>
                                      <w:marTop w:val="0"/>
                                      <w:marBottom w:val="0"/>
                                      <w:divBdr>
                                        <w:top w:val="none" w:sz="0" w:space="0" w:color="auto"/>
                                        <w:left w:val="none" w:sz="0" w:space="0" w:color="auto"/>
                                        <w:bottom w:val="none" w:sz="0" w:space="0" w:color="auto"/>
                                        <w:right w:val="none" w:sz="0" w:space="0" w:color="auto"/>
                                      </w:divBdr>
                                      <w:divsChild>
                                        <w:div w:id="3607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2184">
                                  <w:marLeft w:val="0"/>
                                  <w:marRight w:val="0"/>
                                  <w:marTop w:val="0"/>
                                  <w:marBottom w:val="0"/>
                                  <w:divBdr>
                                    <w:top w:val="single" w:sz="6" w:space="0" w:color="000000"/>
                                    <w:left w:val="single" w:sz="6" w:space="0" w:color="000000"/>
                                    <w:bottom w:val="single" w:sz="6" w:space="0" w:color="000000"/>
                                    <w:right w:val="single" w:sz="6" w:space="0" w:color="000000"/>
                                  </w:divBdr>
                                  <w:divsChild>
                                    <w:div w:id="3687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368034">
      <w:bodyDiv w:val="1"/>
      <w:marLeft w:val="0"/>
      <w:marRight w:val="0"/>
      <w:marTop w:val="0"/>
      <w:marBottom w:val="0"/>
      <w:divBdr>
        <w:top w:val="none" w:sz="0" w:space="0" w:color="auto"/>
        <w:left w:val="none" w:sz="0" w:space="0" w:color="auto"/>
        <w:bottom w:val="none" w:sz="0" w:space="0" w:color="auto"/>
        <w:right w:val="none" w:sz="0" w:space="0" w:color="auto"/>
      </w:divBdr>
      <w:divsChild>
        <w:div w:id="1378167183">
          <w:marLeft w:val="0"/>
          <w:marRight w:val="0"/>
          <w:marTop w:val="0"/>
          <w:marBottom w:val="0"/>
          <w:divBdr>
            <w:top w:val="none" w:sz="0" w:space="0" w:color="auto"/>
            <w:left w:val="none" w:sz="0" w:space="0" w:color="auto"/>
            <w:bottom w:val="none" w:sz="0" w:space="0" w:color="auto"/>
            <w:right w:val="none" w:sz="0" w:space="0" w:color="auto"/>
          </w:divBdr>
          <w:divsChild>
            <w:div w:id="2108891120">
              <w:marLeft w:val="0"/>
              <w:marRight w:val="0"/>
              <w:marTop w:val="0"/>
              <w:marBottom w:val="0"/>
              <w:divBdr>
                <w:top w:val="none" w:sz="0" w:space="0" w:color="auto"/>
                <w:left w:val="none" w:sz="0" w:space="0" w:color="auto"/>
                <w:bottom w:val="none" w:sz="0" w:space="0" w:color="auto"/>
                <w:right w:val="none" w:sz="0" w:space="0" w:color="auto"/>
              </w:divBdr>
              <w:divsChild>
                <w:div w:id="469514017">
                  <w:marLeft w:val="0"/>
                  <w:marRight w:val="0"/>
                  <w:marTop w:val="0"/>
                  <w:marBottom w:val="0"/>
                  <w:divBdr>
                    <w:top w:val="none" w:sz="0" w:space="0" w:color="auto"/>
                    <w:left w:val="none" w:sz="0" w:space="0" w:color="auto"/>
                    <w:bottom w:val="none" w:sz="0" w:space="0" w:color="auto"/>
                    <w:right w:val="none" w:sz="0" w:space="0" w:color="auto"/>
                  </w:divBdr>
                  <w:divsChild>
                    <w:div w:id="569072817">
                      <w:marLeft w:val="0"/>
                      <w:marRight w:val="0"/>
                      <w:marTop w:val="0"/>
                      <w:marBottom w:val="0"/>
                      <w:divBdr>
                        <w:top w:val="none" w:sz="0" w:space="0" w:color="auto"/>
                        <w:left w:val="none" w:sz="0" w:space="0" w:color="auto"/>
                        <w:bottom w:val="none" w:sz="0" w:space="0" w:color="auto"/>
                        <w:right w:val="none" w:sz="0" w:space="0" w:color="auto"/>
                      </w:divBdr>
                      <w:divsChild>
                        <w:div w:id="1452701345">
                          <w:marLeft w:val="0"/>
                          <w:marRight w:val="0"/>
                          <w:marTop w:val="0"/>
                          <w:marBottom w:val="0"/>
                          <w:divBdr>
                            <w:top w:val="single" w:sz="6" w:space="18" w:color="000000"/>
                            <w:left w:val="single" w:sz="6" w:space="18" w:color="000000"/>
                            <w:bottom w:val="single" w:sz="6" w:space="18" w:color="000000"/>
                            <w:right w:val="single" w:sz="6" w:space="18" w:color="000000"/>
                          </w:divBdr>
                          <w:divsChild>
                            <w:div w:id="878474003">
                              <w:marLeft w:val="0"/>
                              <w:marRight w:val="0"/>
                              <w:marTop w:val="0"/>
                              <w:marBottom w:val="0"/>
                              <w:divBdr>
                                <w:top w:val="none" w:sz="0" w:space="0" w:color="auto"/>
                                <w:left w:val="none" w:sz="0" w:space="0" w:color="auto"/>
                                <w:bottom w:val="none" w:sz="0" w:space="0" w:color="auto"/>
                                <w:right w:val="none" w:sz="0" w:space="0" w:color="auto"/>
                              </w:divBdr>
                              <w:divsChild>
                                <w:div w:id="1172380301">
                                  <w:marLeft w:val="0"/>
                                  <w:marRight w:val="0"/>
                                  <w:marTop w:val="0"/>
                                  <w:marBottom w:val="0"/>
                                  <w:divBdr>
                                    <w:top w:val="single" w:sz="6" w:space="0" w:color="000000"/>
                                    <w:left w:val="single" w:sz="6" w:space="0" w:color="000000"/>
                                    <w:bottom w:val="single" w:sz="6" w:space="0" w:color="000000"/>
                                    <w:right w:val="single" w:sz="6" w:space="0" w:color="000000"/>
                                  </w:divBdr>
                                  <w:divsChild>
                                    <w:div w:id="51930001">
                                      <w:marLeft w:val="0"/>
                                      <w:marRight w:val="0"/>
                                      <w:marTop w:val="0"/>
                                      <w:marBottom w:val="0"/>
                                      <w:divBdr>
                                        <w:top w:val="none" w:sz="0" w:space="0" w:color="auto"/>
                                        <w:left w:val="none" w:sz="0" w:space="0" w:color="auto"/>
                                        <w:bottom w:val="none" w:sz="0" w:space="0" w:color="auto"/>
                                        <w:right w:val="none" w:sz="0" w:space="0" w:color="auto"/>
                                      </w:divBdr>
                                      <w:divsChild>
                                        <w:div w:id="10301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091193">
      <w:bodyDiv w:val="1"/>
      <w:marLeft w:val="0"/>
      <w:marRight w:val="0"/>
      <w:marTop w:val="0"/>
      <w:marBottom w:val="0"/>
      <w:divBdr>
        <w:top w:val="none" w:sz="0" w:space="0" w:color="auto"/>
        <w:left w:val="none" w:sz="0" w:space="0" w:color="auto"/>
        <w:bottom w:val="none" w:sz="0" w:space="0" w:color="auto"/>
        <w:right w:val="none" w:sz="0" w:space="0" w:color="auto"/>
      </w:divBdr>
    </w:div>
    <w:div w:id="204022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8A68-0C67-4621-8BC1-B317C9776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llost</dc:creator>
  <cp:keywords/>
  <dc:description/>
  <cp:lastModifiedBy>llost</cp:lastModifiedBy>
  <cp:revision>6</cp:revision>
  <cp:lastPrinted>2011-06-15T04:59:00Z</cp:lastPrinted>
  <dcterms:created xsi:type="dcterms:W3CDTF">2011-06-15T04:50:00Z</dcterms:created>
  <dcterms:modified xsi:type="dcterms:W3CDTF">2011-06-15T05:56:00Z</dcterms:modified>
</cp:coreProperties>
</file>