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24" w:rsidRPr="00180624" w:rsidRDefault="00FC4D24" w:rsidP="00C97830">
      <w:pPr>
        <w:tabs>
          <w:tab w:val="left" w:pos="9072"/>
        </w:tabs>
        <w:jc w:val="center"/>
        <w:rPr>
          <w:rFonts w:ascii="Arial" w:hAnsi="Arial" w:cs="Arial"/>
          <w:b/>
        </w:rPr>
      </w:pPr>
      <w:r w:rsidRPr="00180624">
        <w:rPr>
          <w:rFonts w:ascii="Arial" w:hAnsi="Arial" w:cs="Arial"/>
          <w:b/>
        </w:rPr>
        <w:t>DEPARTMENT OF RESOURCES</w:t>
      </w:r>
    </w:p>
    <w:p w:rsidR="00FC4D24" w:rsidRPr="00180624" w:rsidRDefault="00FC4D24" w:rsidP="00C97830">
      <w:pPr>
        <w:tabs>
          <w:tab w:val="left" w:pos="9072"/>
        </w:tabs>
        <w:jc w:val="center"/>
        <w:rPr>
          <w:rFonts w:ascii="Arial" w:hAnsi="Arial" w:cs="Arial"/>
          <w:b/>
        </w:rPr>
      </w:pPr>
      <w:r w:rsidRPr="00180624">
        <w:rPr>
          <w:rFonts w:ascii="Arial" w:hAnsi="Arial" w:cs="Arial"/>
          <w:b/>
        </w:rPr>
        <w:t>OUTPUT GROUPS</w:t>
      </w:r>
    </w:p>
    <w:p w:rsidR="00FC4D24" w:rsidRPr="00180624" w:rsidRDefault="00FC4D24" w:rsidP="00180624">
      <w:pPr>
        <w:pBdr>
          <w:bottom w:val="single" w:sz="4" w:space="1" w:color="auto"/>
        </w:pBdr>
        <w:tabs>
          <w:tab w:val="left" w:pos="9072"/>
        </w:tabs>
        <w:jc w:val="center"/>
        <w:rPr>
          <w:rFonts w:ascii="Arial" w:hAnsi="Arial" w:cs="Arial"/>
        </w:rPr>
      </w:pPr>
      <w:r w:rsidRPr="00180624">
        <w:rPr>
          <w:rFonts w:ascii="Arial" w:hAnsi="Arial" w:cs="Arial"/>
          <w:b/>
          <w:bCs/>
          <w:caps/>
        </w:rPr>
        <w:t>Miscellaneous questions</w:t>
      </w:r>
    </w:p>
    <w:p w:rsidR="00FC4D24" w:rsidRPr="00180624" w:rsidRDefault="00FC4D24" w:rsidP="00C97830">
      <w:pPr>
        <w:tabs>
          <w:tab w:val="left" w:pos="3969"/>
          <w:tab w:val="left" w:pos="4536"/>
          <w:tab w:val="left" w:pos="9072"/>
        </w:tabs>
        <w:rPr>
          <w:rFonts w:ascii="Arial" w:hAnsi="Arial" w:cs="Arial"/>
          <w:b/>
        </w:rPr>
      </w:pPr>
      <w:r w:rsidRPr="00180624">
        <w:rPr>
          <w:rFonts w:ascii="Arial" w:hAnsi="Arial" w:cs="Arial"/>
          <w:b/>
        </w:rPr>
        <w:t>ANSWERS</w:t>
      </w:r>
    </w:p>
    <w:p w:rsidR="00FC4D24" w:rsidRPr="00180624" w:rsidRDefault="00FC4D24" w:rsidP="00C97830">
      <w:pPr>
        <w:tabs>
          <w:tab w:val="left" w:pos="3969"/>
          <w:tab w:val="left" w:pos="4536"/>
          <w:tab w:val="left" w:pos="9072"/>
        </w:tabs>
        <w:rPr>
          <w:rFonts w:ascii="Arial" w:hAnsi="Arial" w:cs="Arial"/>
          <w:b/>
        </w:rPr>
      </w:pPr>
      <w:r>
        <w:rPr>
          <w:rFonts w:ascii="Arial" w:hAnsi="Arial" w:cs="Arial"/>
          <w:b/>
        </w:rPr>
        <w:t>Human Resources U</w:t>
      </w:r>
      <w:r w:rsidRPr="00180624">
        <w:rPr>
          <w:rFonts w:ascii="Arial" w:hAnsi="Arial" w:cs="Arial"/>
          <w:b/>
        </w:rPr>
        <w:t>nit</w:t>
      </w:r>
      <w:r>
        <w:rPr>
          <w:rFonts w:ascii="Arial" w:hAnsi="Arial" w:cs="Arial"/>
          <w:b/>
        </w:rPr>
        <w:t>:</w:t>
      </w:r>
    </w:p>
    <w:p w:rsidR="00FC4D24" w:rsidRPr="001B2EB9" w:rsidRDefault="00FC4D24" w:rsidP="006731BA">
      <w:pPr>
        <w:numPr>
          <w:ilvl w:val="0"/>
          <w:numId w:val="1"/>
        </w:numPr>
        <w:tabs>
          <w:tab w:val="clear" w:pos="644"/>
          <w:tab w:val="num" w:pos="360"/>
          <w:tab w:val="left" w:pos="3969"/>
          <w:tab w:val="left" w:pos="4536"/>
          <w:tab w:val="left" w:pos="9072"/>
        </w:tabs>
        <w:spacing w:after="0" w:line="240" w:lineRule="auto"/>
        <w:ind w:left="360"/>
        <w:rPr>
          <w:rFonts w:ascii="Arial" w:hAnsi="Arial" w:cs="Arial"/>
          <w:b/>
        </w:rPr>
      </w:pPr>
      <w:r w:rsidRPr="001B2EB9">
        <w:rPr>
          <w:rFonts w:ascii="Arial" w:hAnsi="Arial" w:cs="Arial"/>
          <w:b/>
          <w:lang w:val="en-AU"/>
        </w:rPr>
        <w:t xml:space="preserve">How many personnel are employed to perform Human </w:t>
      </w:r>
      <w:r>
        <w:rPr>
          <w:rFonts w:ascii="Arial" w:hAnsi="Arial" w:cs="Arial"/>
          <w:b/>
          <w:lang w:val="en-AU"/>
        </w:rPr>
        <w:t>Resources functions within the d</w:t>
      </w:r>
      <w:r w:rsidRPr="001B2EB9">
        <w:rPr>
          <w:rFonts w:ascii="Arial" w:hAnsi="Arial" w:cs="Arial"/>
          <w:b/>
          <w:lang w:val="en-AU"/>
        </w:rPr>
        <w:t>epartment?</w:t>
      </w:r>
      <w:r>
        <w:rPr>
          <w:rFonts w:ascii="Arial" w:hAnsi="Arial" w:cs="Arial"/>
          <w:b/>
          <w:lang w:val="en-AU"/>
        </w:rPr>
        <w:t xml:space="preserve"> </w:t>
      </w:r>
      <w:r w:rsidRPr="001B2EB9">
        <w:rPr>
          <w:rFonts w:ascii="Arial" w:hAnsi="Arial" w:cs="Arial"/>
          <w:b/>
          <w:lang w:val="en-AU"/>
        </w:rPr>
        <w:t xml:space="preserve"> At what position level are they employed?</w:t>
      </w:r>
    </w:p>
    <w:p w:rsidR="00FC4D24" w:rsidRDefault="00FC4D24" w:rsidP="001B2EB9">
      <w:pPr>
        <w:tabs>
          <w:tab w:val="left" w:pos="3969"/>
          <w:tab w:val="left" w:pos="4536"/>
          <w:tab w:val="left" w:pos="9072"/>
        </w:tabs>
        <w:spacing w:after="0" w:line="240" w:lineRule="auto"/>
        <w:ind w:left="360"/>
        <w:rPr>
          <w:rFonts w:ascii="Arial" w:hAnsi="Arial" w:cs="Arial"/>
        </w:rPr>
      </w:pPr>
      <w:r w:rsidRPr="00180624">
        <w:rPr>
          <w:rFonts w:ascii="Arial" w:hAnsi="Arial" w:cs="Arial"/>
        </w:rPr>
        <w:t xml:space="preserve">There are </w:t>
      </w:r>
      <w:r>
        <w:rPr>
          <w:rFonts w:ascii="Arial" w:hAnsi="Arial" w:cs="Arial"/>
        </w:rPr>
        <w:t>seven</w:t>
      </w:r>
      <w:r w:rsidRPr="00180624">
        <w:rPr>
          <w:rFonts w:ascii="Arial" w:hAnsi="Arial" w:cs="Arial"/>
        </w:rPr>
        <w:t xml:space="preserve"> employees within the Human Resources (HR) function within the Department of Resources (DoR) as outlined below:</w:t>
      </w:r>
    </w:p>
    <w:p w:rsidR="00FC4D24" w:rsidRPr="00180624" w:rsidRDefault="00FC4D24" w:rsidP="00452EAA">
      <w:pPr>
        <w:tabs>
          <w:tab w:val="left" w:pos="2835"/>
        </w:tabs>
        <w:spacing w:after="0" w:line="240" w:lineRule="auto"/>
        <w:ind w:left="1156"/>
        <w:rPr>
          <w:rFonts w:ascii="Arial" w:hAnsi="Arial" w:cs="Arial"/>
        </w:rPr>
      </w:pPr>
      <w:r w:rsidRPr="00180624">
        <w:rPr>
          <w:rFonts w:ascii="Arial" w:hAnsi="Arial" w:cs="Arial"/>
        </w:rPr>
        <w:t>1 x EO1C</w:t>
      </w:r>
      <w:r w:rsidRPr="00180624">
        <w:rPr>
          <w:rFonts w:ascii="Arial" w:hAnsi="Arial" w:cs="Arial"/>
        </w:rPr>
        <w:tab/>
        <w:t>Director HR</w:t>
      </w:r>
    </w:p>
    <w:p w:rsidR="00FC4D24" w:rsidRPr="00180624" w:rsidRDefault="00FC4D24" w:rsidP="006731BA">
      <w:pPr>
        <w:tabs>
          <w:tab w:val="left" w:pos="2835"/>
          <w:tab w:val="left" w:pos="4536"/>
          <w:tab w:val="left" w:pos="9072"/>
        </w:tabs>
        <w:spacing w:after="0" w:line="240" w:lineRule="auto"/>
        <w:ind w:left="1156"/>
        <w:rPr>
          <w:rFonts w:ascii="Arial" w:hAnsi="Arial" w:cs="Arial"/>
        </w:rPr>
      </w:pPr>
      <w:r w:rsidRPr="00180624">
        <w:rPr>
          <w:rFonts w:ascii="Arial" w:hAnsi="Arial" w:cs="Arial"/>
        </w:rPr>
        <w:t>2 x AO8</w:t>
      </w:r>
      <w:r w:rsidRPr="00180624">
        <w:rPr>
          <w:rFonts w:ascii="Arial" w:hAnsi="Arial" w:cs="Arial"/>
        </w:rPr>
        <w:tab/>
        <w:t>Senior HR Consultants</w:t>
      </w:r>
    </w:p>
    <w:p w:rsidR="00FC4D24" w:rsidRPr="00180624" w:rsidRDefault="00FC4D24" w:rsidP="006731BA">
      <w:pPr>
        <w:tabs>
          <w:tab w:val="left" w:pos="2835"/>
          <w:tab w:val="left" w:pos="4536"/>
          <w:tab w:val="left" w:pos="9072"/>
        </w:tabs>
        <w:spacing w:after="0" w:line="240" w:lineRule="auto"/>
        <w:ind w:left="1156"/>
        <w:rPr>
          <w:rFonts w:ascii="Arial" w:hAnsi="Arial" w:cs="Arial"/>
        </w:rPr>
      </w:pPr>
      <w:r w:rsidRPr="00180624">
        <w:rPr>
          <w:rFonts w:ascii="Arial" w:hAnsi="Arial" w:cs="Arial"/>
        </w:rPr>
        <w:t>1 x AO6</w:t>
      </w:r>
      <w:r w:rsidRPr="00180624">
        <w:rPr>
          <w:rFonts w:ascii="Arial" w:hAnsi="Arial" w:cs="Arial"/>
        </w:rPr>
        <w:tab/>
        <w:t xml:space="preserve">HR Adviser </w:t>
      </w:r>
    </w:p>
    <w:p w:rsidR="00FC4D24" w:rsidRPr="00180624" w:rsidRDefault="00FC4D24" w:rsidP="006731BA">
      <w:pPr>
        <w:tabs>
          <w:tab w:val="left" w:pos="2835"/>
          <w:tab w:val="left" w:pos="4536"/>
          <w:tab w:val="left" w:pos="9072"/>
        </w:tabs>
        <w:spacing w:after="0" w:line="240" w:lineRule="auto"/>
        <w:ind w:left="1156"/>
        <w:rPr>
          <w:rFonts w:ascii="Arial" w:hAnsi="Arial" w:cs="Arial"/>
        </w:rPr>
      </w:pPr>
      <w:r w:rsidRPr="00180624">
        <w:rPr>
          <w:rFonts w:ascii="Arial" w:hAnsi="Arial" w:cs="Arial"/>
        </w:rPr>
        <w:t>3 x AO5</w:t>
      </w:r>
      <w:r w:rsidRPr="00180624">
        <w:rPr>
          <w:rFonts w:ascii="Arial" w:hAnsi="Arial" w:cs="Arial"/>
        </w:rPr>
        <w:tab/>
        <w:t>HR Adviser*</w:t>
      </w:r>
    </w:p>
    <w:p w:rsidR="00FC4D24" w:rsidRDefault="00FC4D24" w:rsidP="006731BA">
      <w:pPr>
        <w:tabs>
          <w:tab w:val="left" w:pos="2835"/>
          <w:tab w:val="left" w:pos="4536"/>
          <w:tab w:val="left" w:pos="9072"/>
        </w:tabs>
        <w:spacing w:after="0" w:line="240" w:lineRule="auto"/>
        <w:ind w:left="1156"/>
        <w:rPr>
          <w:rFonts w:ascii="Arial" w:hAnsi="Arial" w:cs="Arial"/>
        </w:rPr>
      </w:pPr>
      <w:r w:rsidRPr="00180624">
        <w:rPr>
          <w:rFonts w:ascii="Arial" w:hAnsi="Arial" w:cs="Arial"/>
        </w:rPr>
        <w:t>1 x AO3</w:t>
      </w:r>
      <w:r w:rsidRPr="00180624">
        <w:rPr>
          <w:rFonts w:ascii="Arial" w:hAnsi="Arial" w:cs="Arial"/>
        </w:rPr>
        <w:tab/>
        <w:t>HR Support Officer</w:t>
      </w:r>
    </w:p>
    <w:p w:rsidR="00FC4D24" w:rsidRPr="00180624" w:rsidRDefault="00FC4D24" w:rsidP="006731BA">
      <w:pPr>
        <w:tabs>
          <w:tab w:val="left" w:pos="2835"/>
          <w:tab w:val="left" w:pos="4536"/>
          <w:tab w:val="left" w:pos="9072"/>
        </w:tabs>
        <w:spacing w:after="0" w:line="240" w:lineRule="auto"/>
        <w:ind w:left="1156"/>
        <w:rPr>
          <w:rFonts w:ascii="Arial" w:hAnsi="Arial" w:cs="Arial"/>
        </w:rPr>
      </w:pPr>
    </w:p>
    <w:p w:rsidR="00FC4D24" w:rsidRPr="00616CE2" w:rsidRDefault="00FC4D24" w:rsidP="006731BA">
      <w:pPr>
        <w:tabs>
          <w:tab w:val="left" w:pos="2835"/>
          <w:tab w:val="left" w:pos="4536"/>
          <w:tab w:val="left" w:pos="9072"/>
        </w:tabs>
        <w:spacing w:after="0" w:line="240" w:lineRule="auto"/>
        <w:ind w:left="436"/>
        <w:rPr>
          <w:rFonts w:ascii="Arial" w:hAnsi="Arial" w:cs="Arial"/>
          <w:sz w:val="20"/>
          <w:szCs w:val="20"/>
        </w:rPr>
      </w:pPr>
      <w:r w:rsidRPr="00616CE2">
        <w:rPr>
          <w:rFonts w:ascii="Arial" w:hAnsi="Arial" w:cs="Arial"/>
          <w:sz w:val="20"/>
          <w:szCs w:val="20"/>
        </w:rPr>
        <w:t>*1 x AO5 HR Adviser is currently on Maternity Leave with the position being temporarily backfilled.</w:t>
      </w:r>
    </w:p>
    <w:p w:rsidR="00FC4D24" w:rsidRPr="00180624" w:rsidRDefault="00FC4D24" w:rsidP="006731BA">
      <w:pPr>
        <w:tabs>
          <w:tab w:val="left" w:pos="2835"/>
          <w:tab w:val="left" w:pos="4536"/>
          <w:tab w:val="left" w:pos="9072"/>
        </w:tabs>
        <w:spacing w:after="0" w:line="240" w:lineRule="auto"/>
        <w:ind w:left="436"/>
        <w:rPr>
          <w:rFonts w:ascii="Arial" w:hAnsi="Arial" w:cs="Arial"/>
        </w:rPr>
      </w:pPr>
    </w:p>
    <w:p w:rsidR="00FC4D24" w:rsidRPr="00180624" w:rsidRDefault="00FC4D24" w:rsidP="006731BA">
      <w:pPr>
        <w:tabs>
          <w:tab w:val="left" w:pos="2835"/>
          <w:tab w:val="left" w:pos="4536"/>
          <w:tab w:val="left" w:pos="9072"/>
        </w:tabs>
        <w:spacing w:after="0" w:line="240" w:lineRule="auto"/>
        <w:ind w:left="436"/>
        <w:rPr>
          <w:rFonts w:ascii="Arial" w:hAnsi="Arial" w:cs="Arial"/>
        </w:rPr>
      </w:pPr>
    </w:p>
    <w:p w:rsidR="00FC4D24" w:rsidRPr="001B2EB9" w:rsidRDefault="00FC4D24" w:rsidP="006731BA">
      <w:pPr>
        <w:pStyle w:val="ListParagraph"/>
        <w:numPr>
          <w:ilvl w:val="0"/>
          <w:numId w:val="1"/>
        </w:numPr>
        <w:tabs>
          <w:tab w:val="clear" w:pos="644"/>
          <w:tab w:val="num" w:pos="360"/>
        </w:tabs>
        <w:spacing w:after="0" w:line="240" w:lineRule="auto"/>
        <w:ind w:left="360"/>
        <w:rPr>
          <w:rFonts w:ascii="Arial" w:hAnsi="Arial" w:cs="Arial"/>
          <w:b/>
        </w:rPr>
      </w:pPr>
      <w:r w:rsidRPr="001B2EB9">
        <w:rPr>
          <w:rFonts w:ascii="Arial" w:hAnsi="Arial" w:cs="Arial"/>
          <w:b/>
          <w:lang w:val="en-AU"/>
        </w:rPr>
        <w:t>How many personnel are employed to perform or assist in th</w:t>
      </w:r>
      <w:r>
        <w:rPr>
          <w:rFonts w:ascii="Arial" w:hAnsi="Arial" w:cs="Arial"/>
          <w:b/>
          <w:lang w:val="en-AU"/>
        </w:rPr>
        <w:t>e Payroll functions within the d</w:t>
      </w:r>
      <w:r w:rsidRPr="001B2EB9">
        <w:rPr>
          <w:rFonts w:ascii="Arial" w:hAnsi="Arial" w:cs="Arial"/>
          <w:b/>
          <w:lang w:val="en-AU"/>
        </w:rPr>
        <w:t>epartment?  At what position level are they employed?</w:t>
      </w:r>
    </w:p>
    <w:p w:rsidR="00FC4D24" w:rsidRPr="00180624" w:rsidRDefault="00FC4D24" w:rsidP="001B2EB9">
      <w:pPr>
        <w:pStyle w:val="ListParagraph"/>
        <w:spacing w:after="0" w:line="240" w:lineRule="auto"/>
        <w:ind w:left="360"/>
        <w:rPr>
          <w:rFonts w:ascii="Arial" w:hAnsi="Arial" w:cs="Arial"/>
        </w:rPr>
      </w:pPr>
      <w:r w:rsidRPr="00180624">
        <w:rPr>
          <w:rFonts w:ascii="Arial" w:hAnsi="Arial" w:cs="Arial"/>
        </w:rPr>
        <w:t xml:space="preserve">Whole of Government Payroll Services are provided by the Department of Business and Employment (DBE).  </w:t>
      </w:r>
    </w:p>
    <w:p w:rsidR="00FC4D24" w:rsidRPr="00180624" w:rsidRDefault="00FC4D24" w:rsidP="006731BA">
      <w:pPr>
        <w:tabs>
          <w:tab w:val="left" w:pos="3969"/>
          <w:tab w:val="left" w:pos="4536"/>
          <w:tab w:val="left" w:pos="9072"/>
        </w:tabs>
        <w:spacing w:after="0" w:line="240" w:lineRule="auto"/>
        <w:ind w:left="360"/>
        <w:rPr>
          <w:rFonts w:ascii="Arial" w:hAnsi="Arial" w:cs="Arial"/>
        </w:rPr>
      </w:pPr>
    </w:p>
    <w:p w:rsidR="00FC4D24" w:rsidRPr="00180624" w:rsidRDefault="00FC4D24" w:rsidP="006731BA">
      <w:pPr>
        <w:tabs>
          <w:tab w:val="left" w:pos="3969"/>
          <w:tab w:val="left" w:pos="4536"/>
          <w:tab w:val="left" w:pos="9072"/>
        </w:tabs>
        <w:spacing w:after="0" w:line="240" w:lineRule="auto"/>
        <w:ind w:left="360"/>
        <w:rPr>
          <w:rFonts w:ascii="Arial" w:hAnsi="Arial" w:cs="Arial"/>
        </w:rPr>
      </w:pPr>
    </w:p>
    <w:p w:rsidR="00FC4D24" w:rsidRPr="001B2EB9" w:rsidRDefault="00FC4D24" w:rsidP="006731BA">
      <w:pPr>
        <w:numPr>
          <w:ilvl w:val="0"/>
          <w:numId w:val="1"/>
        </w:numPr>
        <w:tabs>
          <w:tab w:val="clear" w:pos="644"/>
          <w:tab w:val="num" w:pos="360"/>
          <w:tab w:val="left" w:pos="3969"/>
          <w:tab w:val="left" w:pos="4536"/>
          <w:tab w:val="left" w:pos="9072"/>
        </w:tabs>
        <w:spacing w:after="0" w:line="240" w:lineRule="auto"/>
        <w:ind w:left="360"/>
        <w:rPr>
          <w:rFonts w:ascii="Arial" w:hAnsi="Arial" w:cs="Arial"/>
          <w:b/>
        </w:rPr>
      </w:pPr>
      <w:r w:rsidRPr="001B2EB9">
        <w:rPr>
          <w:rFonts w:ascii="Arial" w:hAnsi="Arial" w:cs="Arial"/>
          <w:b/>
          <w:lang w:val="en-AU"/>
        </w:rPr>
        <w:t>How many instances have occurred where the department has made errors in respect to payments to or allowances for members of the department?  Can you please explain these instances?</w:t>
      </w:r>
    </w:p>
    <w:p w:rsidR="00FC4D24" w:rsidRPr="00180624" w:rsidRDefault="00FC4D24" w:rsidP="001B2EB9">
      <w:pPr>
        <w:tabs>
          <w:tab w:val="left" w:pos="3969"/>
          <w:tab w:val="left" w:pos="4536"/>
          <w:tab w:val="left" w:pos="9072"/>
        </w:tabs>
        <w:spacing w:after="0" w:line="240" w:lineRule="auto"/>
        <w:ind w:left="360"/>
        <w:rPr>
          <w:rFonts w:ascii="Arial" w:hAnsi="Arial" w:cs="Arial"/>
        </w:rPr>
      </w:pPr>
      <w:r w:rsidRPr="00180624">
        <w:rPr>
          <w:rFonts w:ascii="Arial" w:hAnsi="Arial" w:cs="Arial"/>
        </w:rPr>
        <w:t>There have not been any instances where DoR has made errors in respect to payments or allowances as the payroll function lies solely with DBE.</w:t>
      </w:r>
    </w:p>
    <w:p w:rsidR="00FC4D24" w:rsidRPr="00180624" w:rsidRDefault="00FC4D24" w:rsidP="006731BA">
      <w:pPr>
        <w:tabs>
          <w:tab w:val="left" w:pos="3969"/>
          <w:tab w:val="left" w:pos="4536"/>
          <w:tab w:val="left" w:pos="9072"/>
        </w:tabs>
        <w:spacing w:after="0" w:line="240" w:lineRule="auto"/>
        <w:ind w:left="360"/>
        <w:rPr>
          <w:rFonts w:ascii="Arial" w:hAnsi="Arial" w:cs="Arial"/>
        </w:rPr>
      </w:pPr>
    </w:p>
    <w:p w:rsidR="00FC4D24" w:rsidRPr="00180624" w:rsidRDefault="00FC4D24" w:rsidP="006731BA">
      <w:pPr>
        <w:tabs>
          <w:tab w:val="left" w:pos="3969"/>
          <w:tab w:val="left" w:pos="4536"/>
          <w:tab w:val="left" w:pos="9072"/>
        </w:tabs>
        <w:spacing w:after="0" w:line="240" w:lineRule="auto"/>
        <w:ind w:left="360"/>
        <w:rPr>
          <w:rFonts w:ascii="Arial" w:hAnsi="Arial" w:cs="Arial"/>
        </w:rPr>
      </w:pPr>
    </w:p>
    <w:p w:rsidR="00FC4D24" w:rsidRPr="001B2EB9" w:rsidRDefault="00FC4D24" w:rsidP="006731BA">
      <w:pPr>
        <w:numPr>
          <w:ilvl w:val="0"/>
          <w:numId w:val="1"/>
        </w:numPr>
        <w:tabs>
          <w:tab w:val="clear" w:pos="644"/>
          <w:tab w:val="num" w:pos="360"/>
          <w:tab w:val="left" w:pos="3969"/>
          <w:tab w:val="left" w:pos="4536"/>
          <w:tab w:val="left" w:pos="9072"/>
        </w:tabs>
        <w:spacing w:after="0" w:line="240" w:lineRule="auto"/>
        <w:ind w:left="360"/>
        <w:rPr>
          <w:rFonts w:ascii="Arial" w:hAnsi="Arial" w:cs="Arial"/>
          <w:b/>
        </w:rPr>
      </w:pPr>
      <w:r w:rsidRPr="001B2EB9">
        <w:rPr>
          <w:rFonts w:ascii="Arial" w:hAnsi="Arial" w:cs="Arial"/>
          <w:b/>
          <w:lang w:val="en-AU"/>
        </w:rPr>
        <w:t>What interdepartmental charges are applied to managing the payroll?</w:t>
      </w:r>
      <w:r>
        <w:rPr>
          <w:rFonts w:ascii="Arial" w:hAnsi="Arial" w:cs="Arial"/>
          <w:b/>
          <w:lang w:val="en-AU"/>
        </w:rPr>
        <w:t xml:space="preserve"> </w:t>
      </w:r>
      <w:r w:rsidRPr="001B2EB9">
        <w:rPr>
          <w:rFonts w:ascii="Arial" w:hAnsi="Arial" w:cs="Arial"/>
          <w:b/>
          <w:lang w:val="en-AU"/>
        </w:rPr>
        <w:t xml:space="preserve"> Is there a differential in cost for different position levels, if so what are these differences in cost?</w:t>
      </w:r>
    </w:p>
    <w:p w:rsidR="00FC4D24" w:rsidRDefault="00FC4D24" w:rsidP="001B2EB9">
      <w:pPr>
        <w:tabs>
          <w:tab w:val="left" w:pos="3969"/>
          <w:tab w:val="left" w:pos="4536"/>
          <w:tab w:val="left" w:pos="9072"/>
        </w:tabs>
        <w:spacing w:after="0" w:line="240" w:lineRule="auto"/>
        <w:ind w:left="360"/>
        <w:rPr>
          <w:rFonts w:ascii="Arial" w:hAnsi="Arial" w:cs="Arial"/>
        </w:rPr>
      </w:pPr>
      <w:r w:rsidRPr="00180624">
        <w:rPr>
          <w:rFonts w:ascii="Arial" w:hAnsi="Arial" w:cs="Arial"/>
        </w:rPr>
        <w:t xml:space="preserve">Payroll services are charged on a notional basis.  There is no cost differential for position levels.  The cost differentials are between commencements, terminations, manually processed transactions (PTR’s) (i.e. payroll officer processing a transaction) and automatically processed pay transactions (i.e. pay system processing a transaction).  </w:t>
      </w:r>
    </w:p>
    <w:p w:rsidR="00FC4D24" w:rsidRPr="00180624" w:rsidRDefault="00FC4D24" w:rsidP="001B2EB9">
      <w:pPr>
        <w:tabs>
          <w:tab w:val="left" w:pos="3969"/>
          <w:tab w:val="left" w:pos="4536"/>
          <w:tab w:val="left" w:pos="9072"/>
        </w:tabs>
        <w:spacing w:after="0" w:line="240" w:lineRule="auto"/>
        <w:ind w:left="360"/>
        <w:rPr>
          <w:rFonts w:ascii="Arial" w:hAnsi="Arial" w:cs="Arial"/>
        </w:rPr>
      </w:pPr>
      <w:r>
        <w:rPr>
          <w:rFonts w:ascii="Arial" w:hAnsi="Arial" w:cs="Arial"/>
        </w:rPr>
        <w:t>(continued over page)</w:t>
      </w:r>
    </w:p>
    <w:p w:rsidR="00FC4D24" w:rsidRDefault="00FC4D24" w:rsidP="006731BA">
      <w:pPr>
        <w:tabs>
          <w:tab w:val="left" w:pos="3969"/>
          <w:tab w:val="left" w:pos="4536"/>
          <w:tab w:val="left" w:pos="9072"/>
        </w:tabs>
        <w:spacing w:after="0" w:line="240" w:lineRule="auto"/>
        <w:ind w:left="360"/>
        <w:rPr>
          <w:rFonts w:ascii="Arial" w:hAnsi="Arial" w:cs="Arial"/>
        </w:rPr>
      </w:pPr>
      <w:r>
        <w:rPr>
          <w:rFonts w:ascii="Arial" w:hAnsi="Arial" w:cs="Arial"/>
        </w:rPr>
        <w:br w:type="page"/>
      </w:r>
      <w:r w:rsidRPr="00180624">
        <w:rPr>
          <w:rFonts w:ascii="Arial" w:hAnsi="Arial" w:cs="Arial"/>
        </w:rPr>
        <w:t>The below information is Notional Charges issued to DoR for Payroll Services during the 2009-10 financial year to 31 March 2010:</w:t>
      </w: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9"/>
        <w:gridCol w:w="1701"/>
        <w:gridCol w:w="1701"/>
        <w:gridCol w:w="1701"/>
      </w:tblGrid>
      <w:tr w:rsidR="00FC4D24" w:rsidRPr="00180624" w:rsidTr="006731BA">
        <w:tc>
          <w:tcPr>
            <w:tcW w:w="2649" w:type="dxa"/>
            <w:shd w:val="clear" w:color="auto" w:fill="F2F2F2"/>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Description</w:t>
            </w:r>
          </w:p>
        </w:tc>
        <w:tc>
          <w:tcPr>
            <w:tcW w:w="1701" w:type="dxa"/>
            <w:shd w:val="clear" w:color="auto" w:fill="F2F2F2"/>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*RDPIFR</w:t>
            </w:r>
          </w:p>
        </w:tc>
        <w:tc>
          <w:tcPr>
            <w:tcW w:w="1701" w:type="dxa"/>
            <w:shd w:val="clear" w:color="auto" w:fill="F2F2F2"/>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**DOR</w:t>
            </w:r>
          </w:p>
        </w:tc>
        <w:tc>
          <w:tcPr>
            <w:tcW w:w="1701" w:type="dxa"/>
            <w:shd w:val="clear" w:color="auto" w:fill="F2F2F2"/>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TOTAL</w:t>
            </w:r>
          </w:p>
        </w:tc>
      </w:tr>
      <w:tr w:rsidR="00FC4D24" w:rsidRPr="00180624" w:rsidTr="006731BA">
        <w:tc>
          <w:tcPr>
            <w:tcW w:w="2649"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HR Systems</w:t>
            </w:r>
          </w:p>
        </w:tc>
        <w:tc>
          <w:tcPr>
            <w:tcW w:w="1701"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$102,982.50</w:t>
            </w:r>
          </w:p>
        </w:tc>
        <w:tc>
          <w:tcPr>
            <w:tcW w:w="1701"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$42,636.25</w:t>
            </w:r>
          </w:p>
        </w:tc>
        <w:tc>
          <w:tcPr>
            <w:tcW w:w="1701"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$145,618.75</w:t>
            </w:r>
          </w:p>
        </w:tc>
      </w:tr>
      <w:tr w:rsidR="00FC4D24" w:rsidRPr="00180624" w:rsidTr="006731BA">
        <w:tc>
          <w:tcPr>
            <w:tcW w:w="2649"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Payroll Automatic PTR’s</w:t>
            </w:r>
          </w:p>
        </w:tc>
        <w:tc>
          <w:tcPr>
            <w:tcW w:w="1701"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$12,201.00</w:t>
            </w:r>
          </w:p>
        </w:tc>
        <w:tc>
          <w:tcPr>
            <w:tcW w:w="1701"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$4,866.00</w:t>
            </w:r>
          </w:p>
        </w:tc>
        <w:tc>
          <w:tcPr>
            <w:tcW w:w="1701"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$17,067.00</w:t>
            </w:r>
          </w:p>
        </w:tc>
      </w:tr>
      <w:tr w:rsidR="00FC4D24" w:rsidRPr="00180624" w:rsidTr="006731BA">
        <w:tc>
          <w:tcPr>
            <w:tcW w:w="2649"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Payroll Commencements</w:t>
            </w:r>
          </w:p>
        </w:tc>
        <w:tc>
          <w:tcPr>
            <w:tcW w:w="1701"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$12,480.00</w:t>
            </w:r>
          </w:p>
        </w:tc>
        <w:tc>
          <w:tcPr>
            <w:tcW w:w="1701"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$7,800.00</w:t>
            </w:r>
          </w:p>
        </w:tc>
        <w:tc>
          <w:tcPr>
            <w:tcW w:w="1701"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$20,280.00</w:t>
            </w:r>
          </w:p>
        </w:tc>
      </w:tr>
      <w:tr w:rsidR="00FC4D24" w:rsidRPr="00180624" w:rsidTr="006731BA">
        <w:tc>
          <w:tcPr>
            <w:tcW w:w="2649"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Payroll Employees</w:t>
            </w:r>
          </w:p>
        </w:tc>
        <w:tc>
          <w:tcPr>
            <w:tcW w:w="1701"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$46,279.44</w:t>
            </w:r>
          </w:p>
        </w:tc>
        <w:tc>
          <w:tcPr>
            <w:tcW w:w="1701"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$19,160.36</w:t>
            </w:r>
          </w:p>
        </w:tc>
        <w:tc>
          <w:tcPr>
            <w:tcW w:w="1701"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$65,439.80</w:t>
            </w:r>
          </w:p>
        </w:tc>
      </w:tr>
      <w:tr w:rsidR="00FC4D24" w:rsidRPr="00180624" w:rsidTr="006731BA">
        <w:tc>
          <w:tcPr>
            <w:tcW w:w="2649"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Payroll Manual PTR’s</w:t>
            </w:r>
          </w:p>
        </w:tc>
        <w:tc>
          <w:tcPr>
            <w:tcW w:w="1701"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$18,590.00</w:t>
            </w:r>
          </w:p>
        </w:tc>
        <w:tc>
          <w:tcPr>
            <w:tcW w:w="1701"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$6,680.00</w:t>
            </w:r>
          </w:p>
        </w:tc>
        <w:tc>
          <w:tcPr>
            <w:tcW w:w="1701"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$25,270.00</w:t>
            </w:r>
          </w:p>
        </w:tc>
      </w:tr>
      <w:tr w:rsidR="00FC4D24" w:rsidRPr="00180624" w:rsidTr="006731BA">
        <w:tc>
          <w:tcPr>
            <w:tcW w:w="2649"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Payroll Terminations</w:t>
            </w:r>
          </w:p>
        </w:tc>
        <w:tc>
          <w:tcPr>
            <w:tcW w:w="1701"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$14,560.00</w:t>
            </w:r>
          </w:p>
        </w:tc>
        <w:tc>
          <w:tcPr>
            <w:tcW w:w="1701"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$7,800.00</w:t>
            </w:r>
          </w:p>
        </w:tc>
        <w:tc>
          <w:tcPr>
            <w:tcW w:w="1701"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$22,360.00</w:t>
            </w:r>
          </w:p>
        </w:tc>
      </w:tr>
      <w:tr w:rsidR="00FC4D24" w:rsidRPr="00180624" w:rsidTr="006731BA">
        <w:tc>
          <w:tcPr>
            <w:tcW w:w="2649" w:type="dxa"/>
            <w:shd w:val="clear" w:color="auto" w:fill="F2F2F2"/>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TOTAL</w:t>
            </w:r>
          </w:p>
        </w:tc>
        <w:tc>
          <w:tcPr>
            <w:tcW w:w="1701" w:type="dxa"/>
            <w:shd w:val="clear" w:color="auto" w:fill="F2F2F2"/>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$207,092.94</w:t>
            </w:r>
          </w:p>
        </w:tc>
        <w:tc>
          <w:tcPr>
            <w:tcW w:w="1701" w:type="dxa"/>
            <w:shd w:val="clear" w:color="auto" w:fill="F2F2F2"/>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$88,942.61</w:t>
            </w:r>
          </w:p>
        </w:tc>
        <w:tc>
          <w:tcPr>
            <w:tcW w:w="1701" w:type="dxa"/>
            <w:shd w:val="clear" w:color="auto" w:fill="F2F2F2"/>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$296,035.55</w:t>
            </w:r>
          </w:p>
        </w:tc>
      </w:tr>
    </w:tbl>
    <w:p w:rsidR="00FC4D24" w:rsidRPr="00616CE2" w:rsidRDefault="00FC4D24" w:rsidP="006731BA">
      <w:pPr>
        <w:tabs>
          <w:tab w:val="left" w:pos="3969"/>
          <w:tab w:val="left" w:pos="4536"/>
          <w:tab w:val="left" w:pos="9072"/>
        </w:tabs>
        <w:spacing w:after="0" w:line="240" w:lineRule="auto"/>
        <w:ind w:left="360"/>
        <w:rPr>
          <w:rFonts w:ascii="Arial" w:hAnsi="Arial" w:cs="Arial"/>
          <w:sz w:val="20"/>
          <w:szCs w:val="20"/>
        </w:rPr>
      </w:pPr>
      <w:r w:rsidRPr="00616CE2">
        <w:rPr>
          <w:rFonts w:ascii="Arial" w:hAnsi="Arial" w:cs="Arial"/>
          <w:sz w:val="20"/>
          <w:szCs w:val="20"/>
        </w:rPr>
        <w:t>*Department of Regional Development, Primary Industry, Fisheries and Resources</w:t>
      </w:r>
    </w:p>
    <w:p w:rsidR="00FC4D24" w:rsidRDefault="00FC4D24" w:rsidP="006731BA">
      <w:pPr>
        <w:tabs>
          <w:tab w:val="left" w:pos="3969"/>
          <w:tab w:val="left" w:pos="4536"/>
          <w:tab w:val="left" w:pos="9072"/>
        </w:tabs>
        <w:spacing w:after="0" w:line="240" w:lineRule="auto"/>
        <w:ind w:left="360"/>
        <w:rPr>
          <w:rFonts w:ascii="Arial" w:hAnsi="Arial" w:cs="Arial"/>
          <w:sz w:val="20"/>
          <w:szCs w:val="20"/>
        </w:rPr>
      </w:pPr>
      <w:r w:rsidRPr="00616CE2">
        <w:rPr>
          <w:rFonts w:ascii="Arial" w:hAnsi="Arial" w:cs="Arial"/>
          <w:sz w:val="20"/>
          <w:szCs w:val="20"/>
        </w:rPr>
        <w:t>**Department of Resources</w:t>
      </w:r>
    </w:p>
    <w:p w:rsidR="00FC4D24" w:rsidRDefault="00FC4D24" w:rsidP="006731BA">
      <w:pPr>
        <w:tabs>
          <w:tab w:val="left" w:pos="3969"/>
          <w:tab w:val="left" w:pos="4536"/>
          <w:tab w:val="left" w:pos="9072"/>
        </w:tabs>
        <w:spacing w:after="0" w:line="240" w:lineRule="auto"/>
        <w:ind w:left="360"/>
        <w:rPr>
          <w:rFonts w:ascii="Arial" w:hAnsi="Arial" w:cs="Arial"/>
          <w:sz w:val="20"/>
          <w:szCs w:val="20"/>
        </w:rPr>
      </w:pPr>
    </w:p>
    <w:p w:rsidR="00FC4D24" w:rsidRPr="00616CE2" w:rsidRDefault="00FC4D24" w:rsidP="006731BA">
      <w:pPr>
        <w:tabs>
          <w:tab w:val="left" w:pos="3969"/>
          <w:tab w:val="left" w:pos="4536"/>
          <w:tab w:val="left" w:pos="9072"/>
        </w:tabs>
        <w:spacing w:after="0" w:line="240" w:lineRule="auto"/>
        <w:ind w:left="360"/>
        <w:rPr>
          <w:rFonts w:ascii="Arial" w:hAnsi="Arial" w:cs="Arial"/>
          <w:sz w:val="20"/>
          <w:szCs w:val="20"/>
        </w:rPr>
      </w:pPr>
    </w:p>
    <w:p w:rsidR="00FC4D24" w:rsidRPr="001B2EB9" w:rsidRDefault="00FC4D24" w:rsidP="00180624">
      <w:pPr>
        <w:numPr>
          <w:ilvl w:val="0"/>
          <w:numId w:val="1"/>
        </w:numPr>
        <w:tabs>
          <w:tab w:val="clear" w:pos="644"/>
          <w:tab w:val="num" w:pos="360"/>
          <w:tab w:val="left" w:pos="3969"/>
          <w:tab w:val="left" w:pos="4536"/>
          <w:tab w:val="left" w:pos="9072"/>
        </w:tabs>
        <w:spacing w:after="0" w:line="240" w:lineRule="auto"/>
        <w:ind w:left="360"/>
        <w:rPr>
          <w:rFonts w:ascii="Arial" w:hAnsi="Arial" w:cs="Arial"/>
          <w:b/>
        </w:rPr>
      </w:pPr>
      <w:r w:rsidRPr="001B2EB9">
        <w:rPr>
          <w:rFonts w:ascii="Arial" w:hAnsi="Arial" w:cs="Arial"/>
          <w:b/>
          <w:lang w:val="en-AU"/>
        </w:rPr>
        <w:t>How are costs determined between departments in relation to payroll costs, including transfers and relocation of staff?</w:t>
      </w:r>
    </w:p>
    <w:p w:rsidR="00FC4D24" w:rsidRDefault="00FC4D24" w:rsidP="001B2EB9">
      <w:pPr>
        <w:tabs>
          <w:tab w:val="left" w:pos="3969"/>
          <w:tab w:val="left" w:pos="4536"/>
          <w:tab w:val="left" w:pos="9072"/>
        </w:tabs>
        <w:spacing w:after="0" w:line="240" w:lineRule="auto"/>
        <w:ind w:left="360"/>
        <w:rPr>
          <w:rFonts w:ascii="Arial" w:hAnsi="Arial" w:cs="Arial"/>
        </w:rPr>
      </w:pPr>
      <w:r w:rsidRPr="00180624">
        <w:rPr>
          <w:rFonts w:ascii="Arial" w:hAnsi="Arial" w:cs="Arial"/>
        </w:rPr>
        <w:t>Costs are agreed between Agency Managers on a case by case basis.  Generally, the recruiting agency covers relocation costs.  With regard to transfers, dates are agreed between agencies and DBE Payroll is notified of the date of action.</w:t>
      </w:r>
    </w:p>
    <w:p w:rsidR="00FC4D24" w:rsidRDefault="00FC4D24" w:rsidP="00616CE2">
      <w:pPr>
        <w:tabs>
          <w:tab w:val="left" w:pos="3969"/>
          <w:tab w:val="left" w:pos="4536"/>
          <w:tab w:val="left" w:pos="9072"/>
        </w:tabs>
        <w:spacing w:after="0" w:line="240" w:lineRule="auto"/>
        <w:rPr>
          <w:rFonts w:ascii="Arial" w:hAnsi="Arial" w:cs="Arial"/>
        </w:rPr>
      </w:pPr>
    </w:p>
    <w:p w:rsidR="00FC4D24" w:rsidRPr="00180624" w:rsidRDefault="00FC4D24" w:rsidP="00616CE2">
      <w:pPr>
        <w:tabs>
          <w:tab w:val="left" w:pos="3969"/>
          <w:tab w:val="left" w:pos="4536"/>
          <w:tab w:val="left" w:pos="9072"/>
        </w:tabs>
        <w:spacing w:after="0" w:line="240" w:lineRule="auto"/>
        <w:rPr>
          <w:rFonts w:ascii="Arial" w:hAnsi="Arial" w:cs="Arial"/>
        </w:rPr>
      </w:pPr>
    </w:p>
    <w:p w:rsidR="00FC4D24" w:rsidRPr="001B2EB9" w:rsidRDefault="00FC4D24" w:rsidP="006731BA">
      <w:pPr>
        <w:numPr>
          <w:ilvl w:val="0"/>
          <w:numId w:val="1"/>
        </w:numPr>
        <w:tabs>
          <w:tab w:val="clear" w:pos="644"/>
          <w:tab w:val="num" w:pos="360"/>
          <w:tab w:val="left" w:pos="3969"/>
          <w:tab w:val="left" w:pos="4536"/>
          <w:tab w:val="left" w:pos="9072"/>
        </w:tabs>
        <w:spacing w:after="0" w:line="240" w:lineRule="auto"/>
        <w:ind w:left="360"/>
        <w:rPr>
          <w:rFonts w:ascii="Arial" w:hAnsi="Arial" w:cs="Arial"/>
          <w:b/>
        </w:rPr>
      </w:pPr>
      <w:r w:rsidRPr="001B2EB9">
        <w:rPr>
          <w:rFonts w:ascii="Arial" w:hAnsi="Arial" w:cs="Arial"/>
          <w:b/>
          <w:lang w:val="en-AU"/>
        </w:rPr>
        <w:t xml:space="preserve">What is the budget of the </w:t>
      </w:r>
      <w:r>
        <w:rPr>
          <w:rFonts w:ascii="Arial" w:hAnsi="Arial" w:cs="Arial"/>
          <w:b/>
          <w:lang w:val="en-AU"/>
        </w:rPr>
        <w:t>HR functional area of the d</w:t>
      </w:r>
      <w:r w:rsidRPr="001B2EB9">
        <w:rPr>
          <w:rFonts w:ascii="Arial" w:hAnsi="Arial" w:cs="Arial"/>
          <w:b/>
          <w:lang w:val="en-AU"/>
        </w:rPr>
        <w:t>epartment?</w:t>
      </w:r>
    </w:p>
    <w:p w:rsidR="00FC4D24" w:rsidRPr="00180624" w:rsidRDefault="00FC4D24" w:rsidP="001B2EB9">
      <w:pPr>
        <w:tabs>
          <w:tab w:val="left" w:pos="3969"/>
          <w:tab w:val="left" w:pos="4536"/>
          <w:tab w:val="left" w:pos="9072"/>
        </w:tabs>
        <w:spacing w:after="0" w:line="240" w:lineRule="auto"/>
        <w:ind w:left="360"/>
        <w:rPr>
          <w:rFonts w:ascii="Arial" w:hAnsi="Arial" w:cs="Arial"/>
        </w:rPr>
      </w:pPr>
      <w:r w:rsidRPr="00180624">
        <w:rPr>
          <w:rFonts w:ascii="Arial" w:hAnsi="Arial" w:cs="Arial"/>
        </w:rPr>
        <w:t>The budget for the HR functional areas of DoR is $719 000.</w:t>
      </w:r>
    </w:p>
    <w:p w:rsidR="00FC4D24" w:rsidRPr="00800E9C" w:rsidRDefault="00FC4D24" w:rsidP="00FB44C5">
      <w:pPr>
        <w:tabs>
          <w:tab w:val="left" w:pos="3969"/>
          <w:tab w:val="left" w:pos="4536"/>
          <w:tab w:val="left" w:pos="9072"/>
        </w:tabs>
        <w:spacing w:after="0" w:line="240" w:lineRule="auto"/>
        <w:ind w:left="644"/>
        <w:rPr>
          <w:rFonts w:ascii="Arial" w:hAnsi="Arial" w:cs="Arial"/>
        </w:rPr>
      </w:pPr>
    </w:p>
    <w:p w:rsidR="00FC4D24" w:rsidRPr="00800E9C" w:rsidRDefault="00FC4D24" w:rsidP="00FB44C5">
      <w:pPr>
        <w:tabs>
          <w:tab w:val="left" w:pos="3969"/>
          <w:tab w:val="left" w:pos="4536"/>
          <w:tab w:val="left" w:pos="9072"/>
        </w:tabs>
        <w:spacing w:after="0" w:line="240" w:lineRule="auto"/>
        <w:ind w:left="644"/>
        <w:rPr>
          <w:rFonts w:ascii="Arial" w:hAnsi="Arial" w:cs="Arial"/>
        </w:rPr>
      </w:pPr>
    </w:p>
    <w:p w:rsidR="00FC4D24" w:rsidRPr="001B2EB9" w:rsidRDefault="00FC4D24" w:rsidP="006731BA">
      <w:pPr>
        <w:numPr>
          <w:ilvl w:val="0"/>
          <w:numId w:val="1"/>
        </w:numPr>
        <w:tabs>
          <w:tab w:val="clear" w:pos="644"/>
          <w:tab w:val="num" w:pos="360"/>
          <w:tab w:val="left" w:pos="3969"/>
          <w:tab w:val="left" w:pos="4536"/>
          <w:tab w:val="left" w:pos="9072"/>
        </w:tabs>
        <w:spacing w:after="0" w:line="240" w:lineRule="auto"/>
        <w:ind w:left="360"/>
        <w:rPr>
          <w:rFonts w:ascii="Arial" w:hAnsi="Arial" w:cs="Arial"/>
          <w:b/>
        </w:rPr>
      </w:pPr>
      <w:r w:rsidRPr="001B2EB9">
        <w:rPr>
          <w:rFonts w:ascii="Arial" w:hAnsi="Arial" w:cs="Arial"/>
          <w:b/>
          <w:lang w:val="en-AU"/>
        </w:rPr>
        <w:t xml:space="preserve">What is the breakdown of the </w:t>
      </w:r>
      <w:r>
        <w:rPr>
          <w:rFonts w:ascii="Arial" w:hAnsi="Arial" w:cs="Arial"/>
          <w:b/>
          <w:lang w:val="en-AU"/>
        </w:rPr>
        <w:t>HR</w:t>
      </w:r>
      <w:r w:rsidRPr="001B2EB9">
        <w:rPr>
          <w:rFonts w:ascii="Arial" w:hAnsi="Arial" w:cs="Arial"/>
          <w:b/>
          <w:lang w:val="en-AU"/>
        </w:rPr>
        <w:t xml:space="preserve"> budget to employee payments, travel, accommodation and training?</w:t>
      </w:r>
    </w:p>
    <w:p w:rsidR="00FC4D24" w:rsidRPr="00800E9C" w:rsidRDefault="00FC4D24" w:rsidP="001B2EB9">
      <w:pPr>
        <w:tabs>
          <w:tab w:val="left" w:pos="3969"/>
          <w:tab w:val="left" w:pos="4536"/>
          <w:tab w:val="left" w:pos="9072"/>
        </w:tabs>
        <w:spacing w:after="0" w:line="240" w:lineRule="auto"/>
        <w:ind w:left="360"/>
        <w:rPr>
          <w:rFonts w:ascii="Arial" w:hAnsi="Arial" w:cs="Arial"/>
        </w:rPr>
      </w:pPr>
      <w:r w:rsidRPr="00800E9C">
        <w:rPr>
          <w:rFonts w:ascii="Arial" w:hAnsi="Arial" w:cs="Arial"/>
        </w:rPr>
        <w:t>The breakdown of the HR budget is below:</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0"/>
        <w:gridCol w:w="1440"/>
      </w:tblGrid>
      <w:tr w:rsidR="00FC4D24" w:rsidRPr="00800E9C" w:rsidTr="00180624">
        <w:tc>
          <w:tcPr>
            <w:tcW w:w="2880" w:type="dxa"/>
          </w:tcPr>
          <w:p w:rsidR="00FC4D24" w:rsidRPr="00800E9C" w:rsidRDefault="00FC4D24" w:rsidP="00646920">
            <w:pPr>
              <w:tabs>
                <w:tab w:val="left" w:pos="3969"/>
                <w:tab w:val="left" w:pos="4536"/>
                <w:tab w:val="left" w:pos="9072"/>
              </w:tabs>
              <w:spacing w:after="0" w:line="240" w:lineRule="auto"/>
              <w:rPr>
                <w:rFonts w:ascii="Arial" w:hAnsi="Arial" w:cs="Arial"/>
                <w:b/>
              </w:rPr>
            </w:pPr>
            <w:r w:rsidRPr="00800E9C">
              <w:rPr>
                <w:rFonts w:ascii="Arial" w:hAnsi="Arial" w:cs="Arial"/>
                <w:b/>
                <w:sz w:val="22"/>
                <w:szCs w:val="22"/>
              </w:rPr>
              <w:t>Employee Payments</w:t>
            </w:r>
          </w:p>
        </w:tc>
        <w:tc>
          <w:tcPr>
            <w:tcW w:w="1440" w:type="dxa"/>
          </w:tcPr>
          <w:p w:rsidR="00FC4D24" w:rsidRPr="00800E9C" w:rsidRDefault="00FC4D24" w:rsidP="00646920">
            <w:pPr>
              <w:tabs>
                <w:tab w:val="left" w:pos="3969"/>
                <w:tab w:val="left" w:pos="4536"/>
                <w:tab w:val="left" w:pos="9072"/>
              </w:tabs>
              <w:spacing w:after="0" w:line="240" w:lineRule="auto"/>
              <w:rPr>
                <w:rFonts w:ascii="Arial" w:hAnsi="Arial" w:cs="Arial"/>
                <w:b/>
              </w:rPr>
            </w:pPr>
            <w:r w:rsidRPr="00800E9C">
              <w:rPr>
                <w:rFonts w:ascii="Arial" w:hAnsi="Arial" w:cs="Arial"/>
                <w:b/>
                <w:sz w:val="22"/>
                <w:szCs w:val="22"/>
              </w:rPr>
              <w:t>$657 000</w:t>
            </w:r>
          </w:p>
        </w:tc>
      </w:tr>
      <w:tr w:rsidR="00FC4D24" w:rsidRPr="00800E9C" w:rsidTr="00180624">
        <w:tc>
          <w:tcPr>
            <w:tcW w:w="2880" w:type="dxa"/>
          </w:tcPr>
          <w:p w:rsidR="00FC4D24" w:rsidRPr="00800E9C" w:rsidRDefault="00FC4D24" w:rsidP="00646920">
            <w:pPr>
              <w:tabs>
                <w:tab w:val="left" w:pos="3969"/>
                <w:tab w:val="left" w:pos="4536"/>
                <w:tab w:val="left" w:pos="9072"/>
              </w:tabs>
              <w:spacing w:after="0" w:line="240" w:lineRule="auto"/>
              <w:rPr>
                <w:rFonts w:ascii="Arial" w:hAnsi="Arial" w:cs="Arial"/>
              </w:rPr>
            </w:pPr>
          </w:p>
          <w:p w:rsidR="00FC4D24" w:rsidRPr="00800E9C" w:rsidRDefault="00FC4D24" w:rsidP="00646920">
            <w:pPr>
              <w:tabs>
                <w:tab w:val="left" w:pos="3969"/>
                <w:tab w:val="left" w:pos="4536"/>
                <w:tab w:val="left" w:pos="9072"/>
              </w:tabs>
              <w:spacing w:after="0" w:line="240" w:lineRule="auto"/>
              <w:rPr>
                <w:rFonts w:ascii="Arial" w:hAnsi="Arial" w:cs="Arial"/>
                <w:b/>
              </w:rPr>
            </w:pPr>
            <w:r w:rsidRPr="00800E9C">
              <w:rPr>
                <w:rFonts w:ascii="Arial" w:hAnsi="Arial" w:cs="Arial"/>
                <w:b/>
                <w:sz w:val="22"/>
                <w:szCs w:val="22"/>
              </w:rPr>
              <w:t>Travel</w:t>
            </w:r>
          </w:p>
          <w:p w:rsidR="00FC4D24" w:rsidRPr="00800E9C" w:rsidRDefault="00FC4D24" w:rsidP="00646920">
            <w:pPr>
              <w:tabs>
                <w:tab w:val="left" w:pos="3969"/>
                <w:tab w:val="left" w:pos="4536"/>
                <w:tab w:val="left" w:pos="9072"/>
              </w:tabs>
              <w:spacing w:after="0" w:line="240" w:lineRule="auto"/>
              <w:rPr>
                <w:rFonts w:ascii="Arial" w:hAnsi="Arial" w:cs="Arial"/>
              </w:rPr>
            </w:pPr>
            <w:r w:rsidRPr="00800E9C">
              <w:rPr>
                <w:rFonts w:ascii="Arial" w:hAnsi="Arial" w:cs="Arial"/>
                <w:sz w:val="22"/>
                <w:szCs w:val="22"/>
              </w:rPr>
              <w:t>Fares                    $4100</w:t>
            </w:r>
          </w:p>
          <w:p w:rsidR="00FC4D24" w:rsidRPr="00800E9C" w:rsidRDefault="00FC4D24" w:rsidP="00646920">
            <w:pPr>
              <w:tabs>
                <w:tab w:val="left" w:pos="3969"/>
                <w:tab w:val="left" w:pos="4536"/>
                <w:tab w:val="left" w:pos="9072"/>
              </w:tabs>
              <w:spacing w:after="0" w:line="240" w:lineRule="auto"/>
              <w:rPr>
                <w:rFonts w:ascii="Arial" w:hAnsi="Arial" w:cs="Arial"/>
              </w:rPr>
            </w:pPr>
            <w:r w:rsidRPr="00800E9C">
              <w:rPr>
                <w:rFonts w:ascii="Arial" w:hAnsi="Arial" w:cs="Arial"/>
                <w:sz w:val="22"/>
                <w:szCs w:val="22"/>
              </w:rPr>
              <w:t>Accommodation    $2000</w:t>
            </w:r>
          </w:p>
          <w:p w:rsidR="00FC4D24" w:rsidRPr="00800E9C" w:rsidRDefault="00FC4D24" w:rsidP="00646920">
            <w:pPr>
              <w:tabs>
                <w:tab w:val="left" w:pos="3969"/>
                <w:tab w:val="left" w:pos="4536"/>
                <w:tab w:val="left" w:pos="9072"/>
              </w:tabs>
              <w:spacing w:after="0" w:line="240" w:lineRule="auto"/>
              <w:rPr>
                <w:rFonts w:ascii="Arial" w:hAnsi="Arial" w:cs="Arial"/>
              </w:rPr>
            </w:pPr>
            <w:r w:rsidRPr="00800E9C">
              <w:rPr>
                <w:rFonts w:ascii="Arial" w:hAnsi="Arial" w:cs="Arial"/>
                <w:sz w:val="22"/>
                <w:szCs w:val="22"/>
              </w:rPr>
              <w:t>Travel Allowance  $1300</w:t>
            </w:r>
          </w:p>
          <w:p w:rsidR="00FC4D24" w:rsidRPr="00800E9C" w:rsidRDefault="00FC4D24" w:rsidP="00646920">
            <w:pPr>
              <w:tabs>
                <w:tab w:val="left" w:pos="3969"/>
                <w:tab w:val="left" w:pos="4536"/>
                <w:tab w:val="left" w:pos="9072"/>
              </w:tabs>
              <w:spacing w:after="0" w:line="240" w:lineRule="auto"/>
              <w:rPr>
                <w:rFonts w:ascii="Arial" w:hAnsi="Arial" w:cs="Arial"/>
              </w:rPr>
            </w:pPr>
          </w:p>
        </w:tc>
        <w:tc>
          <w:tcPr>
            <w:tcW w:w="1440" w:type="dxa"/>
          </w:tcPr>
          <w:p w:rsidR="00FC4D24" w:rsidRPr="00800E9C" w:rsidRDefault="00FC4D24" w:rsidP="00646920">
            <w:pPr>
              <w:tabs>
                <w:tab w:val="left" w:pos="3969"/>
                <w:tab w:val="left" w:pos="4536"/>
                <w:tab w:val="left" w:pos="9072"/>
              </w:tabs>
              <w:spacing w:after="0" w:line="240" w:lineRule="auto"/>
              <w:rPr>
                <w:rFonts w:ascii="Arial" w:hAnsi="Arial" w:cs="Arial"/>
                <w:b/>
              </w:rPr>
            </w:pPr>
          </w:p>
          <w:p w:rsidR="00FC4D24" w:rsidRPr="00800E9C" w:rsidRDefault="00FC4D24" w:rsidP="00646920">
            <w:pPr>
              <w:tabs>
                <w:tab w:val="left" w:pos="3969"/>
                <w:tab w:val="left" w:pos="4536"/>
                <w:tab w:val="left" w:pos="9072"/>
              </w:tabs>
              <w:spacing w:after="0" w:line="240" w:lineRule="auto"/>
              <w:rPr>
                <w:rFonts w:ascii="Arial" w:hAnsi="Arial" w:cs="Arial"/>
                <w:b/>
              </w:rPr>
            </w:pPr>
            <w:r w:rsidRPr="00800E9C">
              <w:rPr>
                <w:rFonts w:ascii="Arial" w:hAnsi="Arial" w:cs="Arial"/>
                <w:b/>
                <w:sz w:val="22"/>
                <w:szCs w:val="22"/>
              </w:rPr>
              <w:t>$7400</w:t>
            </w:r>
          </w:p>
        </w:tc>
      </w:tr>
      <w:tr w:rsidR="00FC4D24" w:rsidRPr="00800E9C" w:rsidTr="00180624">
        <w:tc>
          <w:tcPr>
            <w:tcW w:w="2880" w:type="dxa"/>
          </w:tcPr>
          <w:p w:rsidR="00FC4D24" w:rsidRPr="00800E9C" w:rsidRDefault="00FC4D24" w:rsidP="00646920">
            <w:pPr>
              <w:tabs>
                <w:tab w:val="left" w:pos="3969"/>
                <w:tab w:val="left" w:pos="4536"/>
                <w:tab w:val="left" w:pos="9072"/>
              </w:tabs>
              <w:spacing w:after="0" w:line="240" w:lineRule="auto"/>
              <w:rPr>
                <w:rFonts w:ascii="Arial" w:hAnsi="Arial" w:cs="Arial"/>
                <w:b/>
              </w:rPr>
            </w:pPr>
            <w:r w:rsidRPr="00800E9C">
              <w:rPr>
                <w:rFonts w:ascii="Arial" w:hAnsi="Arial" w:cs="Arial"/>
                <w:b/>
                <w:sz w:val="22"/>
                <w:szCs w:val="22"/>
              </w:rPr>
              <w:t>Training</w:t>
            </w:r>
          </w:p>
        </w:tc>
        <w:tc>
          <w:tcPr>
            <w:tcW w:w="1440" w:type="dxa"/>
          </w:tcPr>
          <w:p w:rsidR="00FC4D24" w:rsidRPr="00800E9C" w:rsidRDefault="00FC4D24" w:rsidP="00646920">
            <w:pPr>
              <w:tabs>
                <w:tab w:val="left" w:pos="3969"/>
                <w:tab w:val="left" w:pos="4536"/>
                <w:tab w:val="left" w:pos="9072"/>
              </w:tabs>
              <w:spacing w:after="0" w:line="240" w:lineRule="auto"/>
              <w:rPr>
                <w:rFonts w:ascii="Arial" w:hAnsi="Arial" w:cs="Arial"/>
                <w:b/>
              </w:rPr>
            </w:pPr>
            <w:r w:rsidRPr="00800E9C">
              <w:rPr>
                <w:rFonts w:ascii="Arial" w:hAnsi="Arial" w:cs="Arial"/>
                <w:b/>
                <w:sz w:val="22"/>
                <w:szCs w:val="22"/>
              </w:rPr>
              <w:t>$1000</w:t>
            </w:r>
          </w:p>
        </w:tc>
      </w:tr>
    </w:tbl>
    <w:p w:rsidR="00FC4D24" w:rsidRPr="00800E9C" w:rsidRDefault="00FC4D24" w:rsidP="006731BA">
      <w:pPr>
        <w:tabs>
          <w:tab w:val="left" w:pos="3969"/>
          <w:tab w:val="left" w:pos="4536"/>
          <w:tab w:val="left" w:pos="9072"/>
        </w:tabs>
        <w:spacing w:after="0" w:line="240" w:lineRule="auto"/>
        <w:ind w:left="360"/>
        <w:rPr>
          <w:rFonts w:ascii="Arial" w:hAnsi="Arial" w:cs="Arial"/>
        </w:rPr>
      </w:pPr>
    </w:p>
    <w:p w:rsidR="00FC4D24" w:rsidRPr="00800E9C" w:rsidRDefault="00FC4D24" w:rsidP="006731BA">
      <w:pPr>
        <w:tabs>
          <w:tab w:val="left" w:pos="3969"/>
          <w:tab w:val="left" w:pos="4536"/>
          <w:tab w:val="left" w:pos="9072"/>
        </w:tabs>
        <w:spacing w:after="0" w:line="240" w:lineRule="auto"/>
        <w:ind w:left="360"/>
        <w:rPr>
          <w:rFonts w:ascii="Arial" w:hAnsi="Arial" w:cs="Arial"/>
        </w:rPr>
      </w:pPr>
    </w:p>
    <w:p w:rsidR="00FC4D24" w:rsidRPr="00CD6902" w:rsidRDefault="00FC4D24" w:rsidP="006731BA">
      <w:pPr>
        <w:pStyle w:val="ListParagraph"/>
        <w:numPr>
          <w:ilvl w:val="0"/>
          <w:numId w:val="1"/>
        </w:numPr>
        <w:tabs>
          <w:tab w:val="clear" w:pos="644"/>
          <w:tab w:val="num" w:pos="360"/>
        </w:tabs>
        <w:spacing w:after="0" w:line="240" w:lineRule="auto"/>
        <w:ind w:left="360"/>
        <w:rPr>
          <w:rFonts w:ascii="Arial" w:hAnsi="Arial" w:cs="Arial"/>
          <w:b/>
        </w:rPr>
      </w:pPr>
      <w:r w:rsidRPr="00CD6902">
        <w:rPr>
          <w:rFonts w:ascii="Arial" w:hAnsi="Arial" w:cs="Arial"/>
          <w:b/>
          <w:lang w:val="en-AU"/>
        </w:rPr>
        <w:t>Do the same staffs manage executive contracts as manage non-executive staff members?  If not, how many in manage executive contracts and what are their position levels, and how many manage non-executive contract staff and what are their levels?</w:t>
      </w:r>
    </w:p>
    <w:p w:rsidR="00FC4D24" w:rsidRPr="00800E9C" w:rsidRDefault="00FC4D24" w:rsidP="00CD6902">
      <w:pPr>
        <w:pStyle w:val="ListParagraph"/>
        <w:spacing w:after="0" w:line="240" w:lineRule="auto"/>
        <w:ind w:left="360"/>
        <w:rPr>
          <w:rFonts w:ascii="Arial" w:hAnsi="Arial" w:cs="Arial"/>
        </w:rPr>
      </w:pPr>
      <w:r w:rsidRPr="00800E9C">
        <w:rPr>
          <w:rFonts w:ascii="Arial" w:hAnsi="Arial" w:cs="Arial"/>
        </w:rPr>
        <w:t>DBE’s whole of Government Payroll Services manages non-executive, and contract executive.</w:t>
      </w:r>
    </w:p>
    <w:p w:rsidR="00FC4D24" w:rsidRPr="00180624" w:rsidRDefault="00FC4D24" w:rsidP="006731BA">
      <w:pPr>
        <w:pStyle w:val="ListParagraph"/>
        <w:spacing w:after="0" w:line="240" w:lineRule="auto"/>
        <w:ind w:left="360"/>
        <w:rPr>
          <w:rFonts w:ascii="Arial" w:hAnsi="Arial" w:cs="Arial"/>
        </w:rPr>
      </w:pPr>
    </w:p>
    <w:p w:rsidR="00FC4D24" w:rsidRDefault="00FC4D24" w:rsidP="006731BA">
      <w:pPr>
        <w:pStyle w:val="ListParagraph"/>
        <w:spacing w:after="0" w:line="240" w:lineRule="auto"/>
        <w:ind w:left="360"/>
        <w:rPr>
          <w:rFonts w:ascii="Arial" w:hAnsi="Arial" w:cs="Arial"/>
        </w:rPr>
      </w:pPr>
    </w:p>
    <w:p w:rsidR="00FC4D24" w:rsidRDefault="00FC4D24" w:rsidP="006731BA">
      <w:pPr>
        <w:pStyle w:val="ListParagraph"/>
        <w:spacing w:after="0" w:line="240" w:lineRule="auto"/>
        <w:ind w:left="360"/>
        <w:rPr>
          <w:rFonts w:ascii="Arial" w:hAnsi="Arial" w:cs="Arial"/>
        </w:rPr>
      </w:pPr>
    </w:p>
    <w:p w:rsidR="00FC4D24" w:rsidRDefault="00FC4D24" w:rsidP="006731BA">
      <w:pPr>
        <w:pStyle w:val="ListParagraph"/>
        <w:spacing w:after="0" w:line="240" w:lineRule="auto"/>
        <w:ind w:left="360"/>
        <w:rPr>
          <w:rFonts w:ascii="Arial" w:hAnsi="Arial" w:cs="Arial"/>
        </w:rPr>
      </w:pPr>
    </w:p>
    <w:p w:rsidR="00FC4D24" w:rsidRPr="00180624" w:rsidRDefault="00FC4D24" w:rsidP="006731BA">
      <w:pPr>
        <w:pStyle w:val="ListParagraph"/>
        <w:spacing w:after="0" w:line="240" w:lineRule="auto"/>
        <w:ind w:left="360"/>
        <w:rPr>
          <w:rFonts w:ascii="Arial" w:hAnsi="Arial" w:cs="Arial"/>
        </w:rPr>
      </w:pPr>
    </w:p>
    <w:p w:rsidR="00FC4D24" w:rsidRPr="00CD6902" w:rsidRDefault="00FC4D24" w:rsidP="006731BA">
      <w:pPr>
        <w:numPr>
          <w:ilvl w:val="0"/>
          <w:numId w:val="1"/>
        </w:numPr>
        <w:tabs>
          <w:tab w:val="clear" w:pos="644"/>
          <w:tab w:val="num" w:pos="360"/>
          <w:tab w:val="left" w:pos="3969"/>
          <w:tab w:val="left" w:pos="4536"/>
          <w:tab w:val="left" w:pos="9072"/>
        </w:tabs>
        <w:spacing w:after="0" w:line="240" w:lineRule="auto"/>
        <w:ind w:left="360"/>
        <w:rPr>
          <w:rFonts w:ascii="Arial" w:hAnsi="Arial" w:cs="Arial"/>
          <w:b/>
        </w:rPr>
      </w:pPr>
      <w:r w:rsidRPr="00CD6902">
        <w:rPr>
          <w:rFonts w:ascii="Arial" w:hAnsi="Arial" w:cs="Arial"/>
          <w:b/>
          <w:lang w:val="en-AU"/>
        </w:rPr>
        <w:t>How many co</w:t>
      </w:r>
      <w:r>
        <w:rPr>
          <w:rFonts w:ascii="Arial" w:hAnsi="Arial" w:cs="Arial"/>
          <w:b/>
          <w:lang w:val="en-AU"/>
        </w:rPr>
        <w:t>mplaints have been made in the d</w:t>
      </w:r>
      <w:r w:rsidRPr="00CD6902">
        <w:rPr>
          <w:rFonts w:ascii="Arial" w:hAnsi="Arial" w:cs="Arial"/>
          <w:b/>
          <w:lang w:val="en-AU"/>
        </w:rPr>
        <w:t>epartment in relation to workplace bullying and harassment?</w:t>
      </w:r>
    </w:p>
    <w:p w:rsidR="00FC4D24" w:rsidRPr="00180624" w:rsidRDefault="00FC4D24" w:rsidP="00CD6902">
      <w:pPr>
        <w:tabs>
          <w:tab w:val="left" w:pos="3969"/>
          <w:tab w:val="left" w:pos="4536"/>
          <w:tab w:val="left" w:pos="9072"/>
        </w:tabs>
        <w:spacing w:after="0" w:line="240" w:lineRule="auto"/>
        <w:ind w:left="360"/>
        <w:rPr>
          <w:rFonts w:ascii="Arial" w:hAnsi="Arial" w:cs="Arial"/>
        </w:rPr>
      </w:pPr>
      <w:r w:rsidRPr="00180624">
        <w:rPr>
          <w:rFonts w:ascii="Arial" w:hAnsi="Arial" w:cs="Arial"/>
        </w:rPr>
        <w:t>In the 2009</w:t>
      </w:r>
      <w:r>
        <w:rPr>
          <w:rFonts w:ascii="Arial" w:hAnsi="Arial" w:cs="Arial"/>
        </w:rPr>
        <w:t>-</w:t>
      </w:r>
      <w:r w:rsidRPr="00180624">
        <w:rPr>
          <w:rFonts w:ascii="Arial" w:hAnsi="Arial" w:cs="Arial"/>
        </w:rPr>
        <w:t xml:space="preserve">10 financial year to 31 March 2010, two complaints of workplace bullying and harassment were lodged.  </w:t>
      </w:r>
    </w:p>
    <w:p w:rsidR="00FC4D24" w:rsidRDefault="00FC4D24" w:rsidP="006731BA">
      <w:pPr>
        <w:tabs>
          <w:tab w:val="left" w:pos="3969"/>
          <w:tab w:val="left" w:pos="4536"/>
          <w:tab w:val="left" w:pos="9072"/>
        </w:tabs>
        <w:spacing w:after="0" w:line="240" w:lineRule="auto"/>
        <w:ind w:left="360"/>
        <w:rPr>
          <w:rFonts w:ascii="Arial" w:hAnsi="Arial" w:cs="Arial"/>
        </w:rPr>
      </w:pPr>
    </w:p>
    <w:p w:rsidR="00FC4D24" w:rsidRPr="00180624" w:rsidRDefault="00FC4D24" w:rsidP="006731BA">
      <w:pPr>
        <w:tabs>
          <w:tab w:val="left" w:pos="3969"/>
          <w:tab w:val="left" w:pos="4536"/>
          <w:tab w:val="left" w:pos="9072"/>
        </w:tabs>
        <w:spacing w:after="0" w:line="240" w:lineRule="auto"/>
        <w:ind w:left="360"/>
        <w:rPr>
          <w:rFonts w:ascii="Arial" w:hAnsi="Arial" w:cs="Arial"/>
        </w:rPr>
      </w:pPr>
    </w:p>
    <w:p w:rsidR="00FC4D24" w:rsidRPr="00CD6902" w:rsidRDefault="00FC4D24" w:rsidP="00356C9E">
      <w:pPr>
        <w:numPr>
          <w:ilvl w:val="0"/>
          <w:numId w:val="1"/>
        </w:numPr>
        <w:tabs>
          <w:tab w:val="clear" w:pos="644"/>
          <w:tab w:val="num" w:pos="360"/>
          <w:tab w:val="left" w:pos="3969"/>
          <w:tab w:val="left" w:pos="4536"/>
          <w:tab w:val="left" w:pos="9072"/>
        </w:tabs>
        <w:spacing w:after="0" w:line="240" w:lineRule="auto"/>
        <w:ind w:left="360"/>
        <w:rPr>
          <w:rFonts w:ascii="Arial" w:hAnsi="Arial" w:cs="Arial"/>
          <w:b/>
        </w:rPr>
      </w:pPr>
      <w:r w:rsidRPr="00CD6902">
        <w:rPr>
          <w:rFonts w:ascii="Arial" w:hAnsi="Arial" w:cs="Arial"/>
          <w:b/>
          <w:lang w:val="en-AU"/>
        </w:rPr>
        <w:t>How much has been spent to date on advertising employee positions, and can you provide a breakdown of these costs?</w:t>
      </w:r>
    </w:p>
    <w:p w:rsidR="00FC4D24" w:rsidRDefault="00FC4D24" w:rsidP="00CD6902">
      <w:pPr>
        <w:tabs>
          <w:tab w:val="left" w:pos="3969"/>
          <w:tab w:val="left" w:pos="4536"/>
          <w:tab w:val="left" w:pos="9072"/>
        </w:tabs>
        <w:spacing w:after="0" w:line="240" w:lineRule="auto"/>
        <w:ind w:left="360"/>
        <w:rPr>
          <w:rFonts w:ascii="Arial" w:hAnsi="Arial" w:cs="Arial"/>
        </w:rPr>
      </w:pPr>
      <w:r w:rsidRPr="00180624">
        <w:rPr>
          <w:rFonts w:ascii="Arial" w:hAnsi="Arial" w:cs="Arial"/>
        </w:rPr>
        <w:t xml:space="preserve">Provided </w:t>
      </w:r>
      <w:r>
        <w:rPr>
          <w:rFonts w:ascii="Arial" w:hAnsi="Arial" w:cs="Arial"/>
        </w:rPr>
        <w:t xml:space="preserve">below </w:t>
      </w:r>
      <w:r w:rsidRPr="00180624">
        <w:rPr>
          <w:rFonts w:ascii="Arial" w:hAnsi="Arial" w:cs="Arial"/>
        </w:rPr>
        <w:t xml:space="preserve">is the </w:t>
      </w:r>
      <w:r>
        <w:rPr>
          <w:rFonts w:ascii="Arial" w:hAnsi="Arial" w:cs="Arial"/>
        </w:rPr>
        <w:t>total spent for the period 2009-</w:t>
      </w:r>
      <w:r w:rsidRPr="00180624">
        <w:rPr>
          <w:rFonts w:ascii="Arial" w:hAnsi="Arial" w:cs="Arial"/>
        </w:rPr>
        <w:t>10 to 31 March 2</w:t>
      </w:r>
      <w:r>
        <w:rPr>
          <w:rFonts w:ascii="Arial" w:hAnsi="Arial" w:cs="Arial"/>
        </w:rPr>
        <w:t>010, with publishing costs for i</w:t>
      </w:r>
      <w:r w:rsidRPr="00180624">
        <w:rPr>
          <w:rFonts w:ascii="Arial" w:hAnsi="Arial" w:cs="Arial"/>
        </w:rPr>
        <w:t xml:space="preserve">nternational, </w:t>
      </w:r>
      <w:r>
        <w:rPr>
          <w:rFonts w:ascii="Arial" w:hAnsi="Arial" w:cs="Arial"/>
        </w:rPr>
        <w:t>l</w:t>
      </w:r>
      <w:r w:rsidRPr="00180624">
        <w:rPr>
          <w:rFonts w:ascii="Arial" w:hAnsi="Arial" w:cs="Arial"/>
        </w:rPr>
        <w:t xml:space="preserve">ocal, </w:t>
      </w:r>
      <w:r>
        <w:rPr>
          <w:rFonts w:ascii="Arial" w:hAnsi="Arial" w:cs="Arial"/>
        </w:rPr>
        <w:t>n</w:t>
      </w:r>
      <w:r w:rsidRPr="00180624">
        <w:rPr>
          <w:rFonts w:ascii="Arial" w:hAnsi="Arial" w:cs="Arial"/>
        </w:rPr>
        <w:t>ational publications and</w:t>
      </w:r>
      <w:r>
        <w:rPr>
          <w:rFonts w:ascii="Arial" w:hAnsi="Arial" w:cs="Arial"/>
        </w:rPr>
        <w:t xml:space="preserve"> advertisement production costs:</w:t>
      </w: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8"/>
        <w:gridCol w:w="1537"/>
        <w:gridCol w:w="1347"/>
        <w:gridCol w:w="1367"/>
        <w:gridCol w:w="1450"/>
        <w:gridCol w:w="1347"/>
      </w:tblGrid>
      <w:tr w:rsidR="00FC4D24" w:rsidRPr="00180624" w:rsidTr="00CD6902">
        <w:tc>
          <w:tcPr>
            <w:tcW w:w="1378" w:type="dxa"/>
            <w:shd w:val="clear" w:color="auto" w:fill="F2F2F2"/>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Agency</w:t>
            </w:r>
          </w:p>
        </w:tc>
        <w:tc>
          <w:tcPr>
            <w:tcW w:w="1537" w:type="dxa"/>
            <w:shd w:val="clear" w:color="auto" w:fill="F2F2F2"/>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International</w:t>
            </w:r>
          </w:p>
        </w:tc>
        <w:tc>
          <w:tcPr>
            <w:tcW w:w="1347" w:type="dxa"/>
            <w:shd w:val="clear" w:color="auto" w:fill="F2F2F2"/>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Local</w:t>
            </w:r>
          </w:p>
        </w:tc>
        <w:tc>
          <w:tcPr>
            <w:tcW w:w="1367" w:type="dxa"/>
            <w:shd w:val="clear" w:color="auto" w:fill="F2F2F2"/>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National</w:t>
            </w:r>
          </w:p>
        </w:tc>
        <w:tc>
          <w:tcPr>
            <w:tcW w:w="1450" w:type="dxa"/>
            <w:shd w:val="clear" w:color="auto" w:fill="F2F2F2"/>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Production</w:t>
            </w:r>
          </w:p>
        </w:tc>
        <w:tc>
          <w:tcPr>
            <w:tcW w:w="1347" w:type="dxa"/>
            <w:shd w:val="clear" w:color="auto" w:fill="F2F2F2"/>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Total</w:t>
            </w:r>
          </w:p>
        </w:tc>
      </w:tr>
      <w:tr w:rsidR="00FC4D24" w:rsidRPr="00180624" w:rsidTr="00CD6902">
        <w:tc>
          <w:tcPr>
            <w:tcW w:w="1378" w:type="dxa"/>
            <w:shd w:val="clear" w:color="auto" w:fill="F2F2F2"/>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RDPIFR*</w:t>
            </w:r>
          </w:p>
        </w:tc>
        <w:tc>
          <w:tcPr>
            <w:tcW w:w="1537"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$0.00</w:t>
            </w:r>
          </w:p>
        </w:tc>
        <w:tc>
          <w:tcPr>
            <w:tcW w:w="1347"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$15,900</w:t>
            </w:r>
          </w:p>
        </w:tc>
        <w:tc>
          <w:tcPr>
            <w:tcW w:w="1367"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$42,177</w:t>
            </w:r>
          </w:p>
        </w:tc>
        <w:tc>
          <w:tcPr>
            <w:tcW w:w="1450"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$3,519</w:t>
            </w:r>
          </w:p>
        </w:tc>
        <w:tc>
          <w:tcPr>
            <w:tcW w:w="1347"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$61,596</w:t>
            </w:r>
          </w:p>
        </w:tc>
      </w:tr>
      <w:tr w:rsidR="00FC4D24" w:rsidRPr="00180624" w:rsidTr="00CD6902">
        <w:tc>
          <w:tcPr>
            <w:tcW w:w="1378" w:type="dxa"/>
            <w:shd w:val="clear" w:color="auto" w:fill="F2F2F2"/>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DOR</w:t>
            </w:r>
          </w:p>
        </w:tc>
        <w:tc>
          <w:tcPr>
            <w:tcW w:w="1537"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$0.00</w:t>
            </w:r>
          </w:p>
        </w:tc>
        <w:tc>
          <w:tcPr>
            <w:tcW w:w="1347"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$352</w:t>
            </w:r>
          </w:p>
        </w:tc>
        <w:tc>
          <w:tcPr>
            <w:tcW w:w="1367"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$16,999</w:t>
            </w:r>
          </w:p>
        </w:tc>
        <w:tc>
          <w:tcPr>
            <w:tcW w:w="1450"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$0.00</w:t>
            </w:r>
          </w:p>
        </w:tc>
        <w:tc>
          <w:tcPr>
            <w:tcW w:w="1347" w:type="dxa"/>
          </w:tcPr>
          <w:p w:rsidR="00FC4D24" w:rsidRPr="00DC3436" w:rsidRDefault="00FC4D24" w:rsidP="00646920">
            <w:pPr>
              <w:pStyle w:val="ListParagraph"/>
              <w:spacing w:after="0"/>
              <w:ind w:left="0"/>
              <w:rPr>
                <w:rFonts w:ascii="Arial" w:hAnsi="Arial" w:cs="Arial"/>
              </w:rPr>
            </w:pPr>
            <w:r w:rsidRPr="00DC3436">
              <w:rPr>
                <w:rFonts w:ascii="Arial" w:hAnsi="Arial" w:cs="Arial"/>
                <w:sz w:val="22"/>
                <w:szCs w:val="22"/>
              </w:rPr>
              <w:t>$17,351</w:t>
            </w:r>
          </w:p>
        </w:tc>
      </w:tr>
      <w:tr w:rsidR="00FC4D24" w:rsidRPr="00180624" w:rsidTr="00CD6902">
        <w:tc>
          <w:tcPr>
            <w:tcW w:w="1378" w:type="dxa"/>
            <w:shd w:val="clear" w:color="auto" w:fill="F2F2F2"/>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TOTAL</w:t>
            </w:r>
          </w:p>
        </w:tc>
        <w:tc>
          <w:tcPr>
            <w:tcW w:w="1537" w:type="dxa"/>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$0.00</w:t>
            </w:r>
          </w:p>
        </w:tc>
        <w:tc>
          <w:tcPr>
            <w:tcW w:w="1347" w:type="dxa"/>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$16,252</w:t>
            </w:r>
          </w:p>
        </w:tc>
        <w:tc>
          <w:tcPr>
            <w:tcW w:w="1367" w:type="dxa"/>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$59,176</w:t>
            </w:r>
          </w:p>
        </w:tc>
        <w:tc>
          <w:tcPr>
            <w:tcW w:w="1450" w:type="dxa"/>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$3,519</w:t>
            </w:r>
          </w:p>
        </w:tc>
        <w:tc>
          <w:tcPr>
            <w:tcW w:w="1347" w:type="dxa"/>
          </w:tcPr>
          <w:p w:rsidR="00FC4D24" w:rsidRPr="00DC3436" w:rsidRDefault="00FC4D24" w:rsidP="00646920">
            <w:pPr>
              <w:pStyle w:val="ListParagraph"/>
              <w:spacing w:after="0"/>
              <w:ind w:left="0"/>
              <w:rPr>
                <w:rFonts w:ascii="Arial" w:hAnsi="Arial" w:cs="Arial"/>
                <w:b/>
              </w:rPr>
            </w:pPr>
            <w:r w:rsidRPr="00DC3436">
              <w:rPr>
                <w:rFonts w:ascii="Arial" w:hAnsi="Arial" w:cs="Arial"/>
                <w:b/>
                <w:sz w:val="22"/>
                <w:szCs w:val="22"/>
              </w:rPr>
              <w:t>$78,947</w:t>
            </w:r>
          </w:p>
        </w:tc>
      </w:tr>
    </w:tbl>
    <w:p w:rsidR="00FC4D24" w:rsidRPr="00356C9E" w:rsidRDefault="00FC4D24" w:rsidP="006731BA">
      <w:pPr>
        <w:tabs>
          <w:tab w:val="left" w:pos="3969"/>
          <w:tab w:val="left" w:pos="4536"/>
          <w:tab w:val="left" w:pos="9072"/>
        </w:tabs>
        <w:spacing w:after="0" w:line="240" w:lineRule="auto"/>
        <w:ind w:left="360"/>
        <w:rPr>
          <w:rFonts w:ascii="Arial" w:hAnsi="Arial" w:cs="Arial"/>
          <w:sz w:val="20"/>
          <w:szCs w:val="20"/>
        </w:rPr>
      </w:pPr>
      <w:r w:rsidRPr="00356C9E">
        <w:rPr>
          <w:rFonts w:ascii="Arial" w:hAnsi="Arial" w:cs="Arial"/>
          <w:sz w:val="20"/>
          <w:szCs w:val="20"/>
        </w:rPr>
        <w:t>*Department of Regional Development, Primary Industry, Fisheries and Resources</w:t>
      </w:r>
    </w:p>
    <w:p w:rsidR="00FC4D24" w:rsidRPr="00800E9C" w:rsidRDefault="00FC4D24" w:rsidP="006731BA">
      <w:pPr>
        <w:tabs>
          <w:tab w:val="left" w:pos="3969"/>
          <w:tab w:val="left" w:pos="4536"/>
          <w:tab w:val="left" w:pos="9072"/>
        </w:tabs>
        <w:spacing w:after="0" w:line="240" w:lineRule="auto"/>
        <w:ind w:left="360"/>
        <w:rPr>
          <w:rFonts w:ascii="Arial" w:hAnsi="Arial" w:cs="Arial"/>
        </w:rPr>
      </w:pPr>
    </w:p>
    <w:p w:rsidR="00FC4D24" w:rsidRPr="00800E9C" w:rsidRDefault="00FC4D24" w:rsidP="006731BA">
      <w:pPr>
        <w:tabs>
          <w:tab w:val="left" w:pos="3969"/>
          <w:tab w:val="left" w:pos="4536"/>
          <w:tab w:val="left" w:pos="9072"/>
        </w:tabs>
        <w:spacing w:after="0" w:line="240" w:lineRule="auto"/>
        <w:ind w:left="360"/>
        <w:rPr>
          <w:rFonts w:ascii="Arial" w:hAnsi="Arial" w:cs="Arial"/>
        </w:rPr>
      </w:pPr>
    </w:p>
    <w:p w:rsidR="00FC4D24" w:rsidRPr="008C156B" w:rsidRDefault="00FC4D24" w:rsidP="006731BA">
      <w:pPr>
        <w:numPr>
          <w:ilvl w:val="0"/>
          <w:numId w:val="1"/>
        </w:numPr>
        <w:tabs>
          <w:tab w:val="clear" w:pos="644"/>
          <w:tab w:val="num" w:pos="360"/>
          <w:tab w:val="left" w:pos="3969"/>
          <w:tab w:val="left" w:pos="4536"/>
          <w:tab w:val="left" w:pos="9072"/>
        </w:tabs>
        <w:spacing w:after="0" w:line="240" w:lineRule="auto"/>
        <w:ind w:left="360"/>
        <w:rPr>
          <w:rFonts w:ascii="Arial" w:hAnsi="Arial" w:cs="Arial"/>
          <w:b/>
        </w:rPr>
      </w:pPr>
      <w:r w:rsidRPr="008C156B">
        <w:rPr>
          <w:rFonts w:ascii="Arial" w:hAnsi="Arial" w:cs="Arial"/>
          <w:b/>
          <w:lang w:val="en-AU"/>
        </w:rPr>
        <w:t xml:space="preserve">What is the attrition rate of staff in the </w:t>
      </w:r>
      <w:r>
        <w:rPr>
          <w:rFonts w:ascii="Arial" w:hAnsi="Arial" w:cs="Arial"/>
          <w:b/>
          <w:lang w:val="en-AU"/>
        </w:rPr>
        <w:t>HR</w:t>
      </w:r>
      <w:r w:rsidRPr="008C156B">
        <w:rPr>
          <w:rFonts w:ascii="Arial" w:hAnsi="Arial" w:cs="Arial"/>
          <w:b/>
          <w:lang w:val="en-AU"/>
        </w:rPr>
        <w:t xml:space="preserve"> area of the department?</w:t>
      </w:r>
    </w:p>
    <w:p w:rsidR="00FC4D24" w:rsidRPr="00180624" w:rsidRDefault="00FC4D24" w:rsidP="008C156B">
      <w:pPr>
        <w:tabs>
          <w:tab w:val="left" w:pos="3969"/>
          <w:tab w:val="left" w:pos="4536"/>
          <w:tab w:val="left" w:pos="9072"/>
        </w:tabs>
        <w:spacing w:after="0" w:line="240" w:lineRule="auto"/>
        <w:ind w:left="360"/>
        <w:rPr>
          <w:rFonts w:ascii="Arial" w:hAnsi="Arial" w:cs="Arial"/>
        </w:rPr>
      </w:pPr>
      <w:r w:rsidRPr="00800E9C">
        <w:rPr>
          <w:rFonts w:ascii="Arial" w:hAnsi="Arial" w:cs="Arial"/>
        </w:rPr>
        <w:t>The staff</w:t>
      </w:r>
      <w:r w:rsidRPr="00180624">
        <w:rPr>
          <w:rFonts w:ascii="Arial" w:hAnsi="Arial" w:cs="Arial"/>
        </w:rPr>
        <w:t xml:space="preserve"> in the </w:t>
      </w:r>
      <w:r>
        <w:rPr>
          <w:rFonts w:ascii="Arial" w:hAnsi="Arial" w:cs="Arial"/>
        </w:rPr>
        <w:t>HR u</w:t>
      </w:r>
      <w:r w:rsidRPr="00180624">
        <w:rPr>
          <w:rFonts w:ascii="Arial" w:hAnsi="Arial" w:cs="Arial"/>
        </w:rPr>
        <w:t>nit has remained constant with all positions being nominally and actually filled for the entire year.</w:t>
      </w:r>
    </w:p>
    <w:p w:rsidR="00FC4D24" w:rsidRDefault="00FC4D24" w:rsidP="006731BA">
      <w:pPr>
        <w:tabs>
          <w:tab w:val="left" w:pos="3969"/>
          <w:tab w:val="left" w:pos="4536"/>
          <w:tab w:val="left" w:pos="9072"/>
        </w:tabs>
        <w:spacing w:after="0" w:line="240" w:lineRule="auto"/>
        <w:ind w:left="360"/>
        <w:rPr>
          <w:rFonts w:ascii="Arial" w:hAnsi="Arial" w:cs="Arial"/>
        </w:rPr>
      </w:pPr>
    </w:p>
    <w:p w:rsidR="00FC4D24" w:rsidRPr="00180624" w:rsidRDefault="00FC4D24" w:rsidP="006731BA">
      <w:pPr>
        <w:tabs>
          <w:tab w:val="left" w:pos="3969"/>
          <w:tab w:val="left" w:pos="4536"/>
          <w:tab w:val="left" w:pos="9072"/>
        </w:tabs>
        <w:spacing w:after="0" w:line="240" w:lineRule="auto"/>
        <w:ind w:left="360"/>
        <w:rPr>
          <w:rFonts w:ascii="Arial" w:hAnsi="Arial" w:cs="Arial"/>
        </w:rPr>
      </w:pPr>
    </w:p>
    <w:p w:rsidR="00FC4D24" w:rsidRPr="008C156B" w:rsidRDefault="00FC4D24" w:rsidP="006731BA">
      <w:pPr>
        <w:numPr>
          <w:ilvl w:val="0"/>
          <w:numId w:val="1"/>
        </w:numPr>
        <w:tabs>
          <w:tab w:val="clear" w:pos="644"/>
          <w:tab w:val="num" w:pos="360"/>
          <w:tab w:val="left" w:pos="3969"/>
          <w:tab w:val="left" w:pos="4536"/>
          <w:tab w:val="left" w:pos="9072"/>
        </w:tabs>
        <w:spacing w:after="0" w:line="240" w:lineRule="auto"/>
        <w:ind w:left="360"/>
        <w:rPr>
          <w:rFonts w:ascii="Arial" w:hAnsi="Arial" w:cs="Arial"/>
          <w:b/>
        </w:rPr>
      </w:pPr>
      <w:r w:rsidRPr="008C156B">
        <w:rPr>
          <w:rFonts w:ascii="Arial" w:hAnsi="Arial" w:cs="Arial"/>
          <w:b/>
          <w:lang w:val="en-AU"/>
        </w:rPr>
        <w:t xml:space="preserve">What is the current state of employment in the </w:t>
      </w:r>
      <w:r>
        <w:rPr>
          <w:rFonts w:ascii="Arial" w:hAnsi="Arial" w:cs="Arial"/>
          <w:b/>
          <w:lang w:val="en-AU"/>
        </w:rPr>
        <w:t>HR</w:t>
      </w:r>
      <w:r w:rsidRPr="008C156B">
        <w:rPr>
          <w:rFonts w:ascii="Arial" w:hAnsi="Arial" w:cs="Arial"/>
          <w:b/>
          <w:lang w:val="en-AU"/>
        </w:rPr>
        <w:t xml:space="preserve"> department, that is, are all position filled, if not are there any positions with staff on higher duties, if so how many, at what level and for how long, and are their positions vacant, if so how many, at what level and for how long?</w:t>
      </w:r>
    </w:p>
    <w:p w:rsidR="00FC4D24" w:rsidRPr="00180624" w:rsidRDefault="00FC4D24" w:rsidP="008C156B">
      <w:pPr>
        <w:tabs>
          <w:tab w:val="left" w:pos="3969"/>
          <w:tab w:val="left" w:pos="4536"/>
          <w:tab w:val="left" w:pos="9072"/>
        </w:tabs>
        <w:spacing w:after="0" w:line="240" w:lineRule="auto"/>
        <w:ind w:left="360"/>
        <w:rPr>
          <w:rFonts w:ascii="Arial" w:hAnsi="Arial" w:cs="Arial"/>
        </w:rPr>
      </w:pPr>
      <w:r w:rsidRPr="00180624">
        <w:rPr>
          <w:rFonts w:ascii="Arial" w:hAnsi="Arial" w:cs="Arial"/>
        </w:rPr>
        <w:t xml:space="preserve">All positions within the </w:t>
      </w:r>
      <w:r>
        <w:rPr>
          <w:rFonts w:ascii="Arial" w:hAnsi="Arial" w:cs="Arial"/>
        </w:rPr>
        <w:t>HR unit</w:t>
      </w:r>
      <w:r w:rsidRPr="00180624">
        <w:rPr>
          <w:rFonts w:ascii="Arial" w:hAnsi="Arial" w:cs="Arial"/>
        </w:rPr>
        <w:t xml:space="preserve"> are permanently filled.  However, one staff member is currently on maternity leave with the position being backfilled to cover the absence.  </w:t>
      </w:r>
    </w:p>
    <w:p w:rsidR="00FC4D24" w:rsidRDefault="00FC4D24" w:rsidP="000707DA">
      <w:pPr>
        <w:pStyle w:val="ListParagraph"/>
        <w:spacing w:after="0" w:line="240" w:lineRule="auto"/>
        <w:ind w:left="0"/>
        <w:rPr>
          <w:rFonts w:ascii="Arial" w:hAnsi="Arial" w:cs="Arial"/>
          <w:b/>
        </w:rPr>
      </w:pPr>
    </w:p>
    <w:p w:rsidR="00FC4D24" w:rsidRPr="00180624" w:rsidRDefault="00FC4D24" w:rsidP="000707DA">
      <w:pPr>
        <w:pStyle w:val="ListParagraph"/>
        <w:spacing w:after="0" w:line="240" w:lineRule="auto"/>
        <w:ind w:left="0"/>
        <w:rPr>
          <w:rFonts w:ascii="Arial" w:hAnsi="Arial" w:cs="Arial"/>
          <w:b/>
        </w:rPr>
      </w:pPr>
    </w:p>
    <w:p w:rsidR="00FC4D24" w:rsidRPr="00180624" w:rsidRDefault="00FC4D24" w:rsidP="006731BA">
      <w:pPr>
        <w:pStyle w:val="ListParagraph"/>
        <w:ind w:left="0"/>
        <w:rPr>
          <w:rFonts w:ascii="Arial" w:hAnsi="Arial" w:cs="Arial"/>
          <w:b/>
        </w:rPr>
      </w:pPr>
      <w:r w:rsidRPr="00180624">
        <w:rPr>
          <w:rFonts w:ascii="Arial" w:hAnsi="Arial" w:cs="Arial"/>
          <w:b/>
        </w:rPr>
        <w:t>Relocation Costs:</w:t>
      </w:r>
    </w:p>
    <w:p w:rsidR="00FC4D24" w:rsidRPr="008C156B" w:rsidRDefault="00FC4D24" w:rsidP="00616CE2">
      <w:pPr>
        <w:numPr>
          <w:ilvl w:val="0"/>
          <w:numId w:val="1"/>
        </w:numPr>
        <w:tabs>
          <w:tab w:val="clear" w:pos="644"/>
          <w:tab w:val="num" w:pos="360"/>
        </w:tabs>
        <w:spacing w:after="0" w:line="240" w:lineRule="auto"/>
        <w:ind w:left="360"/>
        <w:rPr>
          <w:rFonts w:ascii="Arial" w:hAnsi="Arial" w:cs="Arial"/>
          <w:b/>
        </w:rPr>
      </w:pPr>
      <w:r w:rsidRPr="008C156B">
        <w:rPr>
          <w:rFonts w:ascii="Arial" w:hAnsi="Arial" w:cs="Arial"/>
          <w:b/>
          <w:lang w:val="en-AU"/>
        </w:rPr>
        <w:t>In 2009, how much has been spent on relocation cost for commencement of employment and either completion or termination of employment (removalists, airfares, accommodation an</w:t>
      </w:r>
      <w:r>
        <w:rPr>
          <w:rFonts w:ascii="Arial" w:hAnsi="Arial" w:cs="Arial"/>
          <w:b/>
          <w:lang w:val="en-AU"/>
        </w:rPr>
        <w:t>d allowances) in the d</w:t>
      </w:r>
      <w:r w:rsidRPr="008C156B">
        <w:rPr>
          <w:rFonts w:ascii="Arial" w:hAnsi="Arial" w:cs="Arial"/>
          <w:b/>
          <w:lang w:val="en-AU"/>
        </w:rPr>
        <w:t>epartment?</w:t>
      </w:r>
    </w:p>
    <w:p w:rsidR="00FC4D24" w:rsidRPr="00180624" w:rsidRDefault="00FC4D24" w:rsidP="008C156B">
      <w:pPr>
        <w:spacing w:after="0" w:line="240" w:lineRule="auto"/>
        <w:ind w:left="360"/>
        <w:rPr>
          <w:rFonts w:ascii="Arial" w:hAnsi="Arial" w:cs="Arial"/>
        </w:rPr>
      </w:pPr>
      <w:r w:rsidRPr="00180624">
        <w:rPr>
          <w:rFonts w:ascii="Arial" w:hAnsi="Arial" w:cs="Arial"/>
        </w:rPr>
        <w:t>In the 2009</w:t>
      </w:r>
      <w:r>
        <w:rPr>
          <w:rFonts w:ascii="Arial" w:hAnsi="Arial" w:cs="Arial"/>
        </w:rPr>
        <w:t>-</w:t>
      </w:r>
      <w:r w:rsidRPr="00180624">
        <w:rPr>
          <w:rFonts w:ascii="Arial" w:hAnsi="Arial" w:cs="Arial"/>
        </w:rPr>
        <w:t xml:space="preserve">10 financial year to 31 March 2010, relocation costs for </w:t>
      </w:r>
      <w:r>
        <w:rPr>
          <w:rFonts w:ascii="Arial" w:hAnsi="Arial" w:cs="Arial"/>
        </w:rPr>
        <w:t>DoR</w:t>
      </w:r>
      <w:r w:rsidRPr="00180624">
        <w:rPr>
          <w:rFonts w:ascii="Arial" w:hAnsi="Arial" w:cs="Arial"/>
        </w:rPr>
        <w:t xml:space="preserve"> was a total of </w:t>
      </w:r>
      <w:r>
        <w:rPr>
          <w:rFonts w:ascii="Arial" w:hAnsi="Arial" w:cs="Arial"/>
        </w:rPr>
        <w:t>$23 </w:t>
      </w:r>
      <w:r w:rsidRPr="00180624">
        <w:rPr>
          <w:rFonts w:ascii="Arial" w:hAnsi="Arial" w:cs="Arial"/>
        </w:rPr>
        <w:t>335.80.</w:t>
      </w:r>
    </w:p>
    <w:p w:rsidR="00FC4D24" w:rsidRDefault="00FC4D24" w:rsidP="006731BA">
      <w:pPr>
        <w:tabs>
          <w:tab w:val="left" w:pos="3969"/>
          <w:tab w:val="left" w:pos="4536"/>
          <w:tab w:val="left" w:pos="9072"/>
        </w:tabs>
        <w:spacing w:after="0" w:line="240" w:lineRule="auto"/>
        <w:ind w:left="360"/>
        <w:rPr>
          <w:rFonts w:ascii="Arial" w:hAnsi="Arial" w:cs="Arial"/>
        </w:rPr>
      </w:pPr>
    </w:p>
    <w:p w:rsidR="00FC4D24" w:rsidRDefault="00FC4D24" w:rsidP="006731BA">
      <w:pPr>
        <w:tabs>
          <w:tab w:val="left" w:pos="3969"/>
          <w:tab w:val="left" w:pos="4536"/>
          <w:tab w:val="left" w:pos="9072"/>
        </w:tabs>
        <w:spacing w:after="0" w:line="240" w:lineRule="auto"/>
        <w:ind w:left="360"/>
        <w:rPr>
          <w:rFonts w:ascii="Arial" w:hAnsi="Arial" w:cs="Arial"/>
        </w:rPr>
      </w:pPr>
    </w:p>
    <w:p w:rsidR="00FC4D24" w:rsidRPr="008C156B" w:rsidRDefault="00FC4D24" w:rsidP="006731BA">
      <w:pPr>
        <w:numPr>
          <w:ilvl w:val="0"/>
          <w:numId w:val="1"/>
        </w:numPr>
        <w:tabs>
          <w:tab w:val="clear" w:pos="644"/>
          <w:tab w:val="num" w:pos="360"/>
          <w:tab w:val="left" w:pos="3969"/>
          <w:tab w:val="left" w:pos="4536"/>
          <w:tab w:val="left" w:pos="9072"/>
        </w:tabs>
        <w:spacing w:after="0" w:line="240" w:lineRule="auto"/>
        <w:ind w:left="360"/>
        <w:rPr>
          <w:rFonts w:ascii="Arial" w:hAnsi="Arial" w:cs="Arial"/>
          <w:b/>
        </w:rPr>
      </w:pPr>
      <w:r w:rsidRPr="008C156B">
        <w:rPr>
          <w:rFonts w:ascii="Arial" w:hAnsi="Arial" w:cs="Arial"/>
          <w:b/>
          <w:lang w:val="en-AU"/>
        </w:rPr>
        <w:t>Please provide a breakdown per business unit.</w:t>
      </w:r>
    </w:p>
    <w:p w:rsidR="00FC4D24" w:rsidRPr="00180624" w:rsidRDefault="00FC4D24" w:rsidP="008C156B">
      <w:pPr>
        <w:tabs>
          <w:tab w:val="left" w:pos="3969"/>
          <w:tab w:val="left" w:pos="4536"/>
          <w:tab w:val="left" w:pos="9072"/>
        </w:tabs>
        <w:spacing w:after="0" w:line="240" w:lineRule="auto"/>
        <w:ind w:left="360"/>
        <w:rPr>
          <w:rFonts w:ascii="Arial" w:hAnsi="Arial" w:cs="Arial"/>
        </w:rPr>
      </w:pPr>
      <w:r w:rsidRPr="00180624">
        <w:rPr>
          <w:rFonts w:ascii="Arial" w:hAnsi="Arial" w:cs="Arial"/>
        </w:rPr>
        <w:t>Relocation costs per business unit is noted below:</w:t>
      </w:r>
    </w:p>
    <w:p w:rsidR="00FC4D24" w:rsidRPr="00180624" w:rsidRDefault="00FC4D24" w:rsidP="00B53239">
      <w:pPr>
        <w:pStyle w:val="ListParagraph"/>
        <w:tabs>
          <w:tab w:val="right" w:pos="5220"/>
        </w:tabs>
        <w:ind w:left="1156"/>
        <w:rPr>
          <w:rFonts w:ascii="Arial" w:hAnsi="Arial" w:cs="Arial"/>
        </w:rPr>
      </w:pPr>
      <w:r>
        <w:rPr>
          <w:rFonts w:ascii="Arial" w:hAnsi="Arial" w:cs="Arial"/>
        </w:rPr>
        <w:t>Corporate Management</w:t>
      </w:r>
      <w:r>
        <w:rPr>
          <w:rFonts w:ascii="Arial" w:hAnsi="Arial" w:cs="Arial"/>
        </w:rPr>
        <w:tab/>
      </w:r>
      <w:r w:rsidRPr="00180624">
        <w:rPr>
          <w:rFonts w:ascii="Arial" w:hAnsi="Arial" w:cs="Arial"/>
        </w:rPr>
        <w:t>800.00</w:t>
      </w:r>
    </w:p>
    <w:p w:rsidR="00FC4D24" w:rsidRPr="00180624" w:rsidRDefault="00FC4D24" w:rsidP="00B53239">
      <w:pPr>
        <w:pStyle w:val="ListParagraph"/>
        <w:tabs>
          <w:tab w:val="right" w:pos="5220"/>
        </w:tabs>
        <w:ind w:left="1156"/>
        <w:rPr>
          <w:rFonts w:ascii="Arial" w:hAnsi="Arial" w:cs="Arial"/>
        </w:rPr>
      </w:pPr>
      <w:r w:rsidRPr="00180624">
        <w:rPr>
          <w:rFonts w:ascii="Arial" w:hAnsi="Arial" w:cs="Arial"/>
        </w:rPr>
        <w:t>Prim</w:t>
      </w:r>
      <w:r>
        <w:rPr>
          <w:rFonts w:ascii="Arial" w:hAnsi="Arial" w:cs="Arial"/>
        </w:rPr>
        <w:t>ary Industry</w:t>
      </w:r>
      <w:r>
        <w:rPr>
          <w:rFonts w:ascii="Arial" w:hAnsi="Arial" w:cs="Arial"/>
        </w:rPr>
        <w:tab/>
      </w:r>
      <w:r w:rsidRPr="00180624">
        <w:rPr>
          <w:rFonts w:ascii="Arial" w:hAnsi="Arial" w:cs="Arial"/>
        </w:rPr>
        <w:t>13</w:t>
      </w:r>
      <w:r>
        <w:rPr>
          <w:rFonts w:ascii="Arial" w:hAnsi="Arial" w:cs="Arial"/>
        </w:rPr>
        <w:t> </w:t>
      </w:r>
      <w:r w:rsidRPr="00180624">
        <w:rPr>
          <w:rFonts w:ascii="Arial" w:hAnsi="Arial" w:cs="Arial"/>
        </w:rPr>
        <w:t>353.16</w:t>
      </w:r>
    </w:p>
    <w:p w:rsidR="00FC4D24" w:rsidRPr="00180624" w:rsidRDefault="00FC4D24" w:rsidP="00B53239">
      <w:pPr>
        <w:pStyle w:val="ListParagraph"/>
        <w:tabs>
          <w:tab w:val="right" w:pos="5220"/>
        </w:tabs>
        <w:ind w:left="1156"/>
        <w:rPr>
          <w:rFonts w:ascii="Arial" w:hAnsi="Arial" w:cs="Arial"/>
        </w:rPr>
      </w:pPr>
      <w:r>
        <w:rPr>
          <w:rFonts w:ascii="Arial" w:hAnsi="Arial" w:cs="Arial"/>
        </w:rPr>
        <w:t xml:space="preserve">Executive </w:t>
      </w:r>
      <w:r>
        <w:rPr>
          <w:rFonts w:ascii="Arial" w:hAnsi="Arial" w:cs="Arial"/>
        </w:rPr>
        <w:tab/>
      </w:r>
      <w:r w:rsidRPr="00180624">
        <w:rPr>
          <w:rFonts w:ascii="Arial" w:hAnsi="Arial" w:cs="Arial"/>
        </w:rPr>
        <w:t>3259.82</w:t>
      </w:r>
    </w:p>
    <w:p w:rsidR="00FC4D24" w:rsidRPr="00180624" w:rsidRDefault="00FC4D24" w:rsidP="00B53239">
      <w:pPr>
        <w:pStyle w:val="ListParagraph"/>
        <w:tabs>
          <w:tab w:val="right" w:pos="5220"/>
        </w:tabs>
        <w:ind w:left="1156"/>
        <w:rPr>
          <w:rFonts w:ascii="Arial" w:hAnsi="Arial" w:cs="Arial"/>
        </w:rPr>
      </w:pPr>
      <w:r>
        <w:rPr>
          <w:rFonts w:ascii="Arial" w:hAnsi="Arial" w:cs="Arial"/>
        </w:rPr>
        <w:t>Fisheries</w:t>
      </w:r>
      <w:r>
        <w:rPr>
          <w:rFonts w:ascii="Arial" w:hAnsi="Arial" w:cs="Arial"/>
        </w:rPr>
        <w:tab/>
        <w:t>1</w:t>
      </w:r>
      <w:r w:rsidRPr="00180624">
        <w:rPr>
          <w:rFonts w:ascii="Arial" w:hAnsi="Arial" w:cs="Arial"/>
        </w:rPr>
        <w:t>216.82</w:t>
      </w:r>
    </w:p>
    <w:p w:rsidR="00FC4D24" w:rsidRPr="00180624" w:rsidRDefault="00FC4D24" w:rsidP="00B53239">
      <w:pPr>
        <w:pStyle w:val="ListParagraph"/>
        <w:tabs>
          <w:tab w:val="right" w:pos="5220"/>
        </w:tabs>
        <w:ind w:left="1156"/>
        <w:rPr>
          <w:rFonts w:ascii="Arial" w:hAnsi="Arial" w:cs="Arial"/>
          <w:u w:val="single"/>
        </w:rPr>
      </w:pPr>
      <w:r>
        <w:rPr>
          <w:rFonts w:ascii="Arial" w:hAnsi="Arial" w:cs="Arial"/>
          <w:u w:val="single"/>
        </w:rPr>
        <w:t>Minerals and Energy</w:t>
      </w:r>
      <w:r>
        <w:rPr>
          <w:rFonts w:ascii="Arial" w:hAnsi="Arial" w:cs="Arial"/>
          <w:u w:val="single"/>
        </w:rPr>
        <w:tab/>
      </w:r>
      <w:r w:rsidRPr="00180624">
        <w:rPr>
          <w:rFonts w:ascii="Arial" w:hAnsi="Arial" w:cs="Arial"/>
          <w:u w:val="single"/>
        </w:rPr>
        <w:t>4706.00</w:t>
      </w:r>
    </w:p>
    <w:p w:rsidR="00FC4D24" w:rsidRPr="00180624" w:rsidRDefault="00FC4D24" w:rsidP="00B53239">
      <w:pPr>
        <w:pStyle w:val="ListParagraph"/>
        <w:tabs>
          <w:tab w:val="right" w:pos="5220"/>
        </w:tabs>
        <w:ind w:left="1156"/>
        <w:rPr>
          <w:rFonts w:ascii="Arial" w:hAnsi="Arial" w:cs="Arial"/>
          <w:b/>
        </w:rPr>
      </w:pPr>
      <w:r>
        <w:rPr>
          <w:rFonts w:ascii="Arial" w:hAnsi="Arial" w:cs="Arial"/>
          <w:b/>
        </w:rPr>
        <w:t>TOTAL</w:t>
      </w:r>
      <w:r>
        <w:rPr>
          <w:rFonts w:ascii="Arial" w:hAnsi="Arial" w:cs="Arial"/>
          <w:b/>
        </w:rPr>
        <w:tab/>
      </w:r>
      <w:r w:rsidRPr="00180624">
        <w:rPr>
          <w:rFonts w:ascii="Arial" w:hAnsi="Arial" w:cs="Arial"/>
          <w:b/>
        </w:rPr>
        <w:t>$23</w:t>
      </w:r>
      <w:r>
        <w:rPr>
          <w:rFonts w:ascii="Arial" w:hAnsi="Arial" w:cs="Arial"/>
          <w:b/>
        </w:rPr>
        <w:t> </w:t>
      </w:r>
      <w:r w:rsidRPr="00180624">
        <w:rPr>
          <w:rFonts w:ascii="Arial" w:hAnsi="Arial" w:cs="Arial"/>
          <w:b/>
        </w:rPr>
        <w:t>335.80</w:t>
      </w:r>
    </w:p>
    <w:p w:rsidR="00FC4D24" w:rsidRPr="008C156B" w:rsidRDefault="00FC4D24" w:rsidP="006731BA">
      <w:pPr>
        <w:numPr>
          <w:ilvl w:val="0"/>
          <w:numId w:val="1"/>
        </w:numPr>
        <w:tabs>
          <w:tab w:val="clear" w:pos="644"/>
          <w:tab w:val="num" w:pos="360"/>
          <w:tab w:val="left" w:pos="3969"/>
          <w:tab w:val="left" w:pos="4536"/>
          <w:tab w:val="left" w:pos="9072"/>
        </w:tabs>
        <w:spacing w:after="0" w:line="240" w:lineRule="auto"/>
        <w:ind w:left="360"/>
        <w:rPr>
          <w:rFonts w:ascii="Arial" w:hAnsi="Arial" w:cs="Arial"/>
          <w:b/>
        </w:rPr>
      </w:pPr>
      <w:r w:rsidRPr="008C156B">
        <w:rPr>
          <w:rFonts w:ascii="Arial" w:hAnsi="Arial" w:cs="Arial"/>
          <w:b/>
          <w:lang w:val="en-AU"/>
        </w:rPr>
        <w:t>How much is budgeted for relocation and other appointment and termination expenses in 2009-10?</w:t>
      </w:r>
    </w:p>
    <w:p w:rsidR="00FC4D24" w:rsidRPr="00180624" w:rsidRDefault="00FC4D24" w:rsidP="008C156B">
      <w:pPr>
        <w:tabs>
          <w:tab w:val="left" w:pos="3969"/>
          <w:tab w:val="left" w:pos="4536"/>
          <w:tab w:val="left" w:pos="9072"/>
        </w:tabs>
        <w:spacing w:after="0" w:line="240" w:lineRule="auto"/>
        <w:ind w:left="360"/>
        <w:rPr>
          <w:rFonts w:ascii="Arial" w:hAnsi="Arial" w:cs="Arial"/>
        </w:rPr>
      </w:pPr>
      <w:r w:rsidRPr="00180624">
        <w:rPr>
          <w:rFonts w:ascii="Arial" w:hAnsi="Arial" w:cs="Arial"/>
        </w:rPr>
        <w:t>Relocation and other appointment and termination expenses are ad hoc payments and sporadic in nature.</w:t>
      </w:r>
    </w:p>
    <w:p w:rsidR="00FC4D24" w:rsidRDefault="00FC4D24" w:rsidP="006731BA">
      <w:pPr>
        <w:spacing w:after="0" w:line="240" w:lineRule="auto"/>
        <w:rPr>
          <w:rFonts w:ascii="Arial" w:hAnsi="Arial" w:cs="Arial"/>
          <w:b/>
        </w:rPr>
      </w:pPr>
    </w:p>
    <w:p w:rsidR="00FC4D24" w:rsidRDefault="00FC4D24" w:rsidP="006731BA">
      <w:pPr>
        <w:spacing w:after="0" w:line="240" w:lineRule="auto"/>
        <w:rPr>
          <w:rFonts w:ascii="Arial" w:hAnsi="Arial" w:cs="Arial"/>
          <w:b/>
        </w:rPr>
      </w:pPr>
    </w:p>
    <w:p w:rsidR="00FC4D24" w:rsidRPr="007925CD" w:rsidRDefault="00FC4D24" w:rsidP="00F90FE5">
      <w:pPr>
        <w:tabs>
          <w:tab w:val="left" w:pos="3969"/>
          <w:tab w:val="left" w:pos="4536"/>
          <w:tab w:val="left" w:pos="9072"/>
        </w:tabs>
        <w:spacing w:after="0" w:line="240" w:lineRule="auto"/>
        <w:rPr>
          <w:rFonts w:ascii="Arial" w:hAnsi="Arial" w:cs="Arial"/>
          <w:b/>
        </w:rPr>
      </w:pPr>
      <w:r w:rsidRPr="007925CD">
        <w:rPr>
          <w:rFonts w:ascii="Arial" w:hAnsi="Arial" w:cs="Arial"/>
          <w:b/>
        </w:rPr>
        <w:t>Marketing:</w:t>
      </w:r>
    </w:p>
    <w:p w:rsidR="00FC4D24" w:rsidRDefault="00FC4D24" w:rsidP="00F90FE5">
      <w:pPr>
        <w:tabs>
          <w:tab w:val="left" w:pos="3969"/>
          <w:tab w:val="left" w:pos="4536"/>
          <w:tab w:val="left" w:pos="9072"/>
        </w:tabs>
        <w:spacing w:after="0" w:line="240" w:lineRule="auto"/>
        <w:rPr>
          <w:rFonts w:ascii="Arial" w:hAnsi="Arial" w:cs="Arial"/>
        </w:rPr>
      </w:pPr>
    </w:p>
    <w:p w:rsidR="00FC4D24" w:rsidRPr="00A52172" w:rsidRDefault="00FC4D24" w:rsidP="00F90FE5">
      <w:pPr>
        <w:spacing w:after="0" w:line="240" w:lineRule="auto"/>
        <w:ind w:left="360" w:hanging="360"/>
        <w:rPr>
          <w:rFonts w:ascii="Arial" w:hAnsi="Arial" w:cs="Arial"/>
          <w:b/>
        </w:rPr>
      </w:pPr>
      <w:r w:rsidRPr="00A52172">
        <w:rPr>
          <w:rFonts w:ascii="Arial" w:hAnsi="Arial" w:cs="Arial"/>
          <w:b/>
        </w:rPr>
        <w:t>16</w:t>
      </w:r>
      <w:r>
        <w:rPr>
          <w:rFonts w:ascii="Arial" w:hAnsi="Arial" w:cs="Arial"/>
          <w:b/>
        </w:rPr>
        <w:t>.</w:t>
      </w:r>
      <w:r>
        <w:rPr>
          <w:rFonts w:ascii="Arial" w:hAnsi="Arial" w:cs="Arial"/>
          <w:b/>
        </w:rPr>
        <w:tab/>
      </w:r>
      <w:r w:rsidRPr="00A52172">
        <w:rPr>
          <w:rFonts w:ascii="Arial" w:hAnsi="Arial" w:cs="Arial"/>
          <w:b/>
        </w:rPr>
        <w:t xml:space="preserve">How much was spent by the department in 2009 on advertising </w:t>
      </w:r>
      <w:r>
        <w:rPr>
          <w:rFonts w:ascii="Arial" w:hAnsi="Arial" w:cs="Arial"/>
          <w:b/>
        </w:rPr>
        <w:t xml:space="preserve">and marketing </w:t>
      </w:r>
      <w:r w:rsidRPr="00A52172">
        <w:rPr>
          <w:rFonts w:ascii="Arial" w:hAnsi="Arial" w:cs="Arial"/>
          <w:b/>
        </w:rPr>
        <w:t>programs (</w:t>
      </w:r>
      <w:r>
        <w:rPr>
          <w:rFonts w:ascii="Arial" w:hAnsi="Arial" w:cs="Arial"/>
          <w:b/>
        </w:rPr>
        <w:t>and up to 1</w:t>
      </w:r>
      <w:r w:rsidRPr="00A52172">
        <w:rPr>
          <w:rFonts w:ascii="Arial" w:hAnsi="Arial" w:cs="Arial"/>
          <w:b/>
        </w:rPr>
        <w:t xml:space="preserve"> April 2010)</w:t>
      </w:r>
      <w:r>
        <w:rPr>
          <w:rFonts w:ascii="Arial" w:hAnsi="Arial" w:cs="Arial"/>
          <w:b/>
        </w:rPr>
        <w:t>?</w:t>
      </w:r>
    </w:p>
    <w:p w:rsidR="00FC4D24" w:rsidRDefault="00FC4D24" w:rsidP="00F90FE5">
      <w:pPr>
        <w:spacing w:after="0" w:line="240" w:lineRule="auto"/>
        <w:ind w:left="360"/>
        <w:rPr>
          <w:rFonts w:ascii="Arial" w:hAnsi="Arial" w:cs="Arial"/>
        </w:rPr>
      </w:pPr>
      <w:r>
        <w:rPr>
          <w:rFonts w:ascii="Arial" w:hAnsi="Arial" w:cs="Arial"/>
        </w:rPr>
        <w:t xml:space="preserve">Public notification </w:t>
      </w:r>
      <w:r w:rsidRPr="00C36775">
        <w:rPr>
          <w:rFonts w:ascii="Arial" w:hAnsi="Arial" w:cs="Arial"/>
          <w:b/>
        </w:rPr>
        <w:t>advertising</w:t>
      </w:r>
      <w:r>
        <w:rPr>
          <w:rFonts w:ascii="Arial" w:hAnsi="Arial" w:cs="Arial"/>
        </w:rPr>
        <w:t xml:space="preserve"> expenditure, relating mainly to the Primary Industry Agribusiness Strategy and Hendra Virus Livestock Restrictions; Fisheries Mud Crab Management Plan and Recreational Fishing Possession Limits; </w:t>
      </w:r>
      <w:r w:rsidRPr="00AF3BBF">
        <w:rPr>
          <w:rFonts w:ascii="Arial" w:hAnsi="Arial" w:cs="Arial"/>
          <w:i/>
        </w:rPr>
        <w:t>Northern Territory Geothermal Energy Act</w:t>
      </w:r>
      <w:r>
        <w:rPr>
          <w:rFonts w:ascii="Arial" w:hAnsi="Arial" w:cs="Arial"/>
        </w:rPr>
        <w:t xml:space="preserve">; Mining and Native Title statutory obligations; and Gazettal notices.  </w:t>
      </w:r>
      <w:r w:rsidRPr="00FE49EC">
        <w:rPr>
          <w:rFonts w:ascii="Arial" w:hAnsi="Arial" w:cs="Arial"/>
          <w:b/>
          <w:bCs/>
        </w:rPr>
        <w:t xml:space="preserve">1 </w:t>
      </w:r>
      <w:r>
        <w:rPr>
          <w:rFonts w:ascii="Arial" w:hAnsi="Arial" w:cs="Arial"/>
          <w:b/>
          <w:bCs/>
        </w:rPr>
        <w:t>January</w:t>
      </w:r>
      <w:r w:rsidRPr="00FE49EC">
        <w:rPr>
          <w:rFonts w:ascii="Arial" w:hAnsi="Arial" w:cs="Arial"/>
          <w:b/>
          <w:bCs/>
        </w:rPr>
        <w:t xml:space="preserve"> </w:t>
      </w:r>
      <w:r>
        <w:rPr>
          <w:rFonts w:ascii="Arial" w:hAnsi="Arial" w:cs="Arial"/>
          <w:b/>
          <w:bCs/>
        </w:rPr>
        <w:t xml:space="preserve">2009 </w:t>
      </w:r>
      <w:r w:rsidRPr="00FE49EC">
        <w:rPr>
          <w:rFonts w:ascii="Arial" w:hAnsi="Arial" w:cs="Arial"/>
          <w:b/>
          <w:bCs/>
        </w:rPr>
        <w:t xml:space="preserve">to </w:t>
      </w:r>
      <w:r>
        <w:rPr>
          <w:rFonts w:ascii="Arial" w:hAnsi="Arial" w:cs="Arial"/>
          <w:b/>
          <w:bCs/>
        </w:rPr>
        <w:t xml:space="preserve">31 March 2010 - </w:t>
      </w:r>
      <w:r w:rsidRPr="00FE49EC">
        <w:rPr>
          <w:rFonts w:ascii="Arial" w:hAnsi="Arial" w:cs="Arial"/>
          <w:b/>
          <w:bCs/>
        </w:rPr>
        <w:t>$</w:t>
      </w:r>
      <w:r>
        <w:rPr>
          <w:rFonts w:ascii="Arial" w:hAnsi="Arial" w:cs="Arial"/>
          <w:b/>
          <w:bCs/>
        </w:rPr>
        <w:t>340 552.</w:t>
      </w:r>
    </w:p>
    <w:p w:rsidR="00FC4D24" w:rsidRDefault="00FC4D24" w:rsidP="00F90FE5">
      <w:pPr>
        <w:spacing w:after="0" w:line="240" w:lineRule="auto"/>
        <w:ind w:left="360" w:hanging="360"/>
        <w:rPr>
          <w:rFonts w:ascii="Arial" w:hAnsi="Arial" w:cs="Arial"/>
        </w:rPr>
      </w:pPr>
    </w:p>
    <w:p w:rsidR="00FC4D24" w:rsidRDefault="00FC4D24" w:rsidP="00F90FE5">
      <w:pPr>
        <w:spacing w:after="0" w:line="240" w:lineRule="auto"/>
        <w:ind w:left="360"/>
        <w:rPr>
          <w:rFonts w:ascii="Arial" w:hAnsi="Arial" w:cs="Arial"/>
        </w:rPr>
      </w:pPr>
      <w:r w:rsidRPr="00C36775">
        <w:rPr>
          <w:rFonts w:ascii="Arial" w:hAnsi="Arial" w:cs="Arial"/>
          <w:b/>
        </w:rPr>
        <w:t>Marketing and promotion</w:t>
      </w:r>
      <w:r>
        <w:rPr>
          <w:rFonts w:ascii="Arial" w:hAnsi="Arial" w:cs="Arial"/>
        </w:rPr>
        <w:t xml:space="preserve"> expenditure, relating to promotion of the </w:t>
      </w:r>
      <w:smartTag w:uri="urn:schemas-microsoft-com:office:smarttags" w:element="State">
        <w:smartTag w:uri="urn:schemas-microsoft-com:office:smarttags" w:element="place">
          <w:r>
            <w:rPr>
              <w:rFonts w:ascii="Arial" w:hAnsi="Arial" w:cs="Arial"/>
            </w:rPr>
            <w:t>Northern Territory</w:t>
          </w:r>
        </w:smartTag>
      </w:smartTag>
      <w:r>
        <w:rPr>
          <w:rFonts w:ascii="Arial" w:hAnsi="Arial" w:cs="Arial"/>
        </w:rPr>
        <w:t xml:space="preserve"> and DoR, and includes advertising, displays, marketing materials and promotional items.  </w:t>
      </w:r>
      <w:r w:rsidRPr="00FE49EC">
        <w:rPr>
          <w:rFonts w:ascii="Arial" w:hAnsi="Arial" w:cs="Arial"/>
          <w:b/>
          <w:bCs/>
        </w:rPr>
        <w:t xml:space="preserve">1 </w:t>
      </w:r>
      <w:r>
        <w:rPr>
          <w:rFonts w:ascii="Arial" w:hAnsi="Arial" w:cs="Arial"/>
          <w:b/>
          <w:bCs/>
        </w:rPr>
        <w:t>January</w:t>
      </w:r>
      <w:r w:rsidRPr="00FE49EC">
        <w:rPr>
          <w:rFonts w:ascii="Arial" w:hAnsi="Arial" w:cs="Arial"/>
          <w:b/>
          <w:bCs/>
        </w:rPr>
        <w:t xml:space="preserve"> </w:t>
      </w:r>
      <w:r>
        <w:rPr>
          <w:rFonts w:ascii="Arial" w:hAnsi="Arial" w:cs="Arial"/>
          <w:b/>
          <w:bCs/>
        </w:rPr>
        <w:t xml:space="preserve">2009 </w:t>
      </w:r>
      <w:r w:rsidRPr="00FE49EC">
        <w:rPr>
          <w:rFonts w:ascii="Arial" w:hAnsi="Arial" w:cs="Arial"/>
          <w:b/>
          <w:bCs/>
        </w:rPr>
        <w:t xml:space="preserve">to </w:t>
      </w:r>
      <w:r>
        <w:rPr>
          <w:rFonts w:ascii="Arial" w:hAnsi="Arial" w:cs="Arial"/>
          <w:b/>
          <w:bCs/>
        </w:rPr>
        <w:t xml:space="preserve">31 March 2010 - </w:t>
      </w:r>
      <w:r w:rsidRPr="00FE49EC">
        <w:rPr>
          <w:rFonts w:ascii="Arial" w:hAnsi="Arial" w:cs="Arial"/>
          <w:b/>
        </w:rPr>
        <w:t>$</w:t>
      </w:r>
      <w:r>
        <w:rPr>
          <w:rFonts w:ascii="Arial" w:hAnsi="Arial" w:cs="Arial"/>
          <w:b/>
        </w:rPr>
        <w:t>159 089.</w:t>
      </w:r>
    </w:p>
    <w:p w:rsidR="00FC4D24" w:rsidRDefault="00FC4D24" w:rsidP="00F90FE5">
      <w:pPr>
        <w:spacing w:after="0" w:line="240" w:lineRule="auto"/>
        <w:ind w:left="360" w:hanging="360"/>
        <w:rPr>
          <w:rFonts w:ascii="Arial" w:hAnsi="Arial" w:cs="Arial"/>
        </w:rPr>
      </w:pPr>
    </w:p>
    <w:p w:rsidR="00FC4D24" w:rsidRDefault="00FC4D24" w:rsidP="00F90FE5">
      <w:pPr>
        <w:spacing w:after="0" w:line="240" w:lineRule="auto"/>
        <w:ind w:left="360" w:hanging="360"/>
        <w:rPr>
          <w:rFonts w:ascii="Arial" w:hAnsi="Arial" w:cs="Arial"/>
        </w:rPr>
      </w:pPr>
    </w:p>
    <w:p w:rsidR="00FC4D24" w:rsidRPr="00A52172" w:rsidRDefault="00FC4D24" w:rsidP="00F90FE5">
      <w:pPr>
        <w:spacing w:after="0" w:line="240" w:lineRule="auto"/>
        <w:ind w:left="360" w:hanging="360"/>
        <w:rPr>
          <w:rFonts w:ascii="Arial" w:hAnsi="Arial" w:cs="Arial"/>
          <w:b/>
        </w:rPr>
      </w:pPr>
      <w:r w:rsidRPr="00A52172">
        <w:rPr>
          <w:rFonts w:ascii="Arial" w:hAnsi="Arial" w:cs="Arial"/>
          <w:b/>
        </w:rPr>
        <w:t>17</w:t>
      </w:r>
      <w:r>
        <w:rPr>
          <w:rFonts w:ascii="Arial" w:hAnsi="Arial" w:cs="Arial"/>
          <w:b/>
        </w:rPr>
        <w:t>.</w:t>
      </w:r>
      <w:r>
        <w:rPr>
          <w:rFonts w:ascii="Arial" w:hAnsi="Arial" w:cs="Arial"/>
          <w:b/>
        </w:rPr>
        <w:tab/>
      </w:r>
      <w:r w:rsidRPr="00A52172">
        <w:rPr>
          <w:rFonts w:ascii="Arial" w:hAnsi="Arial" w:cs="Arial"/>
          <w:b/>
        </w:rPr>
        <w:t>What was each of those programs and what was the cost of each?</w:t>
      </w:r>
    </w:p>
    <w:p w:rsidR="00FC4D24" w:rsidRDefault="00FC4D24" w:rsidP="00F90FE5">
      <w:pPr>
        <w:spacing w:after="0" w:line="240" w:lineRule="auto"/>
        <w:ind w:left="360"/>
        <w:rPr>
          <w:rFonts w:ascii="Arial" w:hAnsi="Arial" w:cs="Arial"/>
        </w:rPr>
      </w:pPr>
      <w:r>
        <w:rPr>
          <w:rFonts w:ascii="Arial" w:hAnsi="Arial" w:cs="Arial"/>
        </w:rPr>
        <w:t xml:space="preserve">Public notification </w:t>
      </w:r>
      <w:r w:rsidRPr="00C36775">
        <w:rPr>
          <w:rFonts w:ascii="Arial" w:hAnsi="Arial" w:cs="Arial"/>
          <w:b/>
        </w:rPr>
        <w:t>advertising</w:t>
      </w:r>
      <w:r>
        <w:rPr>
          <w:rFonts w:ascii="Arial" w:hAnsi="Arial" w:cs="Arial"/>
        </w:rPr>
        <w:t xml:space="preserve"> expenditure from 1 January 2009 to 31 March 2010, relating mainly to the Primary Industry Agribusiness Strategy and Hendra Virus Livestock Restrictions; Fisheries Mud Crab Management Plan and Recreational Fishing Possession Limits; </w:t>
      </w:r>
      <w:smartTag w:uri="urn:schemas-microsoft-com:office:smarttags" w:element="State">
        <w:smartTag w:uri="urn:schemas-microsoft-com:office:smarttags" w:element="place">
          <w:r w:rsidRPr="00AF3BBF">
            <w:rPr>
              <w:rFonts w:ascii="Arial" w:hAnsi="Arial" w:cs="Arial"/>
              <w:i/>
            </w:rPr>
            <w:t>Northern Territory</w:t>
          </w:r>
        </w:smartTag>
      </w:smartTag>
      <w:r w:rsidRPr="00AF3BBF">
        <w:rPr>
          <w:rFonts w:ascii="Arial" w:hAnsi="Arial" w:cs="Arial"/>
          <w:i/>
        </w:rPr>
        <w:t xml:space="preserve"> Geothermal Energy Ac</w:t>
      </w:r>
      <w:r>
        <w:rPr>
          <w:rFonts w:ascii="Arial" w:hAnsi="Arial" w:cs="Arial"/>
          <w:i/>
        </w:rPr>
        <w:t>t;</w:t>
      </w:r>
      <w:r>
        <w:rPr>
          <w:rFonts w:ascii="Arial" w:hAnsi="Arial" w:cs="Arial"/>
        </w:rPr>
        <w:t xml:space="preserve"> Mining and Native Title statutory obligations; and Gazettal notices.</w:t>
      </w:r>
    </w:p>
    <w:tbl>
      <w:tblPr>
        <w:tblW w:w="0" w:type="auto"/>
        <w:tblInd w:w="1308" w:type="dxa"/>
        <w:tblLook w:val="01E0"/>
      </w:tblPr>
      <w:tblGrid>
        <w:gridCol w:w="2700"/>
        <w:gridCol w:w="1666"/>
      </w:tblGrid>
      <w:tr w:rsidR="00FC4D24" w:rsidTr="000859D8">
        <w:tc>
          <w:tcPr>
            <w:tcW w:w="2700" w:type="dxa"/>
          </w:tcPr>
          <w:p w:rsidR="00FC4D24" w:rsidRPr="000859D8" w:rsidRDefault="00FC4D24" w:rsidP="000859D8">
            <w:pPr>
              <w:tabs>
                <w:tab w:val="left" w:pos="3969"/>
                <w:tab w:val="left" w:pos="4536"/>
                <w:tab w:val="left" w:pos="9072"/>
              </w:tabs>
              <w:spacing w:after="0" w:line="240" w:lineRule="auto"/>
              <w:rPr>
                <w:rFonts w:ascii="Arial" w:hAnsi="Arial" w:cs="Arial"/>
              </w:rPr>
            </w:pPr>
          </w:p>
          <w:p w:rsidR="00FC4D24" w:rsidRPr="000859D8" w:rsidRDefault="00FC4D24" w:rsidP="000859D8">
            <w:pPr>
              <w:tabs>
                <w:tab w:val="left" w:pos="3969"/>
                <w:tab w:val="left" w:pos="4536"/>
                <w:tab w:val="left" w:pos="9072"/>
              </w:tabs>
              <w:spacing w:after="0" w:line="240" w:lineRule="auto"/>
              <w:rPr>
                <w:rFonts w:ascii="Arial" w:hAnsi="Arial" w:cs="Arial"/>
              </w:rPr>
            </w:pPr>
            <w:r w:rsidRPr="000859D8">
              <w:rPr>
                <w:rFonts w:ascii="Arial" w:hAnsi="Arial" w:cs="Arial"/>
                <w:sz w:val="22"/>
                <w:szCs w:val="22"/>
              </w:rPr>
              <w:t>Gazettal notices</w:t>
            </w:r>
          </w:p>
        </w:tc>
        <w:tc>
          <w:tcPr>
            <w:tcW w:w="1666" w:type="dxa"/>
          </w:tcPr>
          <w:p w:rsidR="00FC4D24" w:rsidRPr="000859D8" w:rsidRDefault="00FC4D24" w:rsidP="000859D8">
            <w:pPr>
              <w:tabs>
                <w:tab w:val="left" w:pos="3969"/>
                <w:tab w:val="left" w:pos="4536"/>
                <w:tab w:val="left" w:pos="9072"/>
              </w:tabs>
              <w:spacing w:after="0" w:line="240" w:lineRule="auto"/>
              <w:jc w:val="right"/>
              <w:rPr>
                <w:rFonts w:ascii="Arial" w:hAnsi="Arial" w:cs="Arial"/>
              </w:rPr>
            </w:pPr>
          </w:p>
          <w:p w:rsidR="00FC4D24" w:rsidRPr="000859D8" w:rsidRDefault="00FC4D24" w:rsidP="000859D8">
            <w:pPr>
              <w:tabs>
                <w:tab w:val="left" w:pos="3969"/>
                <w:tab w:val="left" w:pos="4536"/>
                <w:tab w:val="left" w:pos="9072"/>
              </w:tabs>
              <w:spacing w:after="0" w:line="240" w:lineRule="auto"/>
              <w:jc w:val="right"/>
              <w:rPr>
                <w:rFonts w:ascii="Arial" w:hAnsi="Arial" w:cs="Arial"/>
              </w:rPr>
            </w:pPr>
            <w:r w:rsidRPr="000859D8">
              <w:rPr>
                <w:rFonts w:ascii="Arial" w:hAnsi="Arial" w:cs="Arial"/>
                <w:sz w:val="22"/>
                <w:szCs w:val="22"/>
              </w:rPr>
              <w:t>$</w:t>
            </w:r>
            <w:r>
              <w:rPr>
                <w:rFonts w:ascii="Arial" w:hAnsi="Arial" w:cs="Arial"/>
                <w:sz w:val="22"/>
                <w:szCs w:val="22"/>
              </w:rPr>
              <w:t>11 113</w:t>
            </w:r>
          </w:p>
        </w:tc>
      </w:tr>
      <w:tr w:rsidR="00FC4D24" w:rsidTr="000859D8">
        <w:tc>
          <w:tcPr>
            <w:tcW w:w="2700" w:type="dxa"/>
          </w:tcPr>
          <w:p w:rsidR="00FC4D24" w:rsidRPr="000859D8" w:rsidRDefault="00FC4D24" w:rsidP="000859D8">
            <w:pPr>
              <w:tabs>
                <w:tab w:val="left" w:pos="3969"/>
                <w:tab w:val="left" w:pos="4536"/>
                <w:tab w:val="left" w:pos="9072"/>
              </w:tabs>
              <w:spacing w:after="0" w:line="240" w:lineRule="auto"/>
              <w:rPr>
                <w:rFonts w:ascii="Arial" w:hAnsi="Arial" w:cs="Arial"/>
              </w:rPr>
            </w:pPr>
            <w:r w:rsidRPr="000859D8">
              <w:rPr>
                <w:rFonts w:ascii="Arial" w:hAnsi="Arial" w:cs="Arial"/>
                <w:sz w:val="22"/>
                <w:szCs w:val="22"/>
              </w:rPr>
              <w:t>Corporate</w:t>
            </w:r>
          </w:p>
        </w:tc>
        <w:tc>
          <w:tcPr>
            <w:tcW w:w="1666" w:type="dxa"/>
          </w:tcPr>
          <w:p w:rsidR="00FC4D24" w:rsidRPr="000859D8" w:rsidRDefault="00FC4D24" w:rsidP="000859D8">
            <w:pPr>
              <w:tabs>
                <w:tab w:val="left" w:pos="3969"/>
                <w:tab w:val="left" w:pos="4536"/>
                <w:tab w:val="left" w:pos="9072"/>
              </w:tabs>
              <w:spacing w:after="0" w:line="240" w:lineRule="auto"/>
              <w:jc w:val="right"/>
              <w:rPr>
                <w:rFonts w:ascii="Arial" w:hAnsi="Arial" w:cs="Arial"/>
              </w:rPr>
            </w:pPr>
            <w:r w:rsidRPr="000859D8">
              <w:rPr>
                <w:rFonts w:ascii="Arial" w:hAnsi="Arial" w:cs="Arial"/>
                <w:sz w:val="22"/>
                <w:szCs w:val="22"/>
              </w:rPr>
              <w:t>$</w:t>
            </w:r>
            <w:r>
              <w:rPr>
                <w:rFonts w:ascii="Arial" w:hAnsi="Arial" w:cs="Arial"/>
                <w:sz w:val="22"/>
                <w:szCs w:val="22"/>
              </w:rPr>
              <w:t>5462</w:t>
            </w:r>
          </w:p>
        </w:tc>
      </w:tr>
      <w:tr w:rsidR="00FC4D24" w:rsidTr="000859D8">
        <w:tc>
          <w:tcPr>
            <w:tcW w:w="2700" w:type="dxa"/>
          </w:tcPr>
          <w:p w:rsidR="00FC4D24" w:rsidRPr="000859D8" w:rsidRDefault="00FC4D24" w:rsidP="000859D8">
            <w:pPr>
              <w:tabs>
                <w:tab w:val="left" w:pos="3969"/>
                <w:tab w:val="left" w:pos="4536"/>
                <w:tab w:val="left" w:pos="9072"/>
              </w:tabs>
              <w:spacing w:after="0" w:line="240" w:lineRule="auto"/>
              <w:rPr>
                <w:rFonts w:ascii="Arial" w:hAnsi="Arial" w:cs="Arial"/>
              </w:rPr>
            </w:pPr>
            <w:r w:rsidRPr="000859D8">
              <w:rPr>
                <w:rFonts w:ascii="Arial" w:hAnsi="Arial" w:cs="Arial"/>
                <w:sz w:val="22"/>
                <w:szCs w:val="22"/>
              </w:rPr>
              <w:t>Primary Industry</w:t>
            </w:r>
          </w:p>
        </w:tc>
        <w:tc>
          <w:tcPr>
            <w:tcW w:w="1666" w:type="dxa"/>
          </w:tcPr>
          <w:p w:rsidR="00FC4D24" w:rsidRPr="000859D8" w:rsidRDefault="00FC4D24" w:rsidP="000859D8">
            <w:pPr>
              <w:tabs>
                <w:tab w:val="left" w:pos="3969"/>
                <w:tab w:val="left" w:pos="4536"/>
                <w:tab w:val="left" w:pos="9072"/>
              </w:tabs>
              <w:spacing w:after="0" w:line="240" w:lineRule="auto"/>
              <w:jc w:val="right"/>
              <w:rPr>
                <w:rFonts w:ascii="Arial" w:hAnsi="Arial" w:cs="Arial"/>
              </w:rPr>
            </w:pPr>
            <w:r w:rsidRPr="000859D8">
              <w:rPr>
                <w:rFonts w:ascii="Arial" w:hAnsi="Arial" w:cs="Arial"/>
                <w:sz w:val="22"/>
                <w:szCs w:val="22"/>
              </w:rPr>
              <w:t>$</w:t>
            </w:r>
            <w:r>
              <w:rPr>
                <w:rFonts w:ascii="Arial" w:hAnsi="Arial" w:cs="Arial"/>
                <w:sz w:val="22"/>
                <w:szCs w:val="22"/>
              </w:rPr>
              <w:t>7427</w:t>
            </w:r>
          </w:p>
        </w:tc>
      </w:tr>
      <w:tr w:rsidR="00FC4D24" w:rsidTr="000859D8">
        <w:tc>
          <w:tcPr>
            <w:tcW w:w="2700" w:type="dxa"/>
          </w:tcPr>
          <w:p w:rsidR="00FC4D24" w:rsidRPr="000859D8" w:rsidRDefault="00FC4D24" w:rsidP="000859D8">
            <w:pPr>
              <w:tabs>
                <w:tab w:val="left" w:pos="3969"/>
                <w:tab w:val="left" w:pos="4536"/>
                <w:tab w:val="left" w:pos="9072"/>
              </w:tabs>
              <w:spacing w:after="0" w:line="240" w:lineRule="auto"/>
              <w:rPr>
                <w:rFonts w:ascii="Arial" w:hAnsi="Arial" w:cs="Arial"/>
              </w:rPr>
            </w:pPr>
            <w:r w:rsidRPr="000859D8">
              <w:rPr>
                <w:rFonts w:ascii="Arial" w:hAnsi="Arial" w:cs="Arial"/>
                <w:sz w:val="22"/>
                <w:szCs w:val="22"/>
              </w:rPr>
              <w:t>Fisheries</w:t>
            </w:r>
          </w:p>
        </w:tc>
        <w:tc>
          <w:tcPr>
            <w:tcW w:w="1666" w:type="dxa"/>
          </w:tcPr>
          <w:p w:rsidR="00FC4D24" w:rsidRPr="000859D8" w:rsidRDefault="00FC4D24" w:rsidP="000859D8">
            <w:pPr>
              <w:tabs>
                <w:tab w:val="left" w:pos="3969"/>
                <w:tab w:val="left" w:pos="4536"/>
                <w:tab w:val="left" w:pos="9072"/>
              </w:tabs>
              <w:spacing w:after="0" w:line="240" w:lineRule="auto"/>
              <w:ind w:left="-42"/>
              <w:jc w:val="right"/>
              <w:rPr>
                <w:rFonts w:ascii="Arial" w:hAnsi="Arial" w:cs="Arial"/>
              </w:rPr>
            </w:pPr>
            <w:r w:rsidRPr="000859D8">
              <w:rPr>
                <w:rFonts w:ascii="Arial" w:hAnsi="Arial" w:cs="Arial"/>
                <w:sz w:val="22"/>
                <w:szCs w:val="22"/>
              </w:rPr>
              <w:t>$</w:t>
            </w:r>
            <w:r>
              <w:rPr>
                <w:rFonts w:ascii="Arial" w:hAnsi="Arial" w:cs="Arial"/>
                <w:sz w:val="22"/>
                <w:szCs w:val="22"/>
              </w:rPr>
              <w:t>25 710</w:t>
            </w:r>
          </w:p>
        </w:tc>
      </w:tr>
      <w:tr w:rsidR="00FC4D24" w:rsidTr="000859D8">
        <w:tc>
          <w:tcPr>
            <w:tcW w:w="2700" w:type="dxa"/>
            <w:tcBorders>
              <w:bottom w:val="single" w:sz="4" w:space="0" w:color="auto"/>
            </w:tcBorders>
          </w:tcPr>
          <w:p w:rsidR="00FC4D24" w:rsidRPr="000859D8" w:rsidRDefault="00FC4D24" w:rsidP="000859D8">
            <w:pPr>
              <w:tabs>
                <w:tab w:val="left" w:pos="3969"/>
                <w:tab w:val="left" w:pos="4536"/>
                <w:tab w:val="left" w:pos="9072"/>
              </w:tabs>
              <w:spacing w:after="0" w:line="240" w:lineRule="auto"/>
              <w:rPr>
                <w:rFonts w:ascii="Arial" w:hAnsi="Arial" w:cs="Arial"/>
              </w:rPr>
            </w:pPr>
            <w:r w:rsidRPr="000859D8">
              <w:rPr>
                <w:rFonts w:ascii="Arial" w:hAnsi="Arial" w:cs="Arial"/>
                <w:sz w:val="22"/>
                <w:szCs w:val="22"/>
              </w:rPr>
              <w:t>Minerals and Energy</w:t>
            </w:r>
          </w:p>
        </w:tc>
        <w:tc>
          <w:tcPr>
            <w:tcW w:w="1666" w:type="dxa"/>
            <w:tcBorders>
              <w:bottom w:val="single" w:sz="4" w:space="0" w:color="auto"/>
            </w:tcBorders>
          </w:tcPr>
          <w:p w:rsidR="00FC4D24" w:rsidRPr="000859D8" w:rsidRDefault="00FC4D24" w:rsidP="000859D8">
            <w:pPr>
              <w:tabs>
                <w:tab w:val="left" w:pos="3969"/>
                <w:tab w:val="left" w:pos="4536"/>
                <w:tab w:val="left" w:pos="9072"/>
              </w:tabs>
              <w:spacing w:after="0" w:line="240" w:lineRule="auto"/>
              <w:jc w:val="right"/>
              <w:rPr>
                <w:rFonts w:ascii="Arial" w:hAnsi="Arial" w:cs="Arial"/>
              </w:rPr>
            </w:pPr>
            <w:r w:rsidRPr="000859D8">
              <w:rPr>
                <w:rFonts w:ascii="Arial" w:hAnsi="Arial" w:cs="Arial"/>
                <w:sz w:val="22"/>
                <w:szCs w:val="22"/>
              </w:rPr>
              <w:t>$</w:t>
            </w:r>
            <w:r>
              <w:rPr>
                <w:rFonts w:ascii="Arial" w:hAnsi="Arial" w:cs="Arial"/>
                <w:sz w:val="22"/>
                <w:szCs w:val="22"/>
              </w:rPr>
              <w:t>290 840</w:t>
            </w:r>
          </w:p>
        </w:tc>
      </w:tr>
      <w:tr w:rsidR="00FC4D24" w:rsidTr="000859D8">
        <w:trPr>
          <w:trHeight w:val="380"/>
        </w:trPr>
        <w:tc>
          <w:tcPr>
            <w:tcW w:w="2700" w:type="dxa"/>
            <w:tcBorders>
              <w:top w:val="single" w:sz="4" w:space="0" w:color="auto"/>
              <w:bottom w:val="single" w:sz="4" w:space="0" w:color="auto"/>
            </w:tcBorders>
            <w:vAlign w:val="center"/>
          </w:tcPr>
          <w:p w:rsidR="00FC4D24" w:rsidRPr="000859D8" w:rsidRDefault="00FC4D24" w:rsidP="000859D8">
            <w:pPr>
              <w:tabs>
                <w:tab w:val="left" w:pos="3969"/>
                <w:tab w:val="left" w:pos="4536"/>
                <w:tab w:val="left" w:pos="9072"/>
              </w:tabs>
              <w:spacing w:after="0" w:line="240" w:lineRule="auto"/>
              <w:rPr>
                <w:rFonts w:ascii="Arial" w:hAnsi="Arial" w:cs="Arial"/>
              </w:rPr>
            </w:pPr>
            <w:r w:rsidRPr="000859D8">
              <w:rPr>
                <w:rFonts w:ascii="Arial" w:hAnsi="Arial" w:cs="Arial"/>
                <w:b/>
                <w:sz w:val="22"/>
                <w:szCs w:val="22"/>
              </w:rPr>
              <w:t>Total</w:t>
            </w:r>
          </w:p>
        </w:tc>
        <w:tc>
          <w:tcPr>
            <w:tcW w:w="1666" w:type="dxa"/>
            <w:tcBorders>
              <w:top w:val="single" w:sz="4" w:space="0" w:color="auto"/>
              <w:bottom w:val="single" w:sz="4" w:space="0" w:color="auto"/>
            </w:tcBorders>
            <w:vAlign w:val="center"/>
          </w:tcPr>
          <w:p w:rsidR="00FC4D24" w:rsidRPr="000859D8" w:rsidRDefault="00FC4D24" w:rsidP="000859D8">
            <w:pPr>
              <w:tabs>
                <w:tab w:val="left" w:pos="3969"/>
                <w:tab w:val="left" w:pos="4536"/>
                <w:tab w:val="left" w:pos="9072"/>
              </w:tabs>
              <w:spacing w:after="0" w:line="240" w:lineRule="auto"/>
              <w:jc w:val="right"/>
              <w:rPr>
                <w:rFonts w:ascii="Arial" w:hAnsi="Arial" w:cs="Arial"/>
              </w:rPr>
            </w:pPr>
            <w:r w:rsidRPr="000859D8">
              <w:rPr>
                <w:rFonts w:ascii="Arial" w:hAnsi="Arial" w:cs="Arial"/>
                <w:b/>
                <w:sz w:val="22"/>
                <w:szCs w:val="22"/>
              </w:rPr>
              <w:t>$</w:t>
            </w:r>
            <w:r>
              <w:rPr>
                <w:rFonts w:ascii="Arial" w:hAnsi="Arial" w:cs="Arial"/>
                <w:b/>
                <w:sz w:val="22"/>
                <w:szCs w:val="22"/>
              </w:rPr>
              <w:t>340 552</w:t>
            </w:r>
          </w:p>
        </w:tc>
      </w:tr>
    </w:tbl>
    <w:p w:rsidR="00FC4D24" w:rsidRDefault="00FC4D24" w:rsidP="00F90FE5">
      <w:pPr>
        <w:tabs>
          <w:tab w:val="left" w:pos="3969"/>
          <w:tab w:val="left" w:pos="4536"/>
          <w:tab w:val="left" w:pos="9072"/>
        </w:tabs>
        <w:spacing w:after="0" w:line="240" w:lineRule="auto"/>
        <w:rPr>
          <w:rFonts w:ascii="Arial" w:hAnsi="Arial" w:cs="Arial"/>
        </w:rPr>
      </w:pPr>
    </w:p>
    <w:p w:rsidR="00FC4D24" w:rsidRDefault="00FC4D24" w:rsidP="00F90FE5">
      <w:pPr>
        <w:tabs>
          <w:tab w:val="left" w:pos="3969"/>
          <w:tab w:val="left" w:pos="4536"/>
          <w:tab w:val="left" w:pos="5700"/>
          <w:tab w:val="left" w:pos="9072"/>
        </w:tabs>
        <w:spacing w:after="0" w:line="240" w:lineRule="auto"/>
        <w:ind w:left="360"/>
        <w:rPr>
          <w:rFonts w:ascii="Arial" w:hAnsi="Arial" w:cs="Arial"/>
        </w:rPr>
      </w:pPr>
      <w:r w:rsidRPr="00C36775">
        <w:rPr>
          <w:rFonts w:ascii="Arial" w:hAnsi="Arial" w:cs="Arial"/>
          <w:b/>
        </w:rPr>
        <w:t>Marketing and promotion</w:t>
      </w:r>
      <w:r>
        <w:rPr>
          <w:rFonts w:ascii="Arial" w:hAnsi="Arial" w:cs="Arial"/>
        </w:rPr>
        <w:t xml:space="preserve"> expenditure and major programs from 1 January 2009 to 31 March 2010.  Expenditure </w:t>
      </w:r>
      <w:r w:rsidRPr="005E3082">
        <w:rPr>
          <w:rFonts w:ascii="Arial" w:hAnsi="Arial" w:cs="Arial"/>
        </w:rPr>
        <w:t xml:space="preserve">relates </w:t>
      </w:r>
      <w:r>
        <w:rPr>
          <w:rFonts w:ascii="Arial" w:hAnsi="Arial" w:cs="Arial"/>
        </w:rPr>
        <w:t xml:space="preserve">to promotion of the </w:t>
      </w:r>
      <w:smartTag w:uri="urn:schemas-microsoft-com:office:smarttags" w:element="State">
        <w:smartTag w:uri="urn:schemas-microsoft-com:office:smarttags" w:element="place">
          <w:r>
            <w:rPr>
              <w:rFonts w:ascii="Arial" w:hAnsi="Arial" w:cs="Arial"/>
            </w:rPr>
            <w:t>Northern Territory</w:t>
          </w:r>
        </w:smartTag>
      </w:smartTag>
      <w:r>
        <w:rPr>
          <w:rFonts w:ascii="Arial" w:hAnsi="Arial" w:cs="Arial"/>
        </w:rPr>
        <w:t xml:space="preserve"> and DoR, and includes advertising, displays, marketing materials and promotional items.</w:t>
      </w:r>
    </w:p>
    <w:tbl>
      <w:tblPr>
        <w:tblpPr w:leftFromText="180" w:rightFromText="180" w:vertAnchor="text" w:tblpX="144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00"/>
        <w:gridCol w:w="1500"/>
      </w:tblGrid>
      <w:tr w:rsidR="00FC4D24" w:rsidRPr="00AF3BBF" w:rsidTr="00B83D62">
        <w:trPr>
          <w:trHeight w:val="360"/>
        </w:trPr>
        <w:tc>
          <w:tcPr>
            <w:tcW w:w="4500" w:type="dxa"/>
            <w:tcBorders>
              <w:top w:val="nil"/>
              <w:left w:val="nil"/>
              <w:bottom w:val="nil"/>
              <w:right w:val="nil"/>
            </w:tcBorders>
            <w:vAlign w:val="center"/>
          </w:tcPr>
          <w:p w:rsidR="00FC4D24" w:rsidRPr="000859D8" w:rsidRDefault="00FC4D24" w:rsidP="00E51E45">
            <w:pPr>
              <w:tabs>
                <w:tab w:val="left" w:pos="5700"/>
                <w:tab w:val="left" w:pos="9072"/>
              </w:tabs>
              <w:spacing w:after="0" w:line="240" w:lineRule="auto"/>
              <w:rPr>
                <w:rFonts w:ascii="Arial" w:hAnsi="Arial" w:cs="Arial"/>
              </w:rPr>
            </w:pPr>
            <w:r w:rsidRPr="000859D8">
              <w:rPr>
                <w:rFonts w:ascii="Arial" w:hAnsi="Arial" w:cs="Arial"/>
                <w:b/>
                <w:sz w:val="22"/>
                <w:szCs w:val="22"/>
              </w:rPr>
              <w:t>Corporate Total</w:t>
            </w:r>
          </w:p>
        </w:tc>
        <w:tc>
          <w:tcPr>
            <w:tcW w:w="1500" w:type="dxa"/>
            <w:tcBorders>
              <w:top w:val="nil"/>
              <w:left w:val="nil"/>
              <w:bottom w:val="nil"/>
              <w:right w:val="nil"/>
            </w:tcBorders>
            <w:vAlign w:val="center"/>
          </w:tcPr>
          <w:p w:rsidR="00FC4D24" w:rsidRPr="000859D8" w:rsidRDefault="00FC4D24" w:rsidP="00E51E45">
            <w:pPr>
              <w:tabs>
                <w:tab w:val="left" w:pos="5700"/>
                <w:tab w:val="left" w:pos="9072"/>
              </w:tabs>
              <w:spacing w:after="0" w:line="240" w:lineRule="auto"/>
              <w:jc w:val="right"/>
              <w:rPr>
                <w:rFonts w:ascii="Arial" w:hAnsi="Arial" w:cs="Arial"/>
              </w:rPr>
            </w:pPr>
            <w:r w:rsidRPr="000859D8">
              <w:rPr>
                <w:rFonts w:ascii="Arial" w:hAnsi="Arial" w:cs="Arial"/>
                <w:b/>
                <w:sz w:val="22"/>
                <w:szCs w:val="22"/>
              </w:rPr>
              <w:t>$</w:t>
            </w:r>
            <w:r>
              <w:rPr>
                <w:rFonts w:ascii="Arial" w:hAnsi="Arial" w:cs="Arial"/>
                <w:b/>
                <w:sz w:val="22"/>
                <w:szCs w:val="22"/>
              </w:rPr>
              <w:t>76 607</w:t>
            </w:r>
          </w:p>
        </w:tc>
      </w:tr>
      <w:tr w:rsidR="00FC4D24" w:rsidRPr="00AF3BBF" w:rsidTr="00E51E45">
        <w:tc>
          <w:tcPr>
            <w:tcW w:w="4500" w:type="dxa"/>
            <w:tcBorders>
              <w:top w:val="nil"/>
              <w:left w:val="nil"/>
              <w:bottom w:val="nil"/>
              <w:right w:val="nil"/>
            </w:tcBorders>
          </w:tcPr>
          <w:p w:rsidR="00FC4D24" w:rsidRPr="000859D8" w:rsidRDefault="00FC4D24" w:rsidP="00E51E45">
            <w:pPr>
              <w:tabs>
                <w:tab w:val="left" w:pos="5700"/>
                <w:tab w:val="left" w:pos="9072"/>
              </w:tabs>
              <w:spacing w:after="0" w:line="240" w:lineRule="auto"/>
              <w:rPr>
                <w:rFonts w:ascii="Arial" w:hAnsi="Arial" w:cs="Arial"/>
              </w:rPr>
            </w:pPr>
            <w:r w:rsidRPr="000859D8">
              <w:rPr>
                <w:rFonts w:ascii="Arial" w:hAnsi="Arial" w:cs="Arial"/>
                <w:sz w:val="22"/>
                <w:szCs w:val="22"/>
              </w:rPr>
              <w:t>Show circuit display</w:t>
            </w:r>
          </w:p>
        </w:tc>
        <w:tc>
          <w:tcPr>
            <w:tcW w:w="1500" w:type="dxa"/>
            <w:tcBorders>
              <w:top w:val="nil"/>
              <w:left w:val="nil"/>
              <w:bottom w:val="nil"/>
              <w:right w:val="nil"/>
            </w:tcBorders>
          </w:tcPr>
          <w:p w:rsidR="00FC4D24" w:rsidRPr="000859D8" w:rsidRDefault="00FC4D24" w:rsidP="00E51E45">
            <w:pPr>
              <w:tabs>
                <w:tab w:val="left" w:pos="5700"/>
                <w:tab w:val="left" w:pos="9072"/>
              </w:tabs>
              <w:spacing w:after="0" w:line="240" w:lineRule="auto"/>
              <w:jc w:val="right"/>
              <w:rPr>
                <w:rFonts w:ascii="Arial" w:hAnsi="Arial" w:cs="Arial"/>
              </w:rPr>
            </w:pPr>
            <w:r w:rsidRPr="000859D8">
              <w:rPr>
                <w:rFonts w:ascii="Arial" w:hAnsi="Arial" w:cs="Arial"/>
                <w:sz w:val="22"/>
                <w:szCs w:val="22"/>
              </w:rPr>
              <w:t>$</w:t>
            </w:r>
            <w:r>
              <w:rPr>
                <w:rFonts w:ascii="Arial" w:hAnsi="Arial" w:cs="Arial"/>
                <w:sz w:val="22"/>
                <w:szCs w:val="22"/>
              </w:rPr>
              <w:t>33 640</w:t>
            </w:r>
          </w:p>
        </w:tc>
      </w:tr>
      <w:tr w:rsidR="00FC4D24" w:rsidRPr="00AF3BBF" w:rsidTr="00E51E45">
        <w:tc>
          <w:tcPr>
            <w:tcW w:w="4500" w:type="dxa"/>
            <w:tcBorders>
              <w:top w:val="nil"/>
              <w:left w:val="nil"/>
              <w:bottom w:val="nil"/>
              <w:right w:val="nil"/>
            </w:tcBorders>
          </w:tcPr>
          <w:p w:rsidR="00FC4D24" w:rsidRPr="000859D8" w:rsidRDefault="00FC4D24" w:rsidP="00E51E45">
            <w:pPr>
              <w:tabs>
                <w:tab w:val="left" w:pos="9072"/>
              </w:tabs>
              <w:spacing w:after="0" w:line="240" w:lineRule="auto"/>
              <w:rPr>
                <w:rFonts w:ascii="Arial" w:hAnsi="Arial" w:cs="Arial"/>
              </w:rPr>
            </w:pPr>
            <w:r w:rsidRPr="000859D8">
              <w:rPr>
                <w:rFonts w:ascii="Arial" w:hAnsi="Arial" w:cs="Arial"/>
                <w:sz w:val="22"/>
                <w:szCs w:val="22"/>
              </w:rPr>
              <w:t>White Pages listing</w:t>
            </w:r>
          </w:p>
        </w:tc>
        <w:tc>
          <w:tcPr>
            <w:tcW w:w="1500" w:type="dxa"/>
            <w:tcBorders>
              <w:top w:val="nil"/>
              <w:left w:val="nil"/>
              <w:bottom w:val="nil"/>
              <w:right w:val="nil"/>
            </w:tcBorders>
          </w:tcPr>
          <w:p w:rsidR="00FC4D24" w:rsidRPr="000859D8" w:rsidRDefault="00FC4D24" w:rsidP="00E51E45">
            <w:pPr>
              <w:tabs>
                <w:tab w:val="left" w:pos="5700"/>
                <w:tab w:val="left" w:pos="9072"/>
              </w:tabs>
              <w:spacing w:after="0" w:line="240" w:lineRule="auto"/>
              <w:jc w:val="right"/>
              <w:rPr>
                <w:rFonts w:ascii="Arial" w:hAnsi="Arial" w:cs="Arial"/>
              </w:rPr>
            </w:pPr>
            <w:r w:rsidRPr="000859D8">
              <w:rPr>
                <w:rFonts w:ascii="Arial" w:hAnsi="Arial" w:cs="Arial"/>
                <w:sz w:val="22"/>
                <w:szCs w:val="22"/>
              </w:rPr>
              <w:t>$</w:t>
            </w:r>
            <w:r>
              <w:rPr>
                <w:rFonts w:ascii="Arial" w:hAnsi="Arial" w:cs="Arial"/>
                <w:sz w:val="22"/>
                <w:szCs w:val="22"/>
              </w:rPr>
              <w:t>9169</w:t>
            </w:r>
          </w:p>
        </w:tc>
      </w:tr>
      <w:tr w:rsidR="00FC4D24" w:rsidRPr="00AF3BBF" w:rsidTr="00E51E45">
        <w:tc>
          <w:tcPr>
            <w:tcW w:w="4500" w:type="dxa"/>
            <w:tcBorders>
              <w:top w:val="nil"/>
              <w:left w:val="nil"/>
              <w:bottom w:val="nil"/>
              <w:right w:val="nil"/>
            </w:tcBorders>
          </w:tcPr>
          <w:p w:rsidR="00FC4D24" w:rsidRPr="00E51E45" w:rsidRDefault="00FC4D24" w:rsidP="00E51E45">
            <w:pPr>
              <w:tabs>
                <w:tab w:val="left" w:pos="5700"/>
                <w:tab w:val="left" w:pos="9072"/>
              </w:tabs>
              <w:spacing w:after="0" w:line="240" w:lineRule="auto"/>
              <w:rPr>
                <w:rFonts w:ascii="Arial" w:hAnsi="Arial" w:cs="Arial"/>
              </w:rPr>
            </w:pPr>
            <w:r w:rsidRPr="00E51E45">
              <w:rPr>
                <w:rFonts w:ascii="Arial" w:hAnsi="Arial" w:cs="Arial"/>
                <w:sz w:val="22"/>
                <w:szCs w:val="22"/>
              </w:rPr>
              <w:t>Promotional photographs</w:t>
            </w:r>
          </w:p>
        </w:tc>
        <w:tc>
          <w:tcPr>
            <w:tcW w:w="1500" w:type="dxa"/>
            <w:tcBorders>
              <w:top w:val="nil"/>
              <w:left w:val="nil"/>
              <w:bottom w:val="nil"/>
              <w:right w:val="nil"/>
            </w:tcBorders>
          </w:tcPr>
          <w:p w:rsidR="00FC4D24" w:rsidRPr="000859D8" w:rsidRDefault="00FC4D24" w:rsidP="00E51E45">
            <w:pPr>
              <w:tabs>
                <w:tab w:val="left" w:pos="5700"/>
                <w:tab w:val="left" w:pos="9072"/>
              </w:tabs>
              <w:spacing w:after="0" w:line="240" w:lineRule="auto"/>
              <w:jc w:val="right"/>
              <w:rPr>
                <w:rFonts w:ascii="Arial" w:hAnsi="Arial" w:cs="Arial"/>
              </w:rPr>
            </w:pPr>
            <w:r w:rsidRPr="000859D8">
              <w:rPr>
                <w:rFonts w:ascii="Arial" w:hAnsi="Arial" w:cs="Arial"/>
                <w:sz w:val="22"/>
                <w:szCs w:val="22"/>
              </w:rPr>
              <w:t>$</w:t>
            </w:r>
            <w:r>
              <w:rPr>
                <w:rFonts w:ascii="Arial" w:hAnsi="Arial" w:cs="Arial"/>
                <w:sz w:val="22"/>
                <w:szCs w:val="22"/>
              </w:rPr>
              <w:t>15 598</w:t>
            </w:r>
          </w:p>
        </w:tc>
      </w:tr>
      <w:tr w:rsidR="00FC4D24" w:rsidRPr="00AF3BBF" w:rsidTr="00B83D62">
        <w:trPr>
          <w:trHeight w:val="320"/>
        </w:trPr>
        <w:tc>
          <w:tcPr>
            <w:tcW w:w="4500" w:type="dxa"/>
            <w:tcBorders>
              <w:top w:val="nil"/>
              <w:left w:val="nil"/>
              <w:bottom w:val="nil"/>
              <w:right w:val="nil"/>
            </w:tcBorders>
            <w:vAlign w:val="center"/>
          </w:tcPr>
          <w:p w:rsidR="00FC4D24" w:rsidRPr="000859D8" w:rsidRDefault="00FC4D24" w:rsidP="00E51E45">
            <w:pPr>
              <w:tabs>
                <w:tab w:val="left" w:pos="5700"/>
                <w:tab w:val="left" w:pos="9072"/>
              </w:tabs>
              <w:spacing w:after="0" w:line="240" w:lineRule="auto"/>
              <w:rPr>
                <w:rFonts w:ascii="Arial" w:hAnsi="Arial" w:cs="Arial"/>
              </w:rPr>
            </w:pPr>
            <w:r w:rsidRPr="000859D8">
              <w:rPr>
                <w:rFonts w:ascii="Arial" w:hAnsi="Arial" w:cs="Arial"/>
                <w:b/>
                <w:sz w:val="22"/>
                <w:szCs w:val="22"/>
              </w:rPr>
              <w:t>Primary Industry Total</w:t>
            </w:r>
          </w:p>
        </w:tc>
        <w:tc>
          <w:tcPr>
            <w:tcW w:w="1500" w:type="dxa"/>
            <w:tcBorders>
              <w:top w:val="nil"/>
              <w:left w:val="nil"/>
              <w:bottom w:val="nil"/>
              <w:right w:val="nil"/>
            </w:tcBorders>
            <w:vAlign w:val="center"/>
          </w:tcPr>
          <w:p w:rsidR="00FC4D24" w:rsidRPr="000859D8" w:rsidRDefault="00FC4D24" w:rsidP="00E51E45">
            <w:pPr>
              <w:tabs>
                <w:tab w:val="left" w:pos="5700"/>
                <w:tab w:val="left" w:pos="9072"/>
              </w:tabs>
              <w:spacing w:after="0" w:line="240" w:lineRule="auto"/>
              <w:jc w:val="right"/>
              <w:rPr>
                <w:rFonts w:ascii="Arial" w:hAnsi="Arial" w:cs="Arial"/>
              </w:rPr>
            </w:pPr>
            <w:r w:rsidRPr="000859D8">
              <w:rPr>
                <w:rFonts w:ascii="Arial" w:hAnsi="Arial" w:cs="Arial"/>
                <w:b/>
                <w:sz w:val="22"/>
                <w:szCs w:val="22"/>
              </w:rPr>
              <w:t>$</w:t>
            </w:r>
            <w:r>
              <w:rPr>
                <w:rFonts w:ascii="Arial" w:hAnsi="Arial" w:cs="Arial"/>
                <w:b/>
                <w:sz w:val="22"/>
                <w:szCs w:val="22"/>
              </w:rPr>
              <w:t>23 166</w:t>
            </w:r>
          </w:p>
        </w:tc>
      </w:tr>
      <w:tr w:rsidR="00FC4D24" w:rsidRPr="00AF3BBF" w:rsidTr="00E51E45">
        <w:tc>
          <w:tcPr>
            <w:tcW w:w="4500" w:type="dxa"/>
            <w:tcBorders>
              <w:top w:val="nil"/>
              <w:left w:val="nil"/>
              <w:bottom w:val="nil"/>
              <w:right w:val="nil"/>
            </w:tcBorders>
          </w:tcPr>
          <w:p w:rsidR="00FC4D24" w:rsidRPr="000859D8" w:rsidRDefault="00FC4D24" w:rsidP="00E51E45">
            <w:pPr>
              <w:tabs>
                <w:tab w:val="left" w:pos="5700"/>
                <w:tab w:val="left" w:pos="9072"/>
              </w:tabs>
              <w:spacing w:after="0" w:line="240" w:lineRule="auto"/>
              <w:rPr>
                <w:rFonts w:ascii="Arial" w:hAnsi="Arial" w:cs="Arial"/>
              </w:rPr>
            </w:pPr>
            <w:r w:rsidRPr="000859D8">
              <w:rPr>
                <w:rFonts w:ascii="Arial" w:hAnsi="Arial" w:cs="Arial"/>
                <w:sz w:val="22"/>
                <w:szCs w:val="22"/>
              </w:rPr>
              <w:t>Katherine Research Station Open Day</w:t>
            </w:r>
          </w:p>
        </w:tc>
        <w:tc>
          <w:tcPr>
            <w:tcW w:w="1500" w:type="dxa"/>
            <w:tcBorders>
              <w:top w:val="nil"/>
              <w:left w:val="nil"/>
              <w:bottom w:val="nil"/>
              <w:right w:val="nil"/>
            </w:tcBorders>
          </w:tcPr>
          <w:p w:rsidR="00FC4D24" w:rsidRPr="000859D8" w:rsidRDefault="00FC4D24" w:rsidP="00E51E45">
            <w:pPr>
              <w:tabs>
                <w:tab w:val="left" w:pos="5700"/>
                <w:tab w:val="left" w:pos="9072"/>
              </w:tabs>
              <w:spacing w:after="0" w:line="240" w:lineRule="auto"/>
              <w:jc w:val="right"/>
              <w:rPr>
                <w:rFonts w:ascii="Arial" w:hAnsi="Arial" w:cs="Arial"/>
              </w:rPr>
            </w:pPr>
            <w:r w:rsidRPr="000859D8">
              <w:rPr>
                <w:rFonts w:ascii="Arial" w:hAnsi="Arial" w:cs="Arial"/>
                <w:sz w:val="22"/>
                <w:szCs w:val="22"/>
              </w:rPr>
              <w:t>$</w:t>
            </w:r>
            <w:r>
              <w:rPr>
                <w:rFonts w:ascii="Arial" w:hAnsi="Arial" w:cs="Arial"/>
                <w:sz w:val="22"/>
                <w:szCs w:val="22"/>
              </w:rPr>
              <w:t>10 483</w:t>
            </w:r>
          </w:p>
        </w:tc>
      </w:tr>
      <w:tr w:rsidR="00FC4D24" w:rsidRPr="00AF3BBF" w:rsidTr="00E51E45">
        <w:tc>
          <w:tcPr>
            <w:tcW w:w="4500" w:type="dxa"/>
            <w:tcBorders>
              <w:top w:val="nil"/>
              <w:left w:val="nil"/>
              <w:bottom w:val="nil"/>
              <w:right w:val="nil"/>
            </w:tcBorders>
          </w:tcPr>
          <w:p w:rsidR="00FC4D24" w:rsidRPr="000859D8" w:rsidRDefault="00FC4D24" w:rsidP="00E51E45">
            <w:pPr>
              <w:tabs>
                <w:tab w:val="left" w:pos="5700"/>
                <w:tab w:val="left" w:pos="9072"/>
              </w:tabs>
              <w:spacing w:after="0" w:line="240" w:lineRule="auto"/>
              <w:rPr>
                <w:rFonts w:ascii="Arial" w:hAnsi="Arial" w:cs="Arial"/>
              </w:rPr>
            </w:pPr>
            <w:r w:rsidRPr="000859D8">
              <w:rPr>
                <w:rFonts w:ascii="Arial" w:hAnsi="Arial" w:cs="Arial"/>
                <w:sz w:val="22"/>
                <w:szCs w:val="22"/>
              </w:rPr>
              <w:t>Indigenous Pastoral Program</w:t>
            </w:r>
          </w:p>
        </w:tc>
        <w:tc>
          <w:tcPr>
            <w:tcW w:w="1500" w:type="dxa"/>
            <w:tcBorders>
              <w:top w:val="nil"/>
              <w:left w:val="nil"/>
              <w:bottom w:val="nil"/>
              <w:right w:val="nil"/>
            </w:tcBorders>
          </w:tcPr>
          <w:p w:rsidR="00FC4D24" w:rsidRPr="000859D8" w:rsidRDefault="00FC4D24" w:rsidP="00E51E45">
            <w:pPr>
              <w:tabs>
                <w:tab w:val="left" w:pos="5700"/>
                <w:tab w:val="left" w:pos="9072"/>
              </w:tabs>
              <w:spacing w:after="0" w:line="240" w:lineRule="auto"/>
              <w:jc w:val="right"/>
              <w:rPr>
                <w:rFonts w:ascii="Arial" w:hAnsi="Arial" w:cs="Arial"/>
              </w:rPr>
            </w:pPr>
            <w:r w:rsidRPr="000859D8">
              <w:rPr>
                <w:rFonts w:ascii="Arial" w:hAnsi="Arial" w:cs="Arial"/>
                <w:sz w:val="22"/>
                <w:szCs w:val="22"/>
              </w:rPr>
              <w:t>$</w:t>
            </w:r>
            <w:r>
              <w:rPr>
                <w:rFonts w:ascii="Arial" w:hAnsi="Arial" w:cs="Arial"/>
                <w:sz w:val="22"/>
                <w:szCs w:val="22"/>
              </w:rPr>
              <w:t>2326</w:t>
            </w:r>
          </w:p>
        </w:tc>
      </w:tr>
      <w:tr w:rsidR="00FC4D24" w:rsidRPr="00AF3BBF" w:rsidTr="00E51E45">
        <w:tc>
          <w:tcPr>
            <w:tcW w:w="4500" w:type="dxa"/>
            <w:tcBorders>
              <w:top w:val="nil"/>
              <w:left w:val="nil"/>
              <w:bottom w:val="nil"/>
              <w:right w:val="nil"/>
            </w:tcBorders>
          </w:tcPr>
          <w:p w:rsidR="00FC4D24" w:rsidRPr="000859D8" w:rsidRDefault="00FC4D24" w:rsidP="00E51E45">
            <w:pPr>
              <w:tabs>
                <w:tab w:val="left" w:pos="5700"/>
                <w:tab w:val="left" w:pos="9072"/>
              </w:tabs>
              <w:spacing w:after="0" w:line="240" w:lineRule="auto"/>
              <w:rPr>
                <w:rFonts w:ascii="Arial" w:hAnsi="Arial" w:cs="Arial"/>
              </w:rPr>
            </w:pPr>
            <w:r w:rsidRPr="000859D8">
              <w:rPr>
                <w:rFonts w:ascii="Arial" w:hAnsi="Arial" w:cs="Arial"/>
                <w:sz w:val="22"/>
                <w:szCs w:val="22"/>
              </w:rPr>
              <w:t>Veterinarian Act Public Forum</w:t>
            </w:r>
          </w:p>
        </w:tc>
        <w:tc>
          <w:tcPr>
            <w:tcW w:w="1500" w:type="dxa"/>
            <w:tcBorders>
              <w:top w:val="nil"/>
              <w:left w:val="nil"/>
              <w:bottom w:val="nil"/>
              <w:right w:val="nil"/>
            </w:tcBorders>
          </w:tcPr>
          <w:p w:rsidR="00FC4D24" w:rsidRPr="000859D8" w:rsidRDefault="00FC4D24" w:rsidP="00E51E45">
            <w:pPr>
              <w:tabs>
                <w:tab w:val="left" w:pos="5700"/>
                <w:tab w:val="left" w:pos="9072"/>
              </w:tabs>
              <w:spacing w:after="0" w:line="240" w:lineRule="auto"/>
              <w:jc w:val="right"/>
              <w:rPr>
                <w:rFonts w:ascii="Arial" w:hAnsi="Arial" w:cs="Arial"/>
              </w:rPr>
            </w:pPr>
            <w:r w:rsidRPr="000859D8">
              <w:rPr>
                <w:rFonts w:ascii="Arial" w:hAnsi="Arial" w:cs="Arial"/>
                <w:sz w:val="22"/>
                <w:szCs w:val="22"/>
              </w:rPr>
              <w:t>$2144</w:t>
            </w:r>
          </w:p>
        </w:tc>
      </w:tr>
      <w:tr w:rsidR="00FC4D24" w:rsidRPr="00AF3BBF" w:rsidTr="00B83D62">
        <w:trPr>
          <w:trHeight w:val="308"/>
        </w:trPr>
        <w:tc>
          <w:tcPr>
            <w:tcW w:w="4500" w:type="dxa"/>
            <w:tcBorders>
              <w:top w:val="nil"/>
              <w:left w:val="nil"/>
              <w:bottom w:val="nil"/>
              <w:right w:val="nil"/>
            </w:tcBorders>
            <w:vAlign w:val="center"/>
          </w:tcPr>
          <w:p w:rsidR="00FC4D24" w:rsidRDefault="00FC4D24" w:rsidP="00E51E45">
            <w:pPr>
              <w:tabs>
                <w:tab w:val="left" w:pos="5700"/>
                <w:tab w:val="left" w:pos="9072"/>
              </w:tabs>
              <w:spacing w:after="0" w:line="240" w:lineRule="auto"/>
              <w:rPr>
                <w:rFonts w:ascii="Arial" w:hAnsi="Arial" w:cs="Arial"/>
                <w:b/>
              </w:rPr>
            </w:pPr>
          </w:p>
          <w:p w:rsidR="00FC4D24" w:rsidRPr="003F1C07" w:rsidRDefault="00FC4D24" w:rsidP="00E51E45">
            <w:pPr>
              <w:tabs>
                <w:tab w:val="left" w:pos="5700"/>
                <w:tab w:val="left" w:pos="9072"/>
              </w:tabs>
              <w:spacing w:after="0" w:line="240" w:lineRule="auto"/>
              <w:rPr>
                <w:rFonts w:ascii="Arial" w:hAnsi="Arial" w:cs="Arial"/>
              </w:rPr>
            </w:pPr>
            <w:r>
              <w:rPr>
                <w:rFonts w:ascii="Arial" w:hAnsi="Arial" w:cs="Arial"/>
              </w:rPr>
              <w:t>(c</w:t>
            </w:r>
            <w:r w:rsidRPr="003F1C07">
              <w:rPr>
                <w:rFonts w:ascii="Arial" w:hAnsi="Arial" w:cs="Arial"/>
              </w:rPr>
              <w:t>ontinued over page</w:t>
            </w:r>
            <w:r>
              <w:rPr>
                <w:rFonts w:ascii="Arial" w:hAnsi="Arial" w:cs="Arial"/>
              </w:rPr>
              <w:t>)</w:t>
            </w:r>
          </w:p>
          <w:p w:rsidR="00FC4D24" w:rsidRPr="000859D8" w:rsidRDefault="00FC4D24" w:rsidP="00E51E45">
            <w:pPr>
              <w:tabs>
                <w:tab w:val="left" w:pos="5700"/>
                <w:tab w:val="left" w:pos="9072"/>
              </w:tabs>
              <w:spacing w:after="0" w:line="240" w:lineRule="auto"/>
              <w:rPr>
                <w:rFonts w:ascii="Arial" w:hAnsi="Arial" w:cs="Arial"/>
              </w:rPr>
            </w:pPr>
            <w:r w:rsidRPr="000859D8">
              <w:rPr>
                <w:rFonts w:ascii="Arial" w:hAnsi="Arial" w:cs="Arial"/>
                <w:b/>
                <w:sz w:val="22"/>
                <w:szCs w:val="22"/>
              </w:rPr>
              <w:t>Fisheries Total</w:t>
            </w:r>
          </w:p>
        </w:tc>
        <w:tc>
          <w:tcPr>
            <w:tcW w:w="1500" w:type="dxa"/>
            <w:tcBorders>
              <w:top w:val="nil"/>
              <w:left w:val="nil"/>
              <w:bottom w:val="nil"/>
              <w:right w:val="nil"/>
            </w:tcBorders>
            <w:vAlign w:val="center"/>
          </w:tcPr>
          <w:p w:rsidR="00FC4D24" w:rsidRDefault="00FC4D24" w:rsidP="00E51E45">
            <w:pPr>
              <w:tabs>
                <w:tab w:val="left" w:pos="5700"/>
                <w:tab w:val="left" w:pos="9072"/>
              </w:tabs>
              <w:spacing w:after="0" w:line="240" w:lineRule="auto"/>
              <w:jc w:val="right"/>
              <w:rPr>
                <w:rFonts w:ascii="Arial" w:hAnsi="Arial" w:cs="Arial"/>
                <w:b/>
              </w:rPr>
            </w:pPr>
          </w:p>
          <w:p w:rsidR="00FC4D24" w:rsidRDefault="00FC4D24" w:rsidP="00E51E45">
            <w:pPr>
              <w:tabs>
                <w:tab w:val="left" w:pos="5700"/>
                <w:tab w:val="left" w:pos="9072"/>
              </w:tabs>
              <w:spacing w:after="0" w:line="240" w:lineRule="auto"/>
              <w:jc w:val="right"/>
              <w:rPr>
                <w:rFonts w:ascii="Arial" w:hAnsi="Arial" w:cs="Arial"/>
                <w:b/>
              </w:rPr>
            </w:pPr>
          </w:p>
          <w:p w:rsidR="00FC4D24" w:rsidRPr="000859D8" w:rsidRDefault="00FC4D24" w:rsidP="00E51E45">
            <w:pPr>
              <w:tabs>
                <w:tab w:val="left" w:pos="5700"/>
                <w:tab w:val="left" w:pos="9072"/>
              </w:tabs>
              <w:spacing w:after="0" w:line="240" w:lineRule="auto"/>
              <w:jc w:val="right"/>
              <w:rPr>
                <w:rFonts w:ascii="Arial" w:hAnsi="Arial" w:cs="Arial"/>
              </w:rPr>
            </w:pPr>
            <w:r w:rsidRPr="000859D8">
              <w:rPr>
                <w:rFonts w:ascii="Arial" w:hAnsi="Arial" w:cs="Arial"/>
                <w:b/>
                <w:sz w:val="22"/>
                <w:szCs w:val="22"/>
              </w:rPr>
              <w:t>$</w:t>
            </w:r>
            <w:r>
              <w:rPr>
                <w:rFonts w:ascii="Arial" w:hAnsi="Arial" w:cs="Arial"/>
                <w:b/>
                <w:sz w:val="22"/>
                <w:szCs w:val="22"/>
              </w:rPr>
              <w:t>13 082</w:t>
            </w:r>
          </w:p>
        </w:tc>
      </w:tr>
      <w:tr w:rsidR="00FC4D24" w:rsidRPr="00AF3BBF" w:rsidTr="00E51E45">
        <w:tc>
          <w:tcPr>
            <w:tcW w:w="4500" w:type="dxa"/>
            <w:tcBorders>
              <w:top w:val="nil"/>
              <w:left w:val="nil"/>
              <w:bottom w:val="nil"/>
              <w:right w:val="nil"/>
            </w:tcBorders>
          </w:tcPr>
          <w:p w:rsidR="00FC4D24" w:rsidRPr="000859D8" w:rsidRDefault="00FC4D24" w:rsidP="00E51E45">
            <w:pPr>
              <w:tabs>
                <w:tab w:val="left" w:pos="5700"/>
                <w:tab w:val="left" w:pos="9072"/>
              </w:tabs>
              <w:spacing w:after="0" w:line="240" w:lineRule="auto"/>
              <w:rPr>
                <w:rFonts w:ascii="Arial" w:hAnsi="Arial" w:cs="Arial"/>
              </w:rPr>
            </w:pPr>
            <w:r>
              <w:rPr>
                <w:rFonts w:ascii="Arial" w:hAnsi="Arial" w:cs="Arial"/>
                <w:sz w:val="22"/>
                <w:szCs w:val="22"/>
              </w:rPr>
              <w:t>Recreational fishing limits</w:t>
            </w:r>
          </w:p>
        </w:tc>
        <w:tc>
          <w:tcPr>
            <w:tcW w:w="1500" w:type="dxa"/>
            <w:tcBorders>
              <w:top w:val="nil"/>
              <w:left w:val="nil"/>
              <w:bottom w:val="nil"/>
              <w:right w:val="nil"/>
            </w:tcBorders>
          </w:tcPr>
          <w:p w:rsidR="00FC4D24" w:rsidRPr="000859D8" w:rsidRDefault="00FC4D24" w:rsidP="00E51E45">
            <w:pPr>
              <w:tabs>
                <w:tab w:val="left" w:pos="5700"/>
                <w:tab w:val="left" w:pos="9072"/>
              </w:tabs>
              <w:spacing w:after="0" w:line="240" w:lineRule="auto"/>
              <w:jc w:val="right"/>
              <w:rPr>
                <w:rFonts w:ascii="Arial" w:hAnsi="Arial" w:cs="Arial"/>
              </w:rPr>
            </w:pPr>
            <w:r>
              <w:rPr>
                <w:rFonts w:ascii="Arial" w:hAnsi="Arial" w:cs="Arial"/>
                <w:sz w:val="22"/>
                <w:szCs w:val="22"/>
              </w:rPr>
              <w:t>$11 663</w:t>
            </w:r>
          </w:p>
        </w:tc>
      </w:tr>
      <w:tr w:rsidR="00FC4D24" w:rsidRPr="00AF3BBF" w:rsidTr="00E51E45">
        <w:tc>
          <w:tcPr>
            <w:tcW w:w="4500" w:type="dxa"/>
            <w:tcBorders>
              <w:top w:val="nil"/>
              <w:left w:val="nil"/>
              <w:bottom w:val="nil"/>
              <w:right w:val="nil"/>
            </w:tcBorders>
          </w:tcPr>
          <w:p w:rsidR="00FC4D24" w:rsidRPr="000859D8" w:rsidRDefault="00FC4D24" w:rsidP="00E51E45">
            <w:pPr>
              <w:tabs>
                <w:tab w:val="left" w:pos="5700"/>
                <w:tab w:val="left" w:pos="9072"/>
              </w:tabs>
              <w:spacing w:after="0" w:line="240" w:lineRule="auto"/>
              <w:rPr>
                <w:rFonts w:ascii="Arial" w:hAnsi="Arial" w:cs="Arial"/>
              </w:rPr>
            </w:pPr>
            <w:r w:rsidRPr="000859D8">
              <w:rPr>
                <w:rFonts w:ascii="Arial" w:hAnsi="Arial" w:cs="Arial"/>
                <w:sz w:val="22"/>
                <w:szCs w:val="22"/>
              </w:rPr>
              <w:t>Mud Crab/Barra size stickers</w:t>
            </w:r>
          </w:p>
        </w:tc>
        <w:tc>
          <w:tcPr>
            <w:tcW w:w="1500" w:type="dxa"/>
            <w:tcBorders>
              <w:top w:val="nil"/>
              <w:left w:val="nil"/>
              <w:bottom w:val="nil"/>
              <w:right w:val="nil"/>
            </w:tcBorders>
          </w:tcPr>
          <w:p w:rsidR="00FC4D24" w:rsidRPr="000859D8" w:rsidRDefault="00FC4D24" w:rsidP="00E51E45">
            <w:pPr>
              <w:tabs>
                <w:tab w:val="left" w:pos="5700"/>
                <w:tab w:val="left" w:pos="9072"/>
              </w:tabs>
              <w:spacing w:after="0" w:line="240" w:lineRule="auto"/>
              <w:jc w:val="right"/>
              <w:rPr>
                <w:rFonts w:ascii="Arial" w:hAnsi="Arial" w:cs="Arial"/>
              </w:rPr>
            </w:pPr>
            <w:r w:rsidRPr="000859D8">
              <w:rPr>
                <w:rFonts w:ascii="Arial" w:hAnsi="Arial" w:cs="Arial"/>
                <w:sz w:val="22"/>
                <w:szCs w:val="22"/>
              </w:rPr>
              <w:t>$3342</w:t>
            </w:r>
          </w:p>
        </w:tc>
      </w:tr>
      <w:tr w:rsidR="00FC4D24" w:rsidRPr="00AF3BBF" w:rsidTr="00B83D62">
        <w:trPr>
          <w:trHeight w:val="397"/>
        </w:trPr>
        <w:tc>
          <w:tcPr>
            <w:tcW w:w="4500" w:type="dxa"/>
            <w:tcBorders>
              <w:top w:val="nil"/>
              <w:left w:val="nil"/>
              <w:bottom w:val="nil"/>
              <w:right w:val="nil"/>
            </w:tcBorders>
            <w:vAlign w:val="center"/>
          </w:tcPr>
          <w:p w:rsidR="00FC4D24" w:rsidRPr="000859D8" w:rsidRDefault="00FC4D24" w:rsidP="00E51E45">
            <w:pPr>
              <w:tabs>
                <w:tab w:val="left" w:pos="5700"/>
                <w:tab w:val="left" w:pos="9072"/>
              </w:tabs>
              <w:spacing w:after="0" w:line="240" w:lineRule="auto"/>
              <w:rPr>
                <w:rFonts w:ascii="Arial" w:hAnsi="Arial" w:cs="Arial"/>
              </w:rPr>
            </w:pPr>
            <w:r w:rsidRPr="000859D8">
              <w:rPr>
                <w:rFonts w:ascii="Arial" w:hAnsi="Arial" w:cs="Arial"/>
                <w:b/>
                <w:sz w:val="22"/>
                <w:szCs w:val="22"/>
              </w:rPr>
              <w:t>Minerals and Energy Total</w:t>
            </w:r>
          </w:p>
        </w:tc>
        <w:tc>
          <w:tcPr>
            <w:tcW w:w="1500" w:type="dxa"/>
            <w:tcBorders>
              <w:top w:val="nil"/>
              <w:left w:val="nil"/>
              <w:bottom w:val="nil"/>
              <w:right w:val="nil"/>
            </w:tcBorders>
            <w:vAlign w:val="center"/>
          </w:tcPr>
          <w:p w:rsidR="00FC4D24" w:rsidRPr="000859D8" w:rsidRDefault="00FC4D24" w:rsidP="00E51E45">
            <w:pPr>
              <w:tabs>
                <w:tab w:val="left" w:pos="5700"/>
                <w:tab w:val="left" w:pos="9072"/>
              </w:tabs>
              <w:spacing w:after="0" w:line="240" w:lineRule="auto"/>
              <w:jc w:val="right"/>
              <w:rPr>
                <w:rFonts w:ascii="Arial" w:hAnsi="Arial" w:cs="Arial"/>
              </w:rPr>
            </w:pPr>
            <w:r w:rsidRPr="000859D8">
              <w:rPr>
                <w:rFonts w:ascii="Arial" w:hAnsi="Arial" w:cs="Arial"/>
                <w:b/>
                <w:sz w:val="22"/>
                <w:szCs w:val="22"/>
              </w:rPr>
              <w:t>$</w:t>
            </w:r>
            <w:r>
              <w:rPr>
                <w:rFonts w:ascii="Arial" w:hAnsi="Arial" w:cs="Arial"/>
                <w:b/>
                <w:sz w:val="22"/>
                <w:szCs w:val="22"/>
              </w:rPr>
              <w:t>46 234</w:t>
            </w:r>
          </w:p>
        </w:tc>
      </w:tr>
      <w:tr w:rsidR="00FC4D24" w:rsidRPr="00AF3BBF" w:rsidTr="00E51E45">
        <w:tc>
          <w:tcPr>
            <w:tcW w:w="4500" w:type="dxa"/>
            <w:tcBorders>
              <w:top w:val="nil"/>
              <w:left w:val="nil"/>
              <w:bottom w:val="nil"/>
              <w:right w:val="nil"/>
            </w:tcBorders>
          </w:tcPr>
          <w:p w:rsidR="00FC4D24" w:rsidRPr="000859D8" w:rsidRDefault="00FC4D24" w:rsidP="00E51E45">
            <w:pPr>
              <w:tabs>
                <w:tab w:val="left" w:pos="5700"/>
                <w:tab w:val="left" w:pos="9072"/>
              </w:tabs>
              <w:spacing w:after="0" w:line="240" w:lineRule="auto"/>
              <w:rPr>
                <w:rFonts w:ascii="Arial" w:hAnsi="Arial" w:cs="Arial"/>
              </w:rPr>
            </w:pPr>
            <w:r>
              <w:rPr>
                <w:rFonts w:ascii="Arial" w:hAnsi="Arial" w:cs="Arial"/>
                <w:sz w:val="22"/>
                <w:szCs w:val="22"/>
              </w:rPr>
              <w:t>Trade Show</w:t>
            </w:r>
          </w:p>
        </w:tc>
        <w:tc>
          <w:tcPr>
            <w:tcW w:w="1500" w:type="dxa"/>
            <w:tcBorders>
              <w:top w:val="nil"/>
              <w:left w:val="nil"/>
              <w:bottom w:val="nil"/>
              <w:right w:val="nil"/>
            </w:tcBorders>
          </w:tcPr>
          <w:p w:rsidR="00FC4D24" w:rsidRPr="000859D8" w:rsidRDefault="00FC4D24" w:rsidP="00E51E45">
            <w:pPr>
              <w:tabs>
                <w:tab w:val="left" w:pos="5700"/>
                <w:tab w:val="left" w:pos="9072"/>
              </w:tabs>
              <w:spacing w:after="0" w:line="240" w:lineRule="auto"/>
              <w:jc w:val="right"/>
              <w:rPr>
                <w:rFonts w:ascii="Arial" w:hAnsi="Arial" w:cs="Arial"/>
              </w:rPr>
            </w:pPr>
            <w:r>
              <w:rPr>
                <w:rFonts w:ascii="Arial" w:hAnsi="Arial" w:cs="Arial"/>
                <w:sz w:val="22"/>
                <w:szCs w:val="22"/>
              </w:rPr>
              <w:t>$13 935</w:t>
            </w:r>
          </w:p>
        </w:tc>
      </w:tr>
      <w:tr w:rsidR="00FC4D24" w:rsidRPr="00AF3BBF" w:rsidTr="00E51E45">
        <w:tc>
          <w:tcPr>
            <w:tcW w:w="4500" w:type="dxa"/>
            <w:tcBorders>
              <w:top w:val="nil"/>
              <w:left w:val="nil"/>
              <w:bottom w:val="nil"/>
              <w:right w:val="nil"/>
            </w:tcBorders>
          </w:tcPr>
          <w:p w:rsidR="00FC4D24" w:rsidRPr="000859D8" w:rsidRDefault="00FC4D24" w:rsidP="00E51E45">
            <w:pPr>
              <w:tabs>
                <w:tab w:val="left" w:pos="5700"/>
                <w:tab w:val="left" w:pos="9072"/>
              </w:tabs>
              <w:spacing w:after="0" w:line="240" w:lineRule="auto"/>
              <w:rPr>
                <w:rFonts w:ascii="Arial" w:hAnsi="Arial" w:cs="Arial"/>
              </w:rPr>
            </w:pPr>
            <w:r w:rsidRPr="000859D8">
              <w:rPr>
                <w:rFonts w:ascii="Arial" w:hAnsi="Arial" w:cs="Arial"/>
                <w:sz w:val="22"/>
                <w:szCs w:val="22"/>
              </w:rPr>
              <w:t>Chinese delegations</w:t>
            </w:r>
          </w:p>
        </w:tc>
        <w:tc>
          <w:tcPr>
            <w:tcW w:w="1500" w:type="dxa"/>
            <w:tcBorders>
              <w:top w:val="nil"/>
              <w:left w:val="nil"/>
              <w:bottom w:val="nil"/>
              <w:right w:val="nil"/>
            </w:tcBorders>
          </w:tcPr>
          <w:p w:rsidR="00FC4D24" w:rsidRPr="000859D8" w:rsidRDefault="00FC4D24" w:rsidP="00E51E45">
            <w:pPr>
              <w:tabs>
                <w:tab w:val="left" w:pos="5700"/>
                <w:tab w:val="left" w:pos="9072"/>
              </w:tabs>
              <w:spacing w:after="0" w:line="240" w:lineRule="auto"/>
              <w:jc w:val="right"/>
              <w:rPr>
                <w:rFonts w:ascii="Arial" w:hAnsi="Arial" w:cs="Arial"/>
              </w:rPr>
            </w:pPr>
            <w:r w:rsidRPr="000859D8">
              <w:rPr>
                <w:rFonts w:ascii="Arial" w:hAnsi="Arial" w:cs="Arial"/>
                <w:sz w:val="22"/>
                <w:szCs w:val="22"/>
              </w:rPr>
              <w:t>$</w:t>
            </w:r>
            <w:r>
              <w:rPr>
                <w:rFonts w:ascii="Arial" w:hAnsi="Arial" w:cs="Arial"/>
                <w:sz w:val="22"/>
                <w:szCs w:val="22"/>
              </w:rPr>
              <w:t>12 509</w:t>
            </w:r>
          </w:p>
        </w:tc>
      </w:tr>
      <w:tr w:rsidR="00FC4D24" w:rsidRPr="00AF3BBF" w:rsidTr="00E51E45">
        <w:tc>
          <w:tcPr>
            <w:tcW w:w="4500" w:type="dxa"/>
            <w:tcBorders>
              <w:top w:val="nil"/>
              <w:left w:val="nil"/>
              <w:bottom w:val="nil"/>
              <w:right w:val="nil"/>
            </w:tcBorders>
          </w:tcPr>
          <w:p w:rsidR="00FC4D24" w:rsidRPr="000859D8" w:rsidRDefault="00FC4D24" w:rsidP="00E51E45">
            <w:pPr>
              <w:tabs>
                <w:tab w:val="left" w:pos="5700"/>
                <w:tab w:val="left" w:pos="9072"/>
              </w:tabs>
              <w:spacing w:after="0" w:line="240" w:lineRule="auto"/>
              <w:rPr>
                <w:rFonts w:ascii="Arial" w:hAnsi="Arial" w:cs="Arial"/>
              </w:rPr>
            </w:pPr>
            <w:smartTag w:uri="urn:schemas-microsoft-com:office:smarttags" w:element="country-region">
              <w:smartTag w:uri="urn:schemas-microsoft-com:office:smarttags" w:element="place">
                <w:r>
                  <w:rPr>
                    <w:rFonts w:ascii="Arial" w:hAnsi="Arial" w:cs="Arial"/>
                    <w:sz w:val="22"/>
                    <w:szCs w:val="22"/>
                  </w:rPr>
                  <w:t>China</w:t>
                </w:r>
              </w:smartTag>
            </w:smartTag>
            <w:r>
              <w:rPr>
                <w:rFonts w:ascii="Arial" w:hAnsi="Arial" w:cs="Arial"/>
                <w:sz w:val="22"/>
                <w:szCs w:val="22"/>
              </w:rPr>
              <w:t xml:space="preserve"> mining display</w:t>
            </w:r>
          </w:p>
        </w:tc>
        <w:tc>
          <w:tcPr>
            <w:tcW w:w="1500" w:type="dxa"/>
            <w:tcBorders>
              <w:top w:val="nil"/>
              <w:left w:val="nil"/>
              <w:bottom w:val="nil"/>
              <w:right w:val="nil"/>
            </w:tcBorders>
          </w:tcPr>
          <w:p w:rsidR="00FC4D24" w:rsidRPr="000859D8" w:rsidRDefault="00FC4D24" w:rsidP="00E51E45">
            <w:pPr>
              <w:tabs>
                <w:tab w:val="left" w:pos="5700"/>
                <w:tab w:val="left" w:pos="9072"/>
              </w:tabs>
              <w:spacing w:after="0" w:line="240" w:lineRule="auto"/>
              <w:jc w:val="right"/>
              <w:rPr>
                <w:rFonts w:ascii="Arial" w:hAnsi="Arial" w:cs="Arial"/>
              </w:rPr>
            </w:pPr>
            <w:r>
              <w:rPr>
                <w:rFonts w:ascii="Arial" w:hAnsi="Arial" w:cs="Arial"/>
                <w:sz w:val="22"/>
                <w:szCs w:val="22"/>
              </w:rPr>
              <w:t>$9519</w:t>
            </w:r>
          </w:p>
        </w:tc>
      </w:tr>
      <w:tr w:rsidR="00FC4D24" w:rsidRPr="00AF3BBF" w:rsidTr="00E51E45">
        <w:trPr>
          <w:trHeight w:val="386"/>
        </w:trPr>
        <w:tc>
          <w:tcPr>
            <w:tcW w:w="4500" w:type="dxa"/>
            <w:tcBorders>
              <w:top w:val="nil"/>
              <w:left w:val="nil"/>
              <w:bottom w:val="single" w:sz="4" w:space="0" w:color="auto"/>
              <w:right w:val="nil"/>
            </w:tcBorders>
          </w:tcPr>
          <w:p w:rsidR="00FC4D24" w:rsidRPr="000859D8" w:rsidRDefault="00FC4D24" w:rsidP="00E51E45">
            <w:pPr>
              <w:tabs>
                <w:tab w:val="left" w:pos="5700"/>
                <w:tab w:val="left" w:pos="9072"/>
              </w:tabs>
              <w:spacing w:after="0" w:line="240" w:lineRule="auto"/>
              <w:rPr>
                <w:rFonts w:ascii="Arial" w:hAnsi="Arial" w:cs="Arial"/>
              </w:rPr>
            </w:pPr>
            <w:r w:rsidRPr="000859D8">
              <w:rPr>
                <w:rFonts w:ascii="Arial" w:hAnsi="Arial" w:cs="Arial"/>
                <w:sz w:val="22"/>
                <w:szCs w:val="22"/>
              </w:rPr>
              <w:t>Mining 2009 display</w:t>
            </w:r>
          </w:p>
        </w:tc>
        <w:tc>
          <w:tcPr>
            <w:tcW w:w="1500" w:type="dxa"/>
            <w:tcBorders>
              <w:top w:val="nil"/>
              <w:left w:val="nil"/>
              <w:bottom w:val="single" w:sz="4" w:space="0" w:color="auto"/>
              <w:right w:val="nil"/>
            </w:tcBorders>
          </w:tcPr>
          <w:p w:rsidR="00FC4D24" w:rsidRPr="000859D8" w:rsidRDefault="00FC4D24" w:rsidP="00E51E45">
            <w:pPr>
              <w:tabs>
                <w:tab w:val="left" w:pos="5700"/>
                <w:tab w:val="left" w:pos="9072"/>
              </w:tabs>
              <w:spacing w:after="0" w:line="240" w:lineRule="auto"/>
              <w:jc w:val="right"/>
              <w:rPr>
                <w:rFonts w:ascii="Arial" w:hAnsi="Arial" w:cs="Arial"/>
              </w:rPr>
            </w:pPr>
            <w:r w:rsidRPr="000859D8">
              <w:rPr>
                <w:rFonts w:ascii="Arial" w:hAnsi="Arial" w:cs="Arial"/>
                <w:sz w:val="22"/>
                <w:szCs w:val="22"/>
              </w:rPr>
              <w:t>$5673</w:t>
            </w:r>
          </w:p>
        </w:tc>
      </w:tr>
      <w:tr w:rsidR="00FC4D24" w:rsidRPr="00AF3BBF" w:rsidTr="00B83D62">
        <w:trPr>
          <w:trHeight w:val="353"/>
        </w:trPr>
        <w:tc>
          <w:tcPr>
            <w:tcW w:w="4500" w:type="dxa"/>
            <w:tcBorders>
              <w:top w:val="single" w:sz="4" w:space="0" w:color="auto"/>
              <w:left w:val="nil"/>
              <w:right w:val="nil"/>
            </w:tcBorders>
            <w:vAlign w:val="center"/>
          </w:tcPr>
          <w:p w:rsidR="00FC4D24" w:rsidRPr="000859D8" w:rsidRDefault="00FC4D24" w:rsidP="00E51E45">
            <w:pPr>
              <w:tabs>
                <w:tab w:val="left" w:pos="5700"/>
                <w:tab w:val="left" w:pos="9072"/>
              </w:tabs>
              <w:spacing w:after="0" w:line="240" w:lineRule="auto"/>
              <w:rPr>
                <w:rFonts w:ascii="Arial" w:hAnsi="Arial" w:cs="Arial"/>
              </w:rPr>
            </w:pPr>
            <w:r w:rsidRPr="000859D8">
              <w:rPr>
                <w:rFonts w:ascii="Arial" w:hAnsi="Arial" w:cs="Arial"/>
                <w:b/>
                <w:sz w:val="22"/>
                <w:szCs w:val="22"/>
              </w:rPr>
              <w:t>Total</w:t>
            </w:r>
          </w:p>
        </w:tc>
        <w:tc>
          <w:tcPr>
            <w:tcW w:w="1500" w:type="dxa"/>
            <w:tcBorders>
              <w:top w:val="single" w:sz="4" w:space="0" w:color="auto"/>
              <w:left w:val="nil"/>
              <w:right w:val="nil"/>
            </w:tcBorders>
            <w:vAlign w:val="center"/>
          </w:tcPr>
          <w:p w:rsidR="00FC4D24" w:rsidRPr="000859D8" w:rsidRDefault="00FC4D24" w:rsidP="00E51E45">
            <w:pPr>
              <w:tabs>
                <w:tab w:val="left" w:pos="5700"/>
                <w:tab w:val="left" w:pos="9072"/>
              </w:tabs>
              <w:spacing w:after="0" w:line="240" w:lineRule="auto"/>
              <w:jc w:val="right"/>
              <w:rPr>
                <w:rFonts w:ascii="Arial" w:hAnsi="Arial" w:cs="Arial"/>
              </w:rPr>
            </w:pPr>
            <w:r w:rsidRPr="000859D8">
              <w:rPr>
                <w:rFonts w:ascii="Arial" w:hAnsi="Arial" w:cs="Arial"/>
                <w:b/>
                <w:sz w:val="22"/>
                <w:szCs w:val="22"/>
              </w:rPr>
              <w:t>$</w:t>
            </w:r>
            <w:r>
              <w:rPr>
                <w:rFonts w:ascii="Arial" w:hAnsi="Arial" w:cs="Arial"/>
                <w:b/>
                <w:sz w:val="22"/>
                <w:szCs w:val="22"/>
              </w:rPr>
              <w:t>159 089</w:t>
            </w:r>
          </w:p>
        </w:tc>
      </w:tr>
    </w:tbl>
    <w:p w:rsidR="00FC4D24" w:rsidRDefault="00FC4D24" w:rsidP="00F90FE5">
      <w:pPr>
        <w:spacing w:after="0" w:line="240" w:lineRule="auto"/>
        <w:rPr>
          <w:rFonts w:ascii="Arial" w:hAnsi="Arial" w:cs="Arial"/>
          <w:b/>
        </w:rPr>
      </w:pPr>
    </w:p>
    <w:p w:rsidR="00FC4D24" w:rsidRDefault="00FC4D24" w:rsidP="00F90FE5">
      <w:pPr>
        <w:spacing w:after="0" w:line="240" w:lineRule="auto"/>
        <w:rPr>
          <w:rFonts w:ascii="Arial" w:hAnsi="Arial" w:cs="Arial"/>
          <w:b/>
        </w:rPr>
      </w:pPr>
    </w:p>
    <w:p w:rsidR="00FC4D24" w:rsidRDefault="00FC4D24" w:rsidP="00F90FE5">
      <w:pPr>
        <w:spacing w:after="0" w:line="240" w:lineRule="auto"/>
        <w:rPr>
          <w:rFonts w:ascii="Arial" w:hAnsi="Arial" w:cs="Arial"/>
          <w:b/>
        </w:rPr>
      </w:pPr>
    </w:p>
    <w:p w:rsidR="00FC4D24" w:rsidRDefault="00FC4D24" w:rsidP="00F90FE5">
      <w:pPr>
        <w:spacing w:after="0" w:line="240" w:lineRule="auto"/>
        <w:rPr>
          <w:rFonts w:ascii="Arial" w:hAnsi="Arial" w:cs="Arial"/>
          <w:b/>
        </w:rPr>
      </w:pPr>
    </w:p>
    <w:p w:rsidR="00FC4D24" w:rsidRDefault="00FC4D24" w:rsidP="00F90FE5">
      <w:pPr>
        <w:spacing w:after="0" w:line="240" w:lineRule="auto"/>
        <w:rPr>
          <w:rFonts w:ascii="Arial" w:hAnsi="Arial" w:cs="Arial"/>
          <w:b/>
        </w:rPr>
      </w:pPr>
    </w:p>
    <w:p w:rsidR="00FC4D24" w:rsidRDefault="00FC4D24" w:rsidP="00F90FE5">
      <w:pPr>
        <w:spacing w:after="0" w:line="240" w:lineRule="auto"/>
        <w:rPr>
          <w:rFonts w:ascii="Arial" w:hAnsi="Arial" w:cs="Arial"/>
          <w:b/>
        </w:rPr>
      </w:pPr>
    </w:p>
    <w:p w:rsidR="00FC4D24" w:rsidRDefault="00FC4D24" w:rsidP="00F90FE5">
      <w:pPr>
        <w:spacing w:after="0" w:line="240" w:lineRule="auto"/>
        <w:rPr>
          <w:rFonts w:ascii="Arial" w:hAnsi="Arial" w:cs="Arial"/>
          <w:b/>
        </w:rPr>
      </w:pPr>
    </w:p>
    <w:p w:rsidR="00FC4D24" w:rsidRDefault="00FC4D24" w:rsidP="00F90FE5">
      <w:pPr>
        <w:spacing w:after="0" w:line="240" w:lineRule="auto"/>
        <w:rPr>
          <w:rFonts w:ascii="Arial" w:hAnsi="Arial" w:cs="Arial"/>
          <w:b/>
        </w:rPr>
      </w:pPr>
    </w:p>
    <w:p w:rsidR="00FC4D24" w:rsidRDefault="00FC4D24" w:rsidP="00F90FE5">
      <w:pPr>
        <w:spacing w:after="0" w:line="240" w:lineRule="auto"/>
        <w:rPr>
          <w:rFonts w:ascii="Arial" w:hAnsi="Arial" w:cs="Arial"/>
          <w:b/>
        </w:rPr>
      </w:pPr>
    </w:p>
    <w:p w:rsidR="00FC4D24" w:rsidRDefault="00FC4D24" w:rsidP="00F90FE5">
      <w:pPr>
        <w:spacing w:after="0" w:line="240" w:lineRule="auto"/>
        <w:rPr>
          <w:rFonts w:ascii="Arial" w:hAnsi="Arial" w:cs="Arial"/>
          <w:b/>
        </w:rPr>
      </w:pPr>
    </w:p>
    <w:p w:rsidR="00FC4D24" w:rsidRDefault="00FC4D24" w:rsidP="00F90FE5">
      <w:pPr>
        <w:spacing w:after="0" w:line="240" w:lineRule="auto"/>
        <w:rPr>
          <w:rFonts w:ascii="Arial" w:hAnsi="Arial" w:cs="Arial"/>
          <w:b/>
        </w:rPr>
      </w:pPr>
    </w:p>
    <w:p w:rsidR="00FC4D24" w:rsidRPr="00180624" w:rsidRDefault="00FC4D24" w:rsidP="00F90FE5">
      <w:pPr>
        <w:spacing w:after="0" w:line="240" w:lineRule="auto"/>
        <w:rPr>
          <w:rFonts w:ascii="Arial" w:hAnsi="Arial" w:cs="Arial"/>
          <w:b/>
        </w:rPr>
      </w:pPr>
    </w:p>
    <w:p w:rsidR="00FC4D24" w:rsidRPr="00180624" w:rsidRDefault="00FC4D24" w:rsidP="006731BA">
      <w:pPr>
        <w:spacing w:after="0" w:line="240" w:lineRule="auto"/>
        <w:rPr>
          <w:rFonts w:ascii="Arial" w:hAnsi="Arial" w:cs="Arial"/>
          <w:b/>
        </w:rPr>
      </w:pPr>
      <w:r w:rsidRPr="00180624">
        <w:rPr>
          <w:rFonts w:ascii="Arial" w:hAnsi="Arial" w:cs="Arial"/>
          <w:b/>
        </w:rPr>
        <w:t>Worker Turnover:</w:t>
      </w:r>
    </w:p>
    <w:p w:rsidR="00FC4D24" w:rsidRPr="00180624" w:rsidRDefault="00FC4D24" w:rsidP="006731BA">
      <w:pPr>
        <w:tabs>
          <w:tab w:val="left" w:pos="3969"/>
          <w:tab w:val="left" w:pos="4536"/>
          <w:tab w:val="left" w:pos="9072"/>
        </w:tabs>
        <w:spacing w:after="0" w:line="240" w:lineRule="auto"/>
        <w:rPr>
          <w:rFonts w:ascii="Arial" w:hAnsi="Arial" w:cs="Arial"/>
          <w:b/>
        </w:rPr>
      </w:pPr>
    </w:p>
    <w:p w:rsidR="00FC4D24" w:rsidRPr="00AA4898" w:rsidRDefault="00FC4D24" w:rsidP="002436D5">
      <w:pPr>
        <w:pStyle w:val="ListParagraph"/>
        <w:numPr>
          <w:ilvl w:val="0"/>
          <w:numId w:val="16"/>
        </w:numPr>
        <w:spacing w:after="0" w:line="240" w:lineRule="auto"/>
        <w:rPr>
          <w:rFonts w:ascii="Arial" w:hAnsi="Arial" w:cs="Arial"/>
          <w:b/>
        </w:rPr>
      </w:pPr>
      <w:r w:rsidRPr="00AA4898">
        <w:rPr>
          <w:rFonts w:ascii="Arial" w:hAnsi="Arial" w:cs="Arial"/>
          <w:b/>
          <w:lang w:val="en-AU"/>
        </w:rPr>
        <w:t>As of 1 April 2010, what is the current staffing of the department, by level?</w:t>
      </w:r>
    </w:p>
    <w:p w:rsidR="00FC4D24" w:rsidRDefault="00FC4D24" w:rsidP="00AA4898">
      <w:pPr>
        <w:pStyle w:val="ListParagraph"/>
        <w:spacing w:after="0" w:line="240" w:lineRule="auto"/>
        <w:ind w:left="360"/>
        <w:rPr>
          <w:rFonts w:ascii="Arial" w:hAnsi="Arial" w:cs="Arial"/>
        </w:rPr>
      </w:pPr>
      <w:r>
        <w:rPr>
          <w:rFonts w:ascii="Arial" w:hAnsi="Arial" w:cs="Arial"/>
        </w:rPr>
        <w:t>A</w:t>
      </w:r>
      <w:r w:rsidRPr="00180624">
        <w:rPr>
          <w:rFonts w:ascii="Arial" w:hAnsi="Arial" w:cs="Arial"/>
        </w:rPr>
        <w:t>s follows:</w:t>
      </w:r>
    </w:p>
    <w:tbl>
      <w:tblPr>
        <w:tblW w:w="6523" w:type="dxa"/>
        <w:tblInd w:w="952" w:type="dxa"/>
        <w:tblLook w:val="00A0"/>
      </w:tblPr>
      <w:tblGrid>
        <w:gridCol w:w="1054"/>
        <w:gridCol w:w="4582"/>
        <w:gridCol w:w="887"/>
      </w:tblGrid>
      <w:tr w:rsidR="00FC4D24" w:rsidRPr="00180624" w:rsidTr="00C23AF5">
        <w:trPr>
          <w:trHeight w:val="300"/>
        </w:trPr>
        <w:tc>
          <w:tcPr>
            <w:tcW w:w="1054" w:type="dxa"/>
            <w:tcBorders>
              <w:top w:val="single" w:sz="4" w:space="0" w:color="000000"/>
              <w:left w:val="single" w:sz="4" w:space="0" w:color="000000"/>
              <w:bottom w:val="nil"/>
              <w:right w:val="single" w:sz="4" w:space="0" w:color="000000"/>
            </w:tcBorders>
            <w:shd w:val="clear" w:color="auto" w:fill="D9D9D9"/>
            <w:noWrap/>
            <w:vAlign w:val="bottom"/>
          </w:tcPr>
          <w:p w:rsidR="00FC4D24" w:rsidRPr="00DC3436" w:rsidRDefault="00FC4D24" w:rsidP="00FC4D24">
            <w:pPr>
              <w:spacing w:after="0" w:line="240" w:lineRule="auto"/>
              <w:ind w:leftChars="-1" w:left="31680"/>
              <w:jc w:val="center"/>
              <w:rPr>
                <w:rFonts w:ascii="Arial" w:hAnsi="Arial" w:cs="Arial"/>
                <w:b/>
                <w:bCs/>
                <w:color w:val="000000"/>
                <w:lang w:val="en-AU" w:eastAsia="en-AU"/>
              </w:rPr>
            </w:pPr>
            <w:r w:rsidRPr="00DC3436">
              <w:rPr>
                <w:rFonts w:ascii="Arial" w:hAnsi="Arial" w:cs="Arial"/>
                <w:b/>
                <w:bCs/>
                <w:color w:val="000000"/>
                <w:sz w:val="22"/>
                <w:szCs w:val="22"/>
                <w:lang w:val="en-AU" w:eastAsia="en-AU"/>
              </w:rPr>
              <w:t>Class’n</w:t>
            </w:r>
          </w:p>
        </w:tc>
        <w:tc>
          <w:tcPr>
            <w:tcW w:w="4582" w:type="dxa"/>
            <w:tcBorders>
              <w:top w:val="single" w:sz="4" w:space="0" w:color="000000"/>
              <w:left w:val="nil"/>
              <w:bottom w:val="nil"/>
              <w:right w:val="single" w:sz="4" w:space="0" w:color="000000"/>
            </w:tcBorders>
            <w:shd w:val="clear" w:color="auto" w:fill="D9D9D9"/>
            <w:noWrap/>
            <w:vAlign w:val="bottom"/>
          </w:tcPr>
          <w:p w:rsidR="00FC4D24" w:rsidRPr="00DC3436" w:rsidRDefault="00FC4D24" w:rsidP="00FC4D24">
            <w:pPr>
              <w:spacing w:after="0" w:line="240" w:lineRule="auto"/>
              <w:ind w:leftChars="-1" w:left="31680"/>
              <w:rPr>
                <w:rFonts w:ascii="Arial" w:hAnsi="Arial" w:cs="Arial"/>
                <w:b/>
                <w:bCs/>
                <w:color w:val="000000"/>
                <w:lang w:val="en-AU" w:eastAsia="en-AU"/>
              </w:rPr>
            </w:pPr>
            <w:r w:rsidRPr="00DC3436">
              <w:rPr>
                <w:rFonts w:ascii="Arial" w:hAnsi="Arial" w:cs="Arial"/>
                <w:b/>
                <w:bCs/>
                <w:color w:val="000000"/>
                <w:sz w:val="22"/>
                <w:szCs w:val="22"/>
                <w:lang w:val="en-AU" w:eastAsia="en-AU"/>
              </w:rPr>
              <w:t>Classification</w:t>
            </w:r>
          </w:p>
        </w:tc>
        <w:tc>
          <w:tcPr>
            <w:tcW w:w="887" w:type="dxa"/>
            <w:tcBorders>
              <w:top w:val="single" w:sz="4" w:space="0" w:color="000000"/>
              <w:left w:val="nil"/>
              <w:bottom w:val="nil"/>
              <w:right w:val="single" w:sz="4" w:space="0" w:color="000000"/>
            </w:tcBorders>
            <w:shd w:val="clear" w:color="auto" w:fill="D9D9D9"/>
            <w:noWrap/>
            <w:vAlign w:val="bottom"/>
          </w:tcPr>
          <w:p w:rsidR="00FC4D24" w:rsidRPr="00DC3436" w:rsidRDefault="00FC4D24" w:rsidP="00FC4D24">
            <w:pPr>
              <w:spacing w:after="0" w:line="240" w:lineRule="auto"/>
              <w:ind w:leftChars="-1" w:left="31680"/>
              <w:rPr>
                <w:rFonts w:ascii="Arial" w:hAnsi="Arial" w:cs="Arial"/>
                <w:b/>
                <w:bCs/>
                <w:color w:val="000000"/>
                <w:lang w:val="en-AU" w:eastAsia="en-AU"/>
              </w:rPr>
            </w:pPr>
            <w:r w:rsidRPr="00DC3436">
              <w:rPr>
                <w:rFonts w:ascii="Arial" w:hAnsi="Arial" w:cs="Arial"/>
                <w:b/>
                <w:bCs/>
                <w:color w:val="000000"/>
                <w:sz w:val="22"/>
                <w:szCs w:val="22"/>
                <w:lang w:val="en-AU" w:eastAsia="en-AU"/>
              </w:rPr>
              <w:t>Total FTE</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AO1</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 xml:space="preserve">ADMINISTRATIVE </w:t>
            </w:r>
            <w:r>
              <w:rPr>
                <w:rFonts w:ascii="Arial" w:hAnsi="Arial" w:cs="Arial"/>
                <w:color w:val="000000"/>
                <w:sz w:val="22"/>
                <w:szCs w:val="22"/>
                <w:lang w:val="en-AU" w:eastAsia="en-AU"/>
              </w:rPr>
              <w:t xml:space="preserve">(ADMIN) </w:t>
            </w:r>
            <w:r w:rsidRPr="00DC3436">
              <w:rPr>
                <w:rFonts w:ascii="Arial" w:hAnsi="Arial" w:cs="Arial"/>
                <w:color w:val="000000"/>
                <w:sz w:val="22"/>
                <w:szCs w:val="22"/>
                <w:lang w:val="en-AU" w:eastAsia="en-AU"/>
              </w:rPr>
              <w:t>OFFICER 1</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3</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AO2</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Pr>
                <w:rFonts w:ascii="Arial" w:hAnsi="Arial" w:cs="Arial"/>
                <w:color w:val="000000"/>
                <w:sz w:val="22"/>
                <w:szCs w:val="22"/>
                <w:lang w:val="en-AU" w:eastAsia="en-AU"/>
              </w:rPr>
              <w:t>ADMIN</w:t>
            </w:r>
            <w:r w:rsidRPr="00DC3436">
              <w:rPr>
                <w:rFonts w:ascii="Arial" w:hAnsi="Arial" w:cs="Arial"/>
                <w:color w:val="000000"/>
                <w:sz w:val="22"/>
                <w:szCs w:val="22"/>
                <w:lang w:val="en-AU" w:eastAsia="en-AU"/>
              </w:rPr>
              <w:t xml:space="preserve"> OFFICER 2</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10.7</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AO3</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Pr>
                <w:rFonts w:ascii="Arial" w:hAnsi="Arial" w:cs="Arial"/>
                <w:color w:val="000000"/>
                <w:sz w:val="22"/>
                <w:szCs w:val="22"/>
                <w:lang w:val="en-AU" w:eastAsia="en-AU"/>
              </w:rPr>
              <w:t>ADMIN</w:t>
            </w:r>
            <w:r w:rsidRPr="00DC3436">
              <w:rPr>
                <w:rFonts w:ascii="Arial" w:hAnsi="Arial" w:cs="Arial"/>
                <w:color w:val="000000"/>
                <w:sz w:val="22"/>
                <w:szCs w:val="22"/>
                <w:lang w:val="en-AU" w:eastAsia="en-AU"/>
              </w:rPr>
              <w:t xml:space="preserve"> OFFICER 3</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41.8</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AO4</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Pr>
                <w:rFonts w:ascii="Arial" w:hAnsi="Arial" w:cs="Arial"/>
                <w:color w:val="000000"/>
                <w:sz w:val="22"/>
                <w:szCs w:val="22"/>
                <w:lang w:val="en-AU" w:eastAsia="en-AU"/>
              </w:rPr>
              <w:t>ADMIN</w:t>
            </w:r>
            <w:r w:rsidRPr="00DC3436">
              <w:rPr>
                <w:rFonts w:ascii="Arial" w:hAnsi="Arial" w:cs="Arial"/>
                <w:color w:val="000000"/>
                <w:sz w:val="22"/>
                <w:szCs w:val="22"/>
                <w:lang w:val="en-AU" w:eastAsia="en-AU"/>
              </w:rPr>
              <w:t xml:space="preserve"> OFFICER 4</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21.32</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AO5</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Pr>
                <w:rFonts w:ascii="Arial" w:hAnsi="Arial" w:cs="Arial"/>
                <w:color w:val="000000"/>
                <w:sz w:val="22"/>
                <w:szCs w:val="22"/>
                <w:lang w:val="en-AU" w:eastAsia="en-AU"/>
              </w:rPr>
              <w:t>ADMIN</w:t>
            </w:r>
            <w:r w:rsidRPr="00DC3436">
              <w:rPr>
                <w:rFonts w:ascii="Arial" w:hAnsi="Arial" w:cs="Arial"/>
                <w:color w:val="000000"/>
                <w:sz w:val="22"/>
                <w:szCs w:val="22"/>
                <w:lang w:val="en-AU" w:eastAsia="en-AU"/>
              </w:rPr>
              <w:t xml:space="preserve"> OFFICER 5</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29.9</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AO6</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Pr>
                <w:rFonts w:ascii="Arial" w:hAnsi="Arial" w:cs="Arial"/>
                <w:color w:val="000000"/>
                <w:sz w:val="22"/>
                <w:szCs w:val="22"/>
                <w:lang w:val="en-AU" w:eastAsia="en-AU"/>
              </w:rPr>
              <w:t>ADMIN</w:t>
            </w:r>
            <w:r w:rsidRPr="00DC3436">
              <w:rPr>
                <w:rFonts w:ascii="Arial" w:hAnsi="Arial" w:cs="Arial"/>
                <w:color w:val="000000"/>
                <w:sz w:val="22"/>
                <w:szCs w:val="22"/>
                <w:lang w:val="en-AU" w:eastAsia="en-AU"/>
              </w:rPr>
              <w:t xml:space="preserve"> OFFICER 6</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38.85</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AO7</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Pr>
                <w:rFonts w:ascii="Arial" w:hAnsi="Arial" w:cs="Arial"/>
                <w:color w:val="000000"/>
                <w:sz w:val="22"/>
                <w:szCs w:val="22"/>
                <w:lang w:val="en-AU" w:eastAsia="en-AU"/>
              </w:rPr>
              <w:t>ADMIN</w:t>
            </w:r>
            <w:r w:rsidRPr="00DC3436">
              <w:rPr>
                <w:rFonts w:ascii="Arial" w:hAnsi="Arial" w:cs="Arial"/>
                <w:color w:val="000000"/>
                <w:sz w:val="22"/>
                <w:szCs w:val="22"/>
                <w:lang w:val="en-AU" w:eastAsia="en-AU"/>
              </w:rPr>
              <w:t xml:space="preserve"> OFFICER 7</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26.6</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AO8</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Pr>
                <w:rFonts w:ascii="Arial" w:hAnsi="Arial" w:cs="Arial"/>
                <w:color w:val="000000"/>
                <w:sz w:val="22"/>
                <w:szCs w:val="22"/>
                <w:lang w:val="en-AU" w:eastAsia="en-AU"/>
              </w:rPr>
              <w:t>ADMIN</w:t>
            </w:r>
            <w:r w:rsidRPr="00DC3436">
              <w:rPr>
                <w:rFonts w:ascii="Arial" w:hAnsi="Arial" w:cs="Arial"/>
                <w:color w:val="000000"/>
                <w:sz w:val="22"/>
                <w:szCs w:val="22"/>
                <w:lang w:val="en-AU" w:eastAsia="en-AU"/>
              </w:rPr>
              <w:t xml:space="preserve"> OFFICER 8</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10.86</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AQ3SA</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NTPS ADULT APPRENTICESHIP AQF3 LEVEL A</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1</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AQ3SC</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NTPS ADULT APPRENTICESHIP AQF3 LEVEL C</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1</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AQF3C</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NTPS APPRENTICESHIP AQF3 LEVEL C</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1</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EO1</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EXECUTIVE OFFICER 1</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8</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EO1C</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EXECUTIVE OFFICER 1 - EXECUTIVE CONTRACT</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12</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EO2C</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EXECUTIVE OFFICER 2 - EXECUTIVE CONTRACT</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8.6</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EO3C</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EXECUTIVE OFFICER 3 - EXECUTIVE CONTRACT</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1</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EO4C</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EXECUTIVE OFFICER 4 - EXECUTIVE CONTRACT</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2</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EO6C</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EXECUTIVE OFFICER 6 - EXECUTIVE CONTRACT</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1</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GRADT</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 xml:space="preserve">GRADUATE TRAINEES </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4</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P1</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PROFESSIONAL 1</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14</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P2</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PROFESSIONAL 2</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60.02</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P3</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PROFESSIONAL 3</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34.73</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P4</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PROFESSIONAL 4</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9.83</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PH2</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PHYSICAL 2</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2.68</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PH6R</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 xml:space="preserve">PHYSICAL 6 - </w:t>
            </w:r>
            <w:r>
              <w:rPr>
                <w:rFonts w:ascii="Arial" w:hAnsi="Arial" w:cs="Arial"/>
                <w:color w:val="000000"/>
                <w:sz w:val="22"/>
                <w:szCs w:val="22"/>
                <w:lang w:val="en-AU" w:eastAsia="en-AU"/>
              </w:rPr>
              <w:t>*</w:t>
            </w:r>
            <w:r w:rsidRPr="00DC3436">
              <w:rPr>
                <w:rFonts w:ascii="Arial" w:hAnsi="Arial" w:cs="Arial"/>
                <w:color w:val="000000"/>
                <w:sz w:val="22"/>
                <w:szCs w:val="22"/>
                <w:lang w:val="en-AU" w:eastAsia="en-AU"/>
              </w:rPr>
              <w:t>RDO</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1</w:t>
            </w:r>
          </w:p>
        </w:tc>
      </w:tr>
      <w:tr w:rsidR="00FC4D24" w:rsidRPr="00180624" w:rsidTr="006830E3">
        <w:trPr>
          <w:trHeight w:val="300"/>
        </w:trPr>
        <w:tc>
          <w:tcPr>
            <w:tcW w:w="1054" w:type="dxa"/>
            <w:tcBorders>
              <w:top w:val="single" w:sz="4" w:space="0" w:color="000000"/>
              <w:left w:val="single" w:sz="4" w:space="0" w:color="000000"/>
              <w:bottom w:val="nil"/>
              <w:right w:val="single" w:sz="4" w:space="0" w:color="000000"/>
            </w:tcBorders>
            <w:shd w:val="clear" w:color="auto" w:fill="D9D9D9"/>
            <w:noWrap/>
            <w:vAlign w:val="bottom"/>
          </w:tcPr>
          <w:p w:rsidR="00FC4D24" w:rsidRPr="00DC3436" w:rsidRDefault="00FC4D24" w:rsidP="00FC4D24">
            <w:pPr>
              <w:spacing w:after="0" w:line="240" w:lineRule="auto"/>
              <w:ind w:leftChars="-1" w:left="31680"/>
              <w:jc w:val="center"/>
              <w:rPr>
                <w:rFonts w:ascii="Arial" w:hAnsi="Arial" w:cs="Arial"/>
                <w:b/>
                <w:bCs/>
                <w:color w:val="000000"/>
                <w:lang w:val="en-AU" w:eastAsia="en-AU"/>
              </w:rPr>
            </w:pPr>
            <w:r w:rsidRPr="00DC3436">
              <w:rPr>
                <w:rFonts w:ascii="Arial" w:hAnsi="Arial" w:cs="Arial"/>
                <w:b/>
                <w:bCs/>
                <w:color w:val="000000"/>
                <w:sz w:val="22"/>
                <w:szCs w:val="22"/>
                <w:lang w:val="en-AU" w:eastAsia="en-AU"/>
              </w:rPr>
              <w:t>Class’n</w:t>
            </w:r>
          </w:p>
        </w:tc>
        <w:tc>
          <w:tcPr>
            <w:tcW w:w="4582" w:type="dxa"/>
            <w:tcBorders>
              <w:top w:val="single" w:sz="4" w:space="0" w:color="000000"/>
              <w:left w:val="nil"/>
              <w:bottom w:val="nil"/>
              <w:right w:val="single" w:sz="4" w:space="0" w:color="000000"/>
            </w:tcBorders>
            <w:shd w:val="clear" w:color="auto" w:fill="D9D9D9"/>
            <w:noWrap/>
            <w:vAlign w:val="bottom"/>
          </w:tcPr>
          <w:p w:rsidR="00FC4D24" w:rsidRPr="00DC3436" w:rsidRDefault="00FC4D24" w:rsidP="00FC4D24">
            <w:pPr>
              <w:spacing w:after="0" w:line="240" w:lineRule="auto"/>
              <w:ind w:leftChars="-1" w:left="31680"/>
              <w:rPr>
                <w:rFonts w:ascii="Arial" w:hAnsi="Arial" w:cs="Arial"/>
                <w:b/>
                <w:bCs/>
                <w:color w:val="000000"/>
                <w:lang w:val="en-AU" w:eastAsia="en-AU"/>
              </w:rPr>
            </w:pPr>
            <w:r w:rsidRPr="00DC3436">
              <w:rPr>
                <w:rFonts w:ascii="Arial" w:hAnsi="Arial" w:cs="Arial"/>
                <w:b/>
                <w:bCs/>
                <w:color w:val="000000"/>
                <w:sz w:val="22"/>
                <w:szCs w:val="22"/>
                <w:lang w:val="en-AU" w:eastAsia="en-AU"/>
              </w:rPr>
              <w:t>Classification</w:t>
            </w:r>
            <w:r>
              <w:rPr>
                <w:rFonts w:ascii="Arial" w:hAnsi="Arial" w:cs="Arial"/>
                <w:b/>
                <w:bCs/>
                <w:color w:val="000000"/>
                <w:sz w:val="22"/>
                <w:szCs w:val="22"/>
                <w:lang w:val="en-AU" w:eastAsia="en-AU"/>
              </w:rPr>
              <w:t xml:space="preserve"> (cont’d)</w:t>
            </w:r>
          </w:p>
        </w:tc>
        <w:tc>
          <w:tcPr>
            <w:tcW w:w="887" w:type="dxa"/>
            <w:tcBorders>
              <w:top w:val="single" w:sz="4" w:space="0" w:color="000000"/>
              <w:left w:val="nil"/>
              <w:bottom w:val="nil"/>
              <w:right w:val="single" w:sz="4" w:space="0" w:color="000000"/>
            </w:tcBorders>
            <w:shd w:val="clear" w:color="auto" w:fill="D9D9D9"/>
            <w:noWrap/>
            <w:vAlign w:val="bottom"/>
          </w:tcPr>
          <w:p w:rsidR="00FC4D24" w:rsidRPr="00DC3436" w:rsidRDefault="00FC4D24" w:rsidP="00FC4D24">
            <w:pPr>
              <w:spacing w:after="0" w:line="240" w:lineRule="auto"/>
              <w:ind w:leftChars="-1" w:left="31680"/>
              <w:rPr>
                <w:rFonts w:ascii="Arial" w:hAnsi="Arial" w:cs="Arial"/>
                <w:b/>
                <w:bCs/>
                <w:color w:val="000000"/>
                <w:lang w:val="en-AU" w:eastAsia="en-AU"/>
              </w:rPr>
            </w:pPr>
            <w:r w:rsidRPr="00DC3436">
              <w:rPr>
                <w:rFonts w:ascii="Arial" w:hAnsi="Arial" w:cs="Arial"/>
                <w:b/>
                <w:bCs/>
                <w:color w:val="000000"/>
                <w:sz w:val="22"/>
                <w:szCs w:val="22"/>
                <w:lang w:val="en-AU" w:eastAsia="en-AU"/>
              </w:rPr>
              <w:t>Total FTE</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PH7R</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 xml:space="preserve">PHYSICAL 7 - RDO </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2</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T1</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TECHNICAL 1</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12.79</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T1R</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TECHNICAL 1 - RDO</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4</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T2</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 xml:space="preserve">TECHNICAL 2 </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19.78</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T2R</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TECHNICAL 2 - RDO</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3</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T3</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TECHNICAL 3</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40.39</w:t>
            </w:r>
          </w:p>
        </w:tc>
      </w:tr>
      <w:tr w:rsidR="00FC4D24" w:rsidRPr="00180624" w:rsidTr="00C23AF5">
        <w:trPr>
          <w:trHeight w:val="300"/>
        </w:trPr>
        <w:tc>
          <w:tcPr>
            <w:tcW w:w="105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T4</w:t>
            </w:r>
          </w:p>
        </w:tc>
        <w:tc>
          <w:tcPr>
            <w:tcW w:w="4582"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 xml:space="preserve">TECHNICAL 4 </w:t>
            </w:r>
          </w:p>
        </w:tc>
        <w:tc>
          <w:tcPr>
            <w:tcW w:w="887" w:type="dxa"/>
            <w:tcBorders>
              <w:top w:val="nil"/>
              <w:left w:val="nil"/>
              <w:bottom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26.6</w:t>
            </w:r>
          </w:p>
        </w:tc>
      </w:tr>
      <w:tr w:rsidR="00FC4D24" w:rsidRPr="00180624" w:rsidTr="00C23AF5">
        <w:trPr>
          <w:trHeight w:val="300"/>
        </w:trPr>
        <w:tc>
          <w:tcPr>
            <w:tcW w:w="1054" w:type="dxa"/>
            <w:tcBorders>
              <w:top w:val="nil"/>
              <w:left w:val="single" w:sz="4" w:space="0" w:color="000000"/>
              <w:right w:val="single" w:sz="4" w:space="0" w:color="000000"/>
            </w:tcBorders>
            <w:noWrap/>
            <w:vAlign w:val="bottom"/>
          </w:tcPr>
          <w:p w:rsidR="00FC4D24" w:rsidRPr="00DC3436" w:rsidRDefault="00FC4D24" w:rsidP="00FC4D24">
            <w:pPr>
              <w:spacing w:after="0" w:line="240" w:lineRule="auto"/>
              <w:ind w:leftChars="-1" w:left="31680"/>
              <w:jc w:val="center"/>
              <w:rPr>
                <w:rFonts w:ascii="Arial" w:hAnsi="Arial" w:cs="Arial"/>
                <w:color w:val="000000"/>
                <w:lang w:val="en-AU" w:eastAsia="en-AU"/>
              </w:rPr>
            </w:pPr>
            <w:r w:rsidRPr="00DC3436">
              <w:rPr>
                <w:rFonts w:ascii="Arial" w:hAnsi="Arial" w:cs="Arial"/>
                <w:color w:val="000000"/>
                <w:sz w:val="22"/>
                <w:szCs w:val="22"/>
                <w:lang w:val="en-AU" w:eastAsia="en-AU"/>
              </w:rPr>
              <w:t>T5</w:t>
            </w:r>
          </w:p>
        </w:tc>
        <w:tc>
          <w:tcPr>
            <w:tcW w:w="4582" w:type="dxa"/>
            <w:tcBorders>
              <w:top w:val="nil"/>
              <w:left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 xml:space="preserve">TECHNICAL 5 </w:t>
            </w:r>
          </w:p>
        </w:tc>
        <w:tc>
          <w:tcPr>
            <w:tcW w:w="887" w:type="dxa"/>
            <w:tcBorders>
              <w:top w:val="nil"/>
              <w:left w:val="nil"/>
              <w:right w:val="single" w:sz="4" w:space="0" w:color="000000"/>
            </w:tcBorders>
            <w:noWrap/>
            <w:vAlign w:val="bottom"/>
          </w:tcPr>
          <w:p w:rsidR="00FC4D24" w:rsidRPr="00DC3436" w:rsidRDefault="00FC4D24" w:rsidP="00FC4D24">
            <w:pPr>
              <w:spacing w:after="0" w:line="240" w:lineRule="auto"/>
              <w:ind w:leftChars="-1" w:left="31680"/>
              <w:rPr>
                <w:rFonts w:ascii="Arial" w:hAnsi="Arial" w:cs="Arial"/>
                <w:color w:val="000000"/>
                <w:lang w:val="en-AU" w:eastAsia="en-AU"/>
              </w:rPr>
            </w:pPr>
            <w:r w:rsidRPr="00DC3436">
              <w:rPr>
                <w:rFonts w:ascii="Arial" w:hAnsi="Arial" w:cs="Arial"/>
                <w:color w:val="000000"/>
                <w:sz w:val="22"/>
                <w:szCs w:val="22"/>
                <w:lang w:val="en-AU" w:eastAsia="en-AU"/>
              </w:rPr>
              <w:t>4</w:t>
            </w:r>
          </w:p>
        </w:tc>
      </w:tr>
      <w:tr w:rsidR="00FC4D24" w:rsidRPr="00180624" w:rsidTr="00C23AF5">
        <w:trPr>
          <w:trHeight w:val="300"/>
        </w:trPr>
        <w:tc>
          <w:tcPr>
            <w:tcW w:w="1054" w:type="dxa"/>
            <w:tcBorders>
              <w:top w:val="nil"/>
              <w:left w:val="single" w:sz="4" w:space="0" w:color="000000"/>
              <w:bottom w:val="single" w:sz="4" w:space="0" w:color="auto"/>
              <w:right w:val="single" w:sz="4" w:space="0" w:color="000000"/>
            </w:tcBorders>
            <w:shd w:val="clear" w:color="auto" w:fill="D9D9D9"/>
            <w:noWrap/>
            <w:vAlign w:val="bottom"/>
          </w:tcPr>
          <w:p w:rsidR="00FC4D24" w:rsidRPr="00DC3436" w:rsidRDefault="00FC4D24" w:rsidP="00FC4D24">
            <w:pPr>
              <w:spacing w:after="0" w:line="240" w:lineRule="auto"/>
              <w:ind w:leftChars="-1" w:left="31680"/>
              <w:jc w:val="center"/>
              <w:rPr>
                <w:rFonts w:ascii="Arial" w:hAnsi="Arial" w:cs="Arial"/>
                <w:lang w:val="en-AU" w:eastAsia="en-AU"/>
              </w:rPr>
            </w:pPr>
          </w:p>
        </w:tc>
        <w:tc>
          <w:tcPr>
            <w:tcW w:w="4582" w:type="dxa"/>
            <w:tcBorders>
              <w:top w:val="nil"/>
              <w:left w:val="nil"/>
              <w:bottom w:val="single" w:sz="4" w:space="0" w:color="auto"/>
              <w:right w:val="single" w:sz="4" w:space="0" w:color="000000"/>
            </w:tcBorders>
            <w:shd w:val="clear" w:color="auto" w:fill="D9D9D9"/>
            <w:noWrap/>
            <w:vAlign w:val="bottom"/>
          </w:tcPr>
          <w:p w:rsidR="00FC4D24" w:rsidRPr="00DC3436" w:rsidRDefault="00FC4D24" w:rsidP="00FC4D24">
            <w:pPr>
              <w:spacing w:after="0" w:line="240" w:lineRule="auto"/>
              <w:ind w:leftChars="-1" w:left="31680"/>
              <w:jc w:val="right"/>
              <w:rPr>
                <w:rFonts w:ascii="Arial" w:hAnsi="Arial" w:cs="Arial"/>
                <w:b/>
                <w:lang w:val="en-AU" w:eastAsia="en-AU"/>
              </w:rPr>
            </w:pPr>
            <w:r w:rsidRPr="00DC3436">
              <w:rPr>
                <w:rFonts w:ascii="Arial" w:hAnsi="Arial" w:cs="Arial"/>
                <w:b/>
                <w:sz w:val="22"/>
                <w:szCs w:val="22"/>
                <w:lang w:val="en-AU" w:eastAsia="en-AU"/>
              </w:rPr>
              <w:t>TOTAL</w:t>
            </w:r>
          </w:p>
        </w:tc>
        <w:tc>
          <w:tcPr>
            <w:tcW w:w="887" w:type="dxa"/>
            <w:tcBorders>
              <w:top w:val="nil"/>
              <w:left w:val="nil"/>
              <w:bottom w:val="single" w:sz="4" w:space="0" w:color="auto"/>
              <w:right w:val="single" w:sz="4" w:space="0" w:color="000000"/>
            </w:tcBorders>
            <w:shd w:val="clear" w:color="auto" w:fill="D9D9D9"/>
            <w:noWrap/>
            <w:vAlign w:val="bottom"/>
          </w:tcPr>
          <w:p w:rsidR="00FC4D24" w:rsidRPr="00DC3436" w:rsidRDefault="00FC4D24" w:rsidP="00FC4D24">
            <w:pPr>
              <w:spacing w:after="0" w:line="240" w:lineRule="auto"/>
              <w:ind w:leftChars="-1" w:left="31680"/>
              <w:rPr>
                <w:rFonts w:ascii="Arial" w:hAnsi="Arial" w:cs="Arial"/>
                <w:b/>
                <w:lang w:val="en-AU" w:eastAsia="en-AU"/>
              </w:rPr>
            </w:pPr>
            <w:r w:rsidRPr="00DC3436">
              <w:rPr>
                <w:rFonts w:ascii="Arial" w:hAnsi="Arial" w:cs="Arial"/>
                <w:b/>
                <w:sz w:val="22"/>
                <w:szCs w:val="22"/>
                <w:lang w:val="en-AU" w:eastAsia="en-AU"/>
              </w:rPr>
              <w:t>457.45</w:t>
            </w:r>
          </w:p>
        </w:tc>
      </w:tr>
    </w:tbl>
    <w:p w:rsidR="00FC4D24" w:rsidRPr="00BC30EA" w:rsidRDefault="00FC4D24" w:rsidP="00BC30EA">
      <w:pPr>
        <w:tabs>
          <w:tab w:val="left" w:pos="3969"/>
          <w:tab w:val="left" w:pos="4536"/>
          <w:tab w:val="left" w:pos="9072"/>
        </w:tabs>
        <w:spacing w:after="0" w:line="240" w:lineRule="auto"/>
        <w:ind w:left="2160"/>
        <w:rPr>
          <w:rFonts w:ascii="Arial" w:hAnsi="Arial" w:cs="Arial"/>
          <w:sz w:val="20"/>
          <w:szCs w:val="20"/>
        </w:rPr>
      </w:pPr>
      <w:r>
        <w:rPr>
          <w:rFonts w:ascii="Arial" w:hAnsi="Arial" w:cs="Arial"/>
          <w:sz w:val="20"/>
          <w:szCs w:val="20"/>
        </w:rPr>
        <w:t>*RDO = Rostered Day Off</w:t>
      </w:r>
    </w:p>
    <w:p w:rsidR="00FC4D24" w:rsidRDefault="00FC4D24" w:rsidP="001B175E">
      <w:pPr>
        <w:tabs>
          <w:tab w:val="left" w:pos="3969"/>
          <w:tab w:val="left" w:pos="4536"/>
          <w:tab w:val="left" w:pos="9072"/>
        </w:tabs>
        <w:spacing w:after="0" w:line="240" w:lineRule="auto"/>
        <w:ind w:left="644"/>
        <w:rPr>
          <w:rFonts w:ascii="Arial" w:hAnsi="Arial" w:cs="Arial"/>
        </w:rPr>
      </w:pPr>
    </w:p>
    <w:p w:rsidR="00FC4D24" w:rsidRPr="00180624" w:rsidRDefault="00FC4D24" w:rsidP="001B175E">
      <w:pPr>
        <w:tabs>
          <w:tab w:val="left" w:pos="3969"/>
          <w:tab w:val="left" w:pos="4536"/>
          <w:tab w:val="left" w:pos="9072"/>
        </w:tabs>
        <w:spacing w:after="0" w:line="240" w:lineRule="auto"/>
        <w:ind w:left="644"/>
        <w:rPr>
          <w:rFonts w:ascii="Arial" w:hAnsi="Arial" w:cs="Arial"/>
        </w:rPr>
      </w:pPr>
    </w:p>
    <w:p w:rsidR="00FC4D24" w:rsidRPr="00C44E56" w:rsidRDefault="00FC4D24" w:rsidP="00356C9E">
      <w:pPr>
        <w:numPr>
          <w:ilvl w:val="0"/>
          <w:numId w:val="16"/>
        </w:numPr>
        <w:spacing w:after="0" w:line="240" w:lineRule="auto"/>
        <w:rPr>
          <w:rFonts w:ascii="Arial" w:hAnsi="Arial" w:cs="Arial"/>
          <w:b/>
        </w:rPr>
      </w:pPr>
      <w:r w:rsidRPr="00C44E56">
        <w:rPr>
          <w:rFonts w:ascii="Arial" w:hAnsi="Arial" w:cs="Arial"/>
          <w:b/>
          <w:lang w:val="en-AU"/>
        </w:rPr>
        <w:t>How many of these positions were substantively filled and how many were filled by persons acting in positions or are temporary appointments?</w:t>
      </w:r>
    </w:p>
    <w:p w:rsidR="00FC4D24" w:rsidRPr="00180624" w:rsidRDefault="00FC4D24" w:rsidP="00C44E56">
      <w:pPr>
        <w:spacing w:after="0" w:line="240" w:lineRule="auto"/>
        <w:ind w:left="360"/>
        <w:rPr>
          <w:rFonts w:ascii="Arial" w:hAnsi="Arial" w:cs="Arial"/>
        </w:rPr>
      </w:pPr>
      <w:r w:rsidRPr="00180624">
        <w:rPr>
          <w:rFonts w:ascii="Arial" w:hAnsi="Arial" w:cs="Arial"/>
        </w:rPr>
        <w:t xml:space="preserve">Of these positions, 304 </w:t>
      </w:r>
      <w:r>
        <w:rPr>
          <w:rFonts w:ascii="Arial" w:hAnsi="Arial" w:cs="Arial"/>
        </w:rPr>
        <w:t>p</w:t>
      </w:r>
      <w:r w:rsidRPr="00180624">
        <w:rPr>
          <w:rFonts w:ascii="Arial" w:hAnsi="Arial" w:cs="Arial"/>
        </w:rPr>
        <w:t xml:space="preserve">ermanent </w:t>
      </w:r>
      <w:r>
        <w:rPr>
          <w:rFonts w:ascii="Arial" w:hAnsi="Arial" w:cs="Arial"/>
        </w:rPr>
        <w:t>s</w:t>
      </w:r>
      <w:r w:rsidRPr="00180624">
        <w:rPr>
          <w:rFonts w:ascii="Arial" w:hAnsi="Arial" w:cs="Arial"/>
        </w:rPr>
        <w:t>taff work in their nominal positions.</w:t>
      </w:r>
      <w:r>
        <w:rPr>
          <w:rFonts w:ascii="Arial" w:hAnsi="Arial" w:cs="Arial"/>
        </w:rPr>
        <w:t xml:space="preserve">  83 p</w:t>
      </w:r>
      <w:r w:rsidRPr="00180624">
        <w:rPr>
          <w:rFonts w:ascii="Arial" w:hAnsi="Arial" w:cs="Arial"/>
        </w:rPr>
        <w:t xml:space="preserve">ermanent </w:t>
      </w:r>
      <w:r>
        <w:rPr>
          <w:rFonts w:ascii="Arial" w:hAnsi="Arial" w:cs="Arial"/>
        </w:rPr>
        <w:t>s</w:t>
      </w:r>
      <w:r w:rsidRPr="00180624">
        <w:rPr>
          <w:rFonts w:ascii="Arial" w:hAnsi="Arial" w:cs="Arial"/>
        </w:rPr>
        <w:t xml:space="preserve">taff are on temporary transfers or are not held against a nominal position. </w:t>
      </w:r>
      <w:r>
        <w:rPr>
          <w:rFonts w:ascii="Arial" w:hAnsi="Arial" w:cs="Arial"/>
        </w:rPr>
        <w:t xml:space="preserve"> </w:t>
      </w:r>
      <w:bookmarkStart w:id="0" w:name="OLE_LINK1"/>
      <w:bookmarkStart w:id="1" w:name="OLE_LINK2"/>
      <w:r w:rsidRPr="00180624">
        <w:rPr>
          <w:rFonts w:ascii="Arial" w:hAnsi="Arial" w:cs="Arial"/>
        </w:rPr>
        <w:t>There are currently 24.6 Ex</w:t>
      </w:r>
      <w:r>
        <w:rPr>
          <w:rFonts w:ascii="Arial" w:hAnsi="Arial" w:cs="Arial"/>
        </w:rPr>
        <w:t>ecutive contract o</w:t>
      </w:r>
      <w:r w:rsidRPr="00180624">
        <w:rPr>
          <w:rFonts w:ascii="Arial" w:hAnsi="Arial" w:cs="Arial"/>
        </w:rPr>
        <w:t>fficers and 95</w:t>
      </w:r>
      <w:r>
        <w:rPr>
          <w:rFonts w:ascii="Arial" w:hAnsi="Arial" w:cs="Arial"/>
        </w:rPr>
        <w:t> temporary s</w:t>
      </w:r>
      <w:r w:rsidRPr="00180624">
        <w:rPr>
          <w:rFonts w:ascii="Arial" w:hAnsi="Arial" w:cs="Arial"/>
        </w:rPr>
        <w:t>taff who are on employment contracts or are casuals, apprentices or graduates.</w:t>
      </w:r>
    </w:p>
    <w:p w:rsidR="00FC4D24" w:rsidRDefault="00FC4D24" w:rsidP="00256B1F">
      <w:pPr>
        <w:tabs>
          <w:tab w:val="left" w:pos="3969"/>
          <w:tab w:val="left" w:pos="4536"/>
          <w:tab w:val="left" w:pos="9072"/>
        </w:tabs>
        <w:spacing w:after="0" w:line="240" w:lineRule="auto"/>
        <w:ind w:left="644"/>
        <w:rPr>
          <w:rFonts w:ascii="Arial" w:hAnsi="Arial" w:cs="Arial"/>
        </w:rPr>
      </w:pPr>
    </w:p>
    <w:p w:rsidR="00FC4D24" w:rsidRPr="00180624" w:rsidRDefault="00FC4D24" w:rsidP="00256B1F">
      <w:pPr>
        <w:tabs>
          <w:tab w:val="left" w:pos="3969"/>
          <w:tab w:val="left" w:pos="4536"/>
          <w:tab w:val="left" w:pos="9072"/>
        </w:tabs>
        <w:spacing w:after="0" w:line="240" w:lineRule="auto"/>
        <w:ind w:left="644"/>
        <w:rPr>
          <w:rFonts w:ascii="Arial" w:hAnsi="Arial" w:cs="Arial"/>
        </w:rPr>
      </w:pPr>
    </w:p>
    <w:bookmarkEnd w:id="0"/>
    <w:bookmarkEnd w:id="1"/>
    <w:p w:rsidR="00FC4D24" w:rsidRPr="00C44E56" w:rsidRDefault="00FC4D24" w:rsidP="002436D5">
      <w:pPr>
        <w:numPr>
          <w:ilvl w:val="0"/>
          <w:numId w:val="16"/>
        </w:numPr>
        <w:spacing w:after="0" w:line="240" w:lineRule="auto"/>
        <w:rPr>
          <w:rFonts w:ascii="Arial" w:hAnsi="Arial" w:cs="Arial"/>
          <w:b/>
        </w:rPr>
      </w:pPr>
      <w:r w:rsidRPr="00C44E56">
        <w:rPr>
          <w:rFonts w:ascii="Arial" w:hAnsi="Arial" w:cs="Arial"/>
          <w:b/>
          <w:lang w:val="en-AU"/>
        </w:rPr>
        <w:t>What was the rate of turnover of staff in the department in 2009?</w:t>
      </w:r>
    </w:p>
    <w:p w:rsidR="00FC4D24" w:rsidRPr="00180624" w:rsidRDefault="00FC4D24" w:rsidP="00C44E56">
      <w:pPr>
        <w:spacing w:after="0" w:line="240" w:lineRule="auto"/>
        <w:ind w:left="360"/>
        <w:rPr>
          <w:rFonts w:ascii="Arial" w:hAnsi="Arial" w:cs="Arial"/>
        </w:rPr>
      </w:pPr>
      <w:r w:rsidRPr="00180624">
        <w:rPr>
          <w:rFonts w:ascii="Arial" w:hAnsi="Arial" w:cs="Arial"/>
        </w:rPr>
        <w:t>The rate of turnover of staff in the 2009</w:t>
      </w:r>
      <w:r>
        <w:rPr>
          <w:rFonts w:ascii="Arial" w:hAnsi="Arial" w:cs="Arial"/>
        </w:rPr>
        <w:t>-</w:t>
      </w:r>
      <w:r w:rsidRPr="00180624">
        <w:rPr>
          <w:rFonts w:ascii="Arial" w:hAnsi="Arial" w:cs="Arial"/>
        </w:rPr>
        <w:t>10 financial year was 27.98%.</w:t>
      </w:r>
    </w:p>
    <w:p w:rsidR="00FC4D24" w:rsidRPr="00800E9C" w:rsidRDefault="00FC4D24" w:rsidP="00982070">
      <w:pPr>
        <w:tabs>
          <w:tab w:val="left" w:pos="3969"/>
          <w:tab w:val="left" w:pos="4536"/>
          <w:tab w:val="left" w:pos="9072"/>
        </w:tabs>
        <w:spacing w:after="0" w:line="240" w:lineRule="auto"/>
        <w:ind w:left="644"/>
        <w:rPr>
          <w:rFonts w:ascii="Arial" w:hAnsi="Arial" w:cs="Arial"/>
        </w:rPr>
      </w:pPr>
    </w:p>
    <w:p w:rsidR="00FC4D24" w:rsidRPr="00800E9C" w:rsidRDefault="00FC4D24" w:rsidP="00982070">
      <w:pPr>
        <w:tabs>
          <w:tab w:val="left" w:pos="3969"/>
          <w:tab w:val="left" w:pos="4536"/>
          <w:tab w:val="left" w:pos="9072"/>
        </w:tabs>
        <w:spacing w:after="0" w:line="240" w:lineRule="auto"/>
        <w:ind w:left="644"/>
        <w:rPr>
          <w:rFonts w:ascii="Arial" w:hAnsi="Arial" w:cs="Arial"/>
        </w:rPr>
      </w:pPr>
    </w:p>
    <w:p w:rsidR="00FC4D24" w:rsidRPr="00C44E56" w:rsidRDefault="00FC4D24" w:rsidP="002436D5">
      <w:pPr>
        <w:numPr>
          <w:ilvl w:val="0"/>
          <w:numId w:val="16"/>
        </w:numPr>
        <w:spacing w:after="0" w:line="240" w:lineRule="auto"/>
        <w:rPr>
          <w:rFonts w:ascii="Arial" w:hAnsi="Arial" w:cs="Arial"/>
          <w:b/>
        </w:rPr>
      </w:pPr>
      <w:r w:rsidRPr="00C44E56">
        <w:rPr>
          <w:rFonts w:ascii="Arial" w:hAnsi="Arial" w:cs="Arial"/>
          <w:b/>
          <w:lang w:val="en-AU"/>
        </w:rPr>
        <w:t>What is the rate per level?</w:t>
      </w:r>
    </w:p>
    <w:p w:rsidR="00FC4D24" w:rsidRDefault="00FC4D24" w:rsidP="00C44E56">
      <w:pPr>
        <w:spacing w:after="0" w:line="240" w:lineRule="auto"/>
        <w:ind w:left="360"/>
        <w:rPr>
          <w:rFonts w:ascii="Arial" w:hAnsi="Arial" w:cs="Arial"/>
        </w:rPr>
      </w:pPr>
      <w:r w:rsidRPr="00800E9C">
        <w:rPr>
          <w:rFonts w:ascii="Arial" w:hAnsi="Arial" w:cs="Arial"/>
        </w:rPr>
        <w:t>The turnover</w:t>
      </w:r>
      <w:r w:rsidRPr="00180624">
        <w:rPr>
          <w:rFonts w:ascii="Arial" w:hAnsi="Arial" w:cs="Arial"/>
        </w:rPr>
        <w:t xml:space="preserve"> rate for each level </w:t>
      </w:r>
      <w:r>
        <w:rPr>
          <w:rFonts w:ascii="Arial" w:hAnsi="Arial" w:cs="Arial"/>
        </w:rPr>
        <w:t>during the 2009-</w:t>
      </w:r>
      <w:r w:rsidRPr="00180624">
        <w:rPr>
          <w:rFonts w:ascii="Arial" w:hAnsi="Arial" w:cs="Arial"/>
        </w:rPr>
        <w:t>10 financial year was as follows:</w:t>
      </w:r>
    </w:p>
    <w:tbl>
      <w:tblPr>
        <w:tblW w:w="6941" w:type="dxa"/>
        <w:tblInd w:w="817" w:type="dxa"/>
        <w:tblLook w:val="00A0"/>
      </w:tblPr>
      <w:tblGrid>
        <w:gridCol w:w="1296"/>
        <w:gridCol w:w="4475"/>
        <w:gridCol w:w="1170"/>
      </w:tblGrid>
      <w:tr w:rsidR="00FC4D24" w:rsidRPr="00DC3436" w:rsidTr="00C23AF5">
        <w:trPr>
          <w:trHeight w:val="300"/>
        </w:trPr>
        <w:tc>
          <w:tcPr>
            <w:tcW w:w="1296" w:type="dxa"/>
            <w:tcBorders>
              <w:top w:val="single" w:sz="4" w:space="0" w:color="auto"/>
              <w:left w:val="single" w:sz="4" w:space="0" w:color="auto"/>
              <w:bottom w:val="nil"/>
              <w:right w:val="single" w:sz="4" w:space="0" w:color="auto"/>
            </w:tcBorders>
            <w:shd w:val="clear" w:color="000000" w:fill="C0C0C0"/>
            <w:noWrap/>
            <w:vAlign w:val="bottom"/>
          </w:tcPr>
          <w:p w:rsidR="00FC4D24" w:rsidRPr="00DC3436" w:rsidRDefault="00FC4D24" w:rsidP="009F5F96">
            <w:pPr>
              <w:spacing w:after="0" w:line="240" w:lineRule="auto"/>
              <w:jc w:val="center"/>
              <w:rPr>
                <w:rFonts w:ascii="Arial" w:hAnsi="Arial" w:cs="Arial"/>
                <w:b/>
                <w:bCs/>
                <w:lang w:val="en-AU" w:eastAsia="en-AU"/>
              </w:rPr>
            </w:pPr>
            <w:r w:rsidRPr="00DC3436">
              <w:rPr>
                <w:rFonts w:ascii="Arial" w:hAnsi="Arial" w:cs="Arial"/>
                <w:b/>
                <w:bCs/>
                <w:sz w:val="22"/>
                <w:szCs w:val="22"/>
                <w:lang w:val="en-AU" w:eastAsia="en-AU"/>
              </w:rPr>
              <w:t>Classn</w:t>
            </w:r>
          </w:p>
        </w:tc>
        <w:tc>
          <w:tcPr>
            <w:tcW w:w="4475" w:type="dxa"/>
            <w:tcBorders>
              <w:top w:val="single" w:sz="4" w:space="0" w:color="auto"/>
              <w:left w:val="nil"/>
              <w:bottom w:val="nil"/>
              <w:right w:val="single" w:sz="4" w:space="0" w:color="auto"/>
            </w:tcBorders>
            <w:shd w:val="clear" w:color="000000" w:fill="C0C0C0"/>
            <w:noWrap/>
            <w:vAlign w:val="bottom"/>
          </w:tcPr>
          <w:p w:rsidR="00FC4D24" w:rsidRPr="00DC3436" w:rsidRDefault="00FC4D24" w:rsidP="006451E5">
            <w:pPr>
              <w:spacing w:after="0" w:line="240" w:lineRule="auto"/>
              <w:rPr>
                <w:rFonts w:ascii="Arial" w:hAnsi="Arial" w:cs="Arial"/>
                <w:b/>
                <w:bCs/>
                <w:lang w:val="en-AU" w:eastAsia="en-AU"/>
              </w:rPr>
            </w:pPr>
            <w:r w:rsidRPr="00DC3436">
              <w:rPr>
                <w:rFonts w:ascii="Arial" w:hAnsi="Arial" w:cs="Arial"/>
                <w:b/>
                <w:bCs/>
                <w:sz w:val="22"/>
                <w:szCs w:val="22"/>
                <w:lang w:val="en-AU" w:eastAsia="en-AU"/>
              </w:rPr>
              <w:t>Classification Description</w:t>
            </w:r>
          </w:p>
        </w:tc>
        <w:tc>
          <w:tcPr>
            <w:tcW w:w="1170" w:type="dxa"/>
            <w:tcBorders>
              <w:top w:val="single" w:sz="4" w:space="0" w:color="auto"/>
              <w:left w:val="nil"/>
              <w:bottom w:val="nil"/>
              <w:right w:val="single" w:sz="4" w:space="0" w:color="auto"/>
            </w:tcBorders>
            <w:shd w:val="clear" w:color="000000" w:fill="C0C0C0"/>
            <w:noWrap/>
            <w:vAlign w:val="bottom"/>
          </w:tcPr>
          <w:p w:rsidR="00FC4D24" w:rsidRPr="00DC3436" w:rsidRDefault="00FC4D24" w:rsidP="006451E5">
            <w:pPr>
              <w:spacing w:after="0" w:line="240" w:lineRule="auto"/>
              <w:rPr>
                <w:rFonts w:ascii="Arial" w:hAnsi="Arial" w:cs="Arial"/>
                <w:b/>
                <w:bCs/>
                <w:lang w:val="en-AU" w:eastAsia="en-AU"/>
              </w:rPr>
            </w:pPr>
            <w:r w:rsidRPr="00DC3436">
              <w:rPr>
                <w:rFonts w:ascii="Arial" w:hAnsi="Arial" w:cs="Arial"/>
                <w:b/>
                <w:bCs/>
                <w:sz w:val="22"/>
                <w:szCs w:val="22"/>
                <w:lang w:val="en-AU" w:eastAsia="en-AU"/>
              </w:rPr>
              <w:t>Turnover %</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FC4D24">
            <w:pPr>
              <w:spacing w:after="0" w:line="240" w:lineRule="auto"/>
              <w:ind w:firstLineChars="100" w:firstLine="31680"/>
              <w:rPr>
                <w:rFonts w:ascii="Arial" w:hAnsi="Arial" w:cs="Arial"/>
                <w:lang w:val="en-AU" w:eastAsia="en-AU"/>
              </w:rPr>
            </w:pPr>
            <w:r w:rsidRPr="00DC3436">
              <w:rPr>
                <w:rFonts w:ascii="Arial" w:hAnsi="Arial" w:cs="Arial"/>
                <w:sz w:val="22"/>
                <w:szCs w:val="22"/>
                <w:lang w:val="en-AU" w:eastAsia="en-AU"/>
              </w:rPr>
              <w:t>AO1</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Pr>
                <w:rFonts w:ascii="Arial" w:hAnsi="Arial" w:cs="Arial"/>
                <w:color w:val="000000"/>
                <w:sz w:val="22"/>
                <w:szCs w:val="22"/>
                <w:lang w:val="en-AU" w:eastAsia="en-AU"/>
              </w:rPr>
              <w:t>ADMIN</w:t>
            </w:r>
            <w:r w:rsidRPr="00DC3436">
              <w:rPr>
                <w:rFonts w:ascii="Arial" w:hAnsi="Arial" w:cs="Arial"/>
                <w:sz w:val="22"/>
                <w:szCs w:val="22"/>
                <w:lang w:val="en-AU" w:eastAsia="en-AU"/>
              </w:rPr>
              <w:t xml:space="preserve"> OFFICER 1 </w:t>
            </w:r>
          </w:p>
        </w:tc>
        <w:tc>
          <w:tcPr>
            <w:tcW w:w="1170"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128.02</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FC4D24">
            <w:pPr>
              <w:spacing w:after="0" w:line="240" w:lineRule="auto"/>
              <w:ind w:firstLineChars="100" w:firstLine="31680"/>
              <w:rPr>
                <w:rFonts w:ascii="Arial" w:hAnsi="Arial" w:cs="Arial"/>
                <w:lang w:val="en-AU" w:eastAsia="en-AU"/>
              </w:rPr>
            </w:pPr>
            <w:r w:rsidRPr="00DC3436">
              <w:rPr>
                <w:rFonts w:ascii="Arial" w:hAnsi="Arial" w:cs="Arial"/>
                <w:sz w:val="22"/>
                <w:szCs w:val="22"/>
                <w:lang w:val="en-AU" w:eastAsia="en-AU"/>
              </w:rPr>
              <w:t>AO2</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Pr>
                <w:rFonts w:ascii="Arial" w:hAnsi="Arial" w:cs="Arial"/>
                <w:color w:val="000000"/>
                <w:sz w:val="22"/>
                <w:szCs w:val="22"/>
                <w:lang w:val="en-AU" w:eastAsia="en-AU"/>
              </w:rPr>
              <w:t>ADMIN</w:t>
            </w:r>
            <w:r w:rsidRPr="00DC3436">
              <w:rPr>
                <w:rFonts w:ascii="Arial" w:hAnsi="Arial" w:cs="Arial"/>
                <w:sz w:val="22"/>
                <w:szCs w:val="22"/>
                <w:lang w:val="en-AU" w:eastAsia="en-AU"/>
              </w:rPr>
              <w:t xml:space="preserve"> OFFICER 2</w:t>
            </w:r>
          </w:p>
        </w:tc>
        <w:tc>
          <w:tcPr>
            <w:tcW w:w="1170"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59.49</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FC4D24">
            <w:pPr>
              <w:spacing w:after="0" w:line="240" w:lineRule="auto"/>
              <w:ind w:firstLineChars="100" w:firstLine="31680"/>
              <w:rPr>
                <w:rFonts w:ascii="Arial" w:hAnsi="Arial" w:cs="Arial"/>
                <w:lang w:val="en-AU" w:eastAsia="en-AU"/>
              </w:rPr>
            </w:pPr>
            <w:r w:rsidRPr="00DC3436">
              <w:rPr>
                <w:rFonts w:ascii="Arial" w:hAnsi="Arial" w:cs="Arial"/>
                <w:sz w:val="22"/>
                <w:szCs w:val="22"/>
                <w:lang w:val="en-AU" w:eastAsia="en-AU"/>
              </w:rPr>
              <w:t>AO3</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Pr>
                <w:rFonts w:ascii="Arial" w:hAnsi="Arial" w:cs="Arial"/>
                <w:color w:val="000000"/>
                <w:sz w:val="22"/>
                <w:szCs w:val="22"/>
                <w:lang w:val="en-AU" w:eastAsia="en-AU"/>
              </w:rPr>
              <w:t>ADMIN</w:t>
            </w:r>
            <w:r w:rsidRPr="00DC3436">
              <w:rPr>
                <w:rFonts w:ascii="Arial" w:hAnsi="Arial" w:cs="Arial"/>
                <w:sz w:val="22"/>
                <w:szCs w:val="22"/>
                <w:lang w:val="en-AU" w:eastAsia="en-AU"/>
              </w:rPr>
              <w:t xml:space="preserve"> OFFICER 3</w:t>
            </w:r>
          </w:p>
        </w:tc>
        <w:tc>
          <w:tcPr>
            <w:tcW w:w="1170"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37.80</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FC4D24">
            <w:pPr>
              <w:spacing w:after="0" w:line="240" w:lineRule="auto"/>
              <w:ind w:firstLineChars="100" w:firstLine="31680"/>
              <w:rPr>
                <w:rFonts w:ascii="Arial" w:hAnsi="Arial" w:cs="Arial"/>
                <w:lang w:val="en-AU" w:eastAsia="en-AU"/>
              </w:rPr>
            </w:pPr>
            <w:r w:rsidRPr="00DC3436">
              <w:rPr>
                <w:rFonts w:ascii="Arial" w:hAnsi="Arial" w:cs="Arial"/>
                <w:sz w:val="22"/>
                <w:szCs w:val="22"/>
                <w:lang w:val="en-AU" w:eastAsia="en-AU"/>
              </w:rPr>
              <w:t>AO4</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Pr>
                <w:rFonts w:ascii="Arial" w:hAnsi="Arial" w:cs="Arial"/>
                <w:color w:val="000000"/>
                <w:sz w:val="22"/>
                <w:szCs w:val="22"/>
                <w:lang w:val="en-AU" w:eastAsia="en-AU"/>
              </w:rPr>
              <w:t>ADMIN</w:t>
            </w:r>
            <w:r w:rsidRPr="00DC3436">
              <w:rPr>
                <w:rFonts w:ascii="Arial" w:hAnsi="Arial" w:cs="Arial"/>
                <w:sz w:val="22"/>
                <w:szCs w:val="22"/>
                <w:lang w:val="en-AU" w:eastAsia="en-AU"/>
              </w:rPr>
              <w:t xml:space="preserve"> OFFICER 4</w:t>
            </w:r>
          </w:p>
        </w:tc>
        <w:tc>
          <w:tcPr>
            <w:tcW w:w="1170"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25.08</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FC4D24">
            <w:pPr>
              <w:spacing w:after="0" w:line="240" w:lineRule="auto"/>
              <w:ind w:firstLineChars="100" w:firstLine="31680"/>
              <w:rPr>
                <w:rFonts w:ascii="Arial" w:hAnsi="Arial" w:cs="Arial"/>
                <w:lang w:val="en-AU" w:eastAsia="en-AU"/>
              </w:rPr>
            </w:pPr>
            <w:r w:rsidRPr="00DC3436">
              <w:rPr>
                <w:rFonts w:ascii="Arial" w:hAnsi="Arial" w:cs="Arial"/>
                <w:sz w:val="22"/>
                <w:szCs w:val="22"/>
                <w:lang w:val="en-AU" w:eastAsia="en-AU"/>
              </w:rPr>
              <w:t>AO5</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Pr>
                <w:rFonts w:ascii="Arial" w:hAnsi="Arial" w:cs="Arial"/>
                <w:color w:val="000000"/>
                <w:sz w:val="22"/>
                <w:szCs w:val="22"/>
                <w:lang w:val="en-AU" w:eastAsia="en-AU"/>
              </w:rPr>
              <w:t>ADMIN</w:t>
            </w:r>
            <w:r w:rsidRPr="00DC3436">
              <w:rPr>
                <w:rFonts w:ascii="Arial" w:hAnsi="Arial" w:cs="Arial"/>
                <w:sz w:val="22"/>
                <w:szCs w:val="22"/>
                <w:lang w:val="en-AU" w:eastAsia="en-AU"/>
              </w:rPr>
              <w:t xml:space="preserve"> OFFICER 5</w:t>
            </w:r>
          </w:p>
        </w:tc>
        <w:tc>
          <w:tcPr>
            <w:tcW w:w="1170"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25.32</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FC4D24">
            <w:pPr>
              <w:spacing w:after="0" w:line="240" w:lineRule="auto"/>
              <w:ind w:firstLineChars="100" w:firstLine="31680"/>
              <w:rPr>
                <w:rFonts w:ascii="Arial" w:hAnsi="Arial" w:cs="Arial"/>
                <w:lang w:val="en-AU" w:eastAsia="en-AU"/>
              </w:rPr>
            </w:pPr>
            <w:r w:rsidRPr="00DC3436">
              <w:rPr>
                <w:rFonts w:ascii="Arial" w:hAnsi="Arial" w:cs="Arial"/>
                <w:sz w:val="22"/>
                <w:szCs w:val="22"/>
                <w:lang w:val="en-AU" w:eastAsia="en-AU"/>
              </w:rPr>
              <w:t>AO6</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Pr>
                <w:rFonts w:ascii="Arial" w:hAnsi="Arial" w:cs="Arial"/>
                <w:color w:val="000000"/>
                <w:sz w:val="22"/>
                <w:szCs w:val="22"/>
                <w:lang w:val="en-AU" w:eastAsia="en-AU"/>
              </w:rPr>
              <w:t>ADMIN</w:t>
            </w:r>
            <w:r w:rsidRPr="00DC3436">
              <w:rPr>
                <w:rFonts w:ascii="Arial" w:hAnsi="Arial" w:cs="Arial"/>
                <w:sz w:val="22"/>
                <w:szCs w:val="22"/>
                <w:lang w:val="en-AU" w:eastAsia="en-AU"/>
              </w:rPr>
              <w:t xml:space="preserve"> OFFICER 6</w:t>
            </w:r>
          </w:p>
        </w:tc>
        <w:tc>
          <w:tcPr>
            <w:tcW w:w="1170"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31.11</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AO7</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Pr>
                <w:rFonts w:ascii="Arial" w:hAnsi="Arial" w:cs="Arial"/>
                <w:color w:val="000000"/>
                <w:sz w:val="22"/>
                <w:szCs w:val="22"/>
                <w:lang w:val="en-AU" w:eastAsia="en-AU"/>
              </w:rPr>
              <w:t>ADMIN</w:t>
            </w:r>
            <w:r w:rsidRPr="00DC3436">
              <w:rPr>
                <w:rFonts w:ascii="Arial" w:hAnsi="Arial" w:cs="Arial"/>
                <w:sz w:val="22"/>
                <w:szCs w:val="22"/>
                <w:lang w:val="en-AU" w:eastAsia="en-AU"/>
              </w:rPr>
              <w:t xml:space="preserve"> OFFICER 7</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17.85</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AO8</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Pr>
                <w:rFonts w:ascii="Arial" w:hAnsi="Arial" w:cs="Arial"/>
                <w:color w:val="000000"/>
                <w:sz w:val="22"/>
                <w:szCs w:val="22"/>
                <w:lang w:val="en-AU" w:eastAsia="en-AU"/>
              </w:rPr>
              <w:t>ADMIN</w:t>
            </w:r>
            <w:r w:rsidRPr="00DC3436">
              <w:rPr>
                <w:rFonts w:ascii="Arial" w:hAnsi="Arial" w:cs="Arial"/>
                <w:sz w:val="22"/>
                <w:szCs w:val="22"/>
                <w:lang w:val="en-AU" w:eastAsia="en-AU"/>
              </w:rPr>
              <w:t xml:space="preserve"> OFFICER 8</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45.30</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AQ3SA</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NTPS ADULT APPRENTICESHIP AQF3 LEVEL A</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0.00</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AQ3SC</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NTPS ADULT APPRENTICESHIP AQF3 LEVEL C</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166.67</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AQF3A</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NTPS APPRENTICESHIP AQF3 LEVEL A</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47.62</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AQF3C</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NTPS APPRENTICESHIP AQF3 LEVEL C</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72.99</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CSI</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 xml:space="preserve">CASUAL SURVEY INTERVIEWER </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339.62</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EO1</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EXECUTIVE OFFICER 1</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24.87</w:t>
            </w:r>
          </w:p>
        </w:tc>
      </w:tr>
      <w:tr w:rsidR="00FC4D24" w:rsidRPr="00DC3436" w:rsidTr="006830E3">
        <w:trPr>
          <w:trHeight w:val="300"/>
        </w:trPr>
        <w:tc>
          <w:tcPr>
            <w:tcW w:w="1296" w:type="dxa"/>
            <w:tcBorders>
              <w:top w:val="single" w:sz="4" w:space="0" w:color="auto"/>
              <w:left w:val="single" w:sz="4" w:space="0" w:color="auto"/>
              <w:bottom w:val="nil"/>
              <w:right w:val="single" w:sz="4" w:space="0" w:color="auto"/>
            </w:tcBorders>
            <w:shd w:val="clear" w:color="000000" w:fill="C0C0C0"/>
            <w:noWrap/>
            <w:vAlign w:val="bottom"/>
          </w:tcPr>
          <w:p w:rsidR="00FC4D24" w:rsidRPr="00DC3436" w:rsidRDefault="00FC4D24" w:rsidP="006830E3">
            <w:pPr>
              <w:spacing w:after="0" w:line="240" w:lineRule="auto"/>
              <w:jc w:val="center"/>
              <w:rPr>
                <w:rFonts w:ascii="Arial" w:hAnsi="Arial" w:cs="Arial"/>
                <w:b/>
                <w:bCs/>
                <w:lang w:val="en-AU" w:eastAsia="en-AU"/>
              </w:rPr>
            </w:pPr>
            <w:r w:rsidRPr="00DC3436">
              <w:rPr>
                <w:rFonts w:ascii="Arial" w:hAnsi="Arial" w:cs="Arial"/>
                <w:b/>
                <w:bCs/>
                <w:sz w:val="22"/>
                <w:szCs w:val="22"/>
                <w:lang w:val="en-AU" w:eastAsia="en-AU"/>
              </w:rPr>
              <w:t>Class’n</w:t>
            </w:r>
          </w:p>
          <w:p w:rsidR="00FC4D24" w:rsidRPr="00DC3436" w:rsidRDefault="00FC4D24" w:rsidP="006830E3">
            <w:pPr>
              <w:spacing w:after="0" w:line="240" w:lineRule="auto"/>
              <w:jc w:val="center"/>
              <w:rPr>
                <w:rFonts w:ascii="Arial" w:hAnsi="Arial" w:cs="Arial"/>
                <w:b/>
                <w:bCs/>
                <w:lang w:val="en-AU" w:eastAsia="en-AU"/>
              </w:rPr>
            </w:pPr>
            <w:r w:rsidRPr="00DC3436">
              <w:rPr>
                <w:rFonts w:ascii="Arial" w:hAnsi="Arial" w:cs="Arial"/>
                <w:b/>
                <w:bCs/>
                <w:sz w:val="22"/>
                <w:szCs w:val="22"/>
                <w:lang w:val="en-AU" w:eastAsia="en-AU"/>
              </w:rPr>
              <w:t>(cont’)</w:t>
            </w:r>
          </w:p>
        </w:tc>
        <w:tc>
          <w:tcPr>
            <w:tcW w:w="4475" w:type="dxa"/>
            <w:tcBorders>
              <w:top w:val="single" w:sz="4" w:space="0" w:color="auto"/>
              <w:left w:val="nil"/>
              <w:bottom w:val="nil"/>
              <w:right w:val="single" w:sz="4" w:space="0" w:color="auto"/>
            </w:tcBorders>
            <w:shd w:val="clear" w:color="000000" w:fill="C0C0C0"/>
            <w:noWrap/>
            <w:vAlign w:val="bottom"/>
          </w:tcPr>
          <w:p w:rsidR="00FC4D24" w:rsidRPr="00DC3436" w:rsidRDefault="00FC4D24" w:rsidP="006830E3">
            <w:pPr>
              <w:spacing w:after="0" w:line="240" w:lineRule="auto"/>
              <w:rPr>
                <w:rFonts w:ascii="Arial" w:hAnsi="Arial" w:cs="Arial"/>
                <w:b/>
                <w:bCs/>
                <w:lang w:val="en-AU" w:eastAsia="en-AU"/>
              </w:rPr>
            </w:pPr>
            <w:r w:rsidRPr="00DC3436">
              <w:rPr>
                <w:rFonts w:ascii="Arial" w:hAnsi="Arial" w:cs="Arial"/>
                <w:b/>
                <w:bCs/>
                <w:sz w:val="22"/>
                <w:szCs w:val="22"/>
                <w:lang w:val="en-AU" w:eastAsia="en-AU"/>
              </w:rPr>
              <w:t>Classification Description</w:t>
            </w:r>
          </w:p>
          <w:p w:rsidR="00FC4D24" w:rsidRPr="00DC3436" w:rsidRDefault="00FC4D24" w:rsidP="006830E3">
            <w:pPr>
              <w:spacing w:after="0" w:line="240" w:lineRule="auto"/>
              <w:rPr>
                <w:rFonts w:ascii="Arial" w:hAnsi="Arial" w:cs="Arial"/>
                <w:b/>
                <w:bCs/>
                <w:lang w:val="en-AU" w:eastAsia="en-AU"/>
              </w:rPr>
            </w:pPr>
            <w:r w:rsidRPr="00DC3436">
              <w:rPr>
                <w:rFonts w:ascii="Arial" w:hAnsi="Arial" w:cs="Arial"/>
                <w:b/>
                <w:bCs/>
                <w:sz w:val="22"/>
                <w:szCs w:val="22"/>
                <w:lang w:val="en-AU" w:eastAsia="en-AU"/>
              </w:rPr>
              <w:t>(cont’)</w:t>
            </w:r>
          </w:p>
        </w:tc>
        <w:tc>
          <w:tcPr>
            <w:tcW w:w="1170" w:type="dxa"/>
            <w:tcBorders>
              <w:top w:val="single" w:sz="4" w:space="0" w:color="auto"/>
              <w:left w:val="nil"/>
              <w:bottom w:val="nil"/>
              <w:right w:val="single" w:sz="4" w:space="0" w:color="auto"/>
            </w:tcBorders>
            <w:shd w:val="clear" w:color="000000" w:fill="C0C0C0"/>
            <w:noWrap/>
            <w:vAlign w:val="bottom"/>
          </w:tcPr>
          <w:p w:rsidR="00FC4D24" w:rsidRPr="00DC3436" w:rsidRDefault="00FC4D24" w:rsidP="006830E3">
            <w:pPr>
              <w:spacing w:after="0" w:line="240" w:lineRule="auto"/>
              <w:rPr>
                <w:rFonts w:ascii="Arial" w:hAnsi="Arial" w:cs="Arial"/>
                <w:b/>
                <w:bCs/>
                <w:lang w:val="en-AU" w:eastAsia="en-AU"/>
              </w:rPr>
            </w:pPr>
            <w:r w:rsidRPr="00DC3436">
              <w:rPr>
                <w:rFonts w:ascii="Arial" w:hAnsi="Arial" w:cs="Arial"/>
                <w:b/>
                <w:bCs/>
                <w:sz w:val="22"/>
                <w:szCs w:val="22"/>
                <w:lang w:val="en-AU" w:eastAsia="en-AU"/>
              </w:rPr>
              <w:t>Turnover % (cont’)</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EO1C</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EXECUTIVE OFFICER 1 - EXECUTIVE CONTRACT</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14.19</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EO2C</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EXECUTIVE OFFICER 2 - EXECUTIVE CONTRACT</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26.08</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EO3C</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EXECUTIVE OFFICER 3 - EXECUTIVE CONTRACT</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81.63</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EO4C</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EXECUTIVE OFFICER 4 - EXECUTIVE CONTRACT</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0.00</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EO6C</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EXECUTIVE OFFICER 6 - EXECUTIVE CONTRACT</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0.00</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GRADT</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 xml:space="preserve">GRADUATE TRAINEES </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0.00</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ICS</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 xml:space="preserve">INDIGENOUS CADETSHIP SUPPORT </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0.00</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NICP</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NATIONAL INDIGENOUS CADETSHIP PROJECT</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0.00</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P1</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PROFESSIONAL 1</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14.30</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P2</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PROFESSIONAL 2</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17.96</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P3</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PROFESSIONAL 3</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12.05</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P4</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PROFESSIONAL 4</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20.92</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PH2</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PHYSICAL 2</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0.00</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PH6R</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 xml:space="preserve">PHYSICAL 6 - RDO </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0.00</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PH7R</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 xml:space="preserve">PHYSICAL 7 - RDO </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0.00</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T1</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TECHNICAL 1</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94.92</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T1R</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TECHNICAL 1 - RDO</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25.64</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T2</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 xml:space="preserve">TECHNICAL 2 </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50.51</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T2R</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 xml:space="preserve">TECHNICAL 2 - RDO </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0.00</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T3</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 xml:space="preserve">TECHNICAL 3 </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25.40</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T4</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 xml:space="preserve">TECHNICAL 4 </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3.76</w:t>
            </w:r>
          </w:p>
        </w:tc>
      </w:tr>
      <w:tr w:rsidR="00FC4D24" w:rsidRPr="00DC3436" w:rsidTr="00C23AF5">
        <w:trPr>
          <w:trHeight w:val="300"/>
        </w:trPr>
        <w:tc>
          <w:tcPr>
            <w:tcW w:w="1296" w:type="dxa"/>
            <w:tcBorders>
              <w:top w:val="nil"/>
              <w:left w:val="single" w:sz="4" w:space="0" w:color="auto"/>
              <w:bottom w:val="nil"/>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T4R</w:t>
            </w:r>
          </w:p>
        </w:tc>
        <w:tc>
          <w:tcPr>
            <w:tcW w:w="4475" w:type="dxa"/>
            <w:tcBorders>
              <w:top w:val="nil"/>
              <w:left w:val="nil"/>
              <w:bottom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TECHNICAL 4 - RDO</w:t>
            </w:r>
          </w:p>
        </w:tc>
        <w:tc>
          <w:tcPr>
            <w:tcW w:w="1170" w:type="dxa"/>
            <w:tcBorders>
              <w:top w:val="nil"/>
              <w:left w:val="nil"/>
              <w:bottom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0.00</w:t>
            </w:r>
          </w:p>
        </w:tc>
      </w:tr>
      <w:tr w:rsidR="00FC4D24" w:rsidRPr="00DC3436" w:rsidTr="00C23AF5">
        <w:trPr>
          <w:trHeight w:val="300"/>
        </w:trPr>
        <w:tc>
          <w:tcPr>
            <w:tcW w:w="1296" w:type="dxa"/>
            <w:tcBorders>
              <w:top w:val="nil"/>
              <w:left w:val="single" w:sz="4" w:space="0" w:color="auto"/>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T5</w:t>
            </w:r>
          </w:p>
        </w:tc>
        <w:tc>
          <w:tcPr>
            <w:tcW w:w="4475" w:type="dxa"/>
            <w:tcBorders>
              <w:top w:val="nil"/>
              <w:left w:val="nil"/>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TECHNICAL 5</w:t>
            </w:r>
          </w:p>
        </w:tc>
        <w:tc>
          <w:tcPr>
            <w:tcW w:w="1170" w:type="dxa"/>
            <w:tcBorders>
              <w:top w:val="nil"/>
              <w:left w:val="nil"/>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0.00</w:t>
            </w:r>
          </w:p>
        </w:tc>
      </w:tr>
      <w:tr w:rsidR="00FC4D24" w:rsidRPr="00DC3436" w:rsidTr="00C23AF5">
        <w:trPr>
          <w:trHeight w:val="300"/>
        </w:trPr>
        <w:tc>
          <w:tcPr>
            <w:tcW w:w="1296" w:type="dxa"/>
            <w:tcBorders>
              <w:top w:val="nil"/>
              <w:left w:val="single" w:sz="4" w:space="0" w:color="auto"/>
              <w:bottom w:val="single" w:sz="4" w:space="0" w:color="auto"/>
              <w:right w:val="single" w:sz="4" w:space="0" w:color="auto"/>
            </w:tcBorders>
            <w:noWrap/>
            <w:vAlign w:val="bottom"/>
          </w:tcPr>
          <w:p w:rsidR="00FC4D24" w:rsidRPr="00DC3436" w:rsidRDefault="00FC4D24" w:rsidP="006451E5">
            <w:pPr>
              <w:spacing w:after="0" w:line="240" w:lineRule="auto"/>
              <w:jc w:val="center"/>
              <w:rPr>
                <w:rFonts w:ascii="Arial" w:hAnsi="Arial" w:cs="Arial"/>
                <w:lang w:val="en-AU" w:eastAsia="en-AU"/>
              </w:rPr>
            </w:pPr>
            <w:r w:rsidRPr="00DC3436">
              <w:rPr>
                <w:rFonts w:ascii="Arial" w:hAnsi="Arial" w:cs="Arial"/>
                <w:sz w:val="22"/>
                <w:szCs w:val="22"/>
                <w:lang w:val="en-AU" w:eastAsia="en-AU"/>
              </w:rPr>
              <w:t>T5R</w:t>
            </w:r>
          </w:p>
        </w:tc>
        <w:tc>
          <w:tcPr>
            <w:tcW w:w="4475" w:type="dxa"/>
            <w:tcBorders>
              <w:top w:val="nil"/>
              <w:left w:val="nil"/>
              <w:bottom w:val="single" w:sz="4" w:space="0" w:color="auto"/>
              <w:right w:val="single" w:sz="4" w:space="0" w:color="auto"/>
            </w:tcBorders>
            <w:noWrap/>
            <w:vAlign w:val="bottom"/>
          </w:tcPr>
          <w:p w:rsidR="00FC4D24" w:rsidRPr="00DC3436" w:rsidRDefault="00FC4D24" w:rsidP="006451E5">
            <w:pPr>
              <w:spacing w:after="0" w:line="240" w:lineRule="auto"/>
              <w:rPr>
                <w:rFonts w:ascii="Arial" w:hAnsi="Arial" w:cs="Arial"/>
                <w:lang w:val="en-AU" w:eastAsia="en-AU"/>
              </w:rPr>
            </w:pPr>
            <w:r w:rsidRPr="00DC3436">
              <w:rPr>
                <w:rFonts w:ascii="Arial" w:hAnsi="Arial" w:cs="Arial"/>
                <w:sz w:val="22"/>
                <w:szCs w:val="22"/>
                <w:lang w:val="en-AU" w:eastAsia="en-AU"/>
              </w:rPr>
              <w:t>TECHNICAL 5 - RDO</w:t>
            </w:r>
          </w:p>
        </w:tc>
        <w:tc>
          <w:tcPr>
            <w:tcW w:w="1170" w:type="dxa"/>
            <w:tcBorders>
              <w:top w:val="nil"/>
              <w:left w:val="nil"/>
              <w:bottom w:val="single" w:sz="4" w:space="0" w:color="auto"/>
              <w:right w:val="single" w:sz="4" w:space="0" w:color="auto"/>
            </w:tcBorders>
            <w:noWrap/>
            <w:vAlign w:val="bottom"/>
          </w:tcPr>
          <w:p w:rsidR="00FC4D24" w:rsidRPr="00DC3436" w:rsidRDefault="00FC4D24" w:rsidP="00FC4D24">
            <w:pPr>
              <w:spacing w:after="0" w:line="240" w:lineRule="auto"/>
              <w:ind w:leftChars="-5" w:left="31680" w:hangingChars="5" w:firstLine="31680"/>
              <w:rPr>
                <w:rFonts w:ascii="Arial" w:hAnsi="Arial" w:cs="Arial"/>
                <w:lang w:val="en-AU" w:eastAsia="en-AU"/>
              </w:rPr>
            </w:pPr>
            <w:r w:rsidRPr="00DC3436">
              <w:rPr>
                <w:rFonts w:ascii="Arial" w:hAnsi="Arial" w:cs="Arial"/>
                <w:sz w:val="22"/>
                <w:szCs w:val="22"/>
                <w:lang w:val="en-AU" w:eastAsia="en-AU"/>
              </w:rPr>
              <w:t>95.00</w:t>
            </w:r>
          </w:p>
        </w:tc>
      </w:tr>
    </w:tbl>
    <w:p w:rsidR="00FC4D24" w:rsidRDefault="00FC4D24" w:rsidP="00356C9E">
      <w:pPr>
        <w:spacing w:after="0" w:line="240" w:lineRule="auto"/>
        <w:rPr>
          <w:rFonts w:ascii="Arial" w:hAnsi="Arial" w:cs="Arial"/>
        </w:rPr>
      </w:pPr>
    </w:p>
    <w:p w:rsidR="00FC4D24" w:rsidRPr="00356C9E" w:rsidRDefault="00FC4D24" w:rsidP="00356C9E">
      <w:pPr>
        <w:spacing w:after="0" w:line="240" w:lineRule="auto"/>
        <w:rPr>
          <w:rFonts w:ascii="Arial" w:hAnsi="Arial" w:cs="Arial"/>
        </w:rPr>
      </w:pPr>
    </w:p>
    <w:p w:rsidR="00FC4D24" w:rsidRPr="002D70C9" w:rsidRDefault="00FC4D24" w:rsidP="002436D5">
      <w:pPr>
        <w:numPr>
          <w:ilvl w:val="0"/>
          <w:numId w:val="16"/>
        </w:numPr>
        <w:spacing w:after="0" w:line="240" w:lineRule="auto"/>
        <w:rPr>
          <w:rFonts w:ascii="Arial" w:hAnsi="Arial" w:cs="Arial"/>
          <w:b/>
        </w:rPr>
      </w:pPr>
      <w:r w:rsidRPr="002D70C9">
        <w:rPr>
          <w:rFonts w:ascii="Arial" w:hAnsi="Arial" w:cs="Arial"/>
          <w:b/>
          <w:lang w:val="en-AU"/>
        </w:rPr>
        <w:t>How many vac</w:t>
      </w:r>
      <w:r>
        <w:rPr>
          <w:rFonts w:ascii="Arial" w:hAnsi="Arial" w:cs="Arial"/>
          <w:b/>
          <w:lang w:val="en-AU"/>
        </w:rPr>
        <w:t>ant positions are there in the d</w:t>
      </w:r>
      <w:r w:rsidRPr="002D70C9">
        <w:rPr>
          <w:rFonts w:ascii="Arial" w:hAnsi="Arial" w:cs="Arial"/>
          <w:b/>
          <w:lang w:val="en-AU"/>
        </w:rPr>
        <w:t>epartment as a whole?</w:t>
      </w:r>
    </w:p>
    <w:p w:rsidR="00FC4D24" w:rsidRPr="00180624" w:rsidRDefault="00FC4D24" w:rsidP="002D70C9">
      <w:pPr>
        <w:spacing w:after="0" w:line="240" w:lineRule="auto"/>
        <w:ind w:left="360"/>
        <w:rPr>
          <w:rFonts w:ascii="Arial" w:hAnsi="Arial" w:cs="Arial"/>
        </w:rPr>
      </w:pPr>
      <w:r w:rsidRPr="00180624">
        <w:rPr>
          <w:rFonts w:ascii="Arial" w:hAnsi="Arial" w:cs="Arial"/>
          <w:lang w:val="en-AU"/>
        </w:rPr>
        <w:t xml:space="preserve">A vacancy is considered to occur when </w:t>
      </w:r>
      <w:r w:rsidRPr="00180624">
        <w:rPr>
          <w:rFonts w:ascii="Arial" w:hAnsi="Arial" w:cs="Arial"/>
        </w:rPr>
        <w:t xml:space="preserve">job requirements have been reviewed, funding is available and an approval to fill is granted.  </w:t>
      </w:r>
      <w:r>
        <w:rPr>
          <w:rFonts w:ascii="Arial" w:hAnsi="Arial" w:cs="Arial"/>
        </w:rPr>
        <w:t>In the 2009-</w:t>
      </w:r>
      <w:r w:rsidRPr="00180624">
        <w:rPr>
          <w:rFonts w:ascii="Arial" w:hAnsi="Arial" w:cs="Arial"/>
        </w:rPr>
        <w:t xml:space="preserve">10 financial year up to 31 March 2010, 82 vacant positions existed within </w:t>
      </w:r>
      <w:r>
        <w:rPr>
          <w:rFonts w:ascii="Arial" w:hAnsi="Arial" w:cs="Arial"/>
        </w:rPr>
        <w:t>DoR</w:t>
      </w:r>
      <w:r w:rsidRPr="00180624">
        <w:rPr>
          <w:rFonts w:ascii="Arial" w:hAnsi="Arial" w:cs="Arial"/>
        </w:rPr>
        <w:t xml:space="preserve">.  </w:t>
      </w:r>
    </w:p>
    <w:p w:rsidR="00FC4D24" w:rsidRPr="00800E9C" w:rsidRDefault="00FC4D24" w:rsidP="002436D5">
      <w:pPr>
        <w:spacing w:after="0" w:line="240" w:lineRule="auto"/>
        <w:ind w:left="360"/>
        <w:rPr>
          <w:rFonts w:ascii="Arial" w:hAnsi="Arial" w:cs="Arial"/>
        </w:rPr>
      </w:pPr>
    </w:p>
    <w:p w:rsidR="00FC4D24" w:rsidRPr="00800E9C" w:rsidRDefault="00FC4D24" w:rsidP="002436D5">
      <w:pPr>
        <w:spacing w:after="0" w:line="240" w:lineRule="auto"/>
        <w:ind w:left="360"/>
        <w:rPr>
          <w:rFonts w:ascii="Arial" w:hAnsi="Arial" w:cs="Arial"/>
        </w:rPr>
      </w:pPr>
    </w:p>
    <w:p w:rsidR="00FC4D24" w:rsidRPr="002D70C9" w:rsidRDefault="00FC4D24" w:rsidP="002436D5">
      <w:pPr>
        <w:numPr>
          <w:ilvl w:val="0"/>
          <w:numId w:val="16"/>
        </w:numPr>
        <w:spacing w:after="0" w:line="240" w:lineRule="auto"/>
        <w:rPr>
          <w:rFonts w:ascii="Arial" w:hAnsi="Arial" w:cs="Arial"/>
          <w:b/>
        </w:rPr>
      </w:pPr>
      <w:r w:rsidRPr="00800E9C">
        <w:rPr>
          <w:rFonts w:ascii="Arial" w:hAnsi="Arial" w:cs="Arial"/>
        </w:rPr>
        <w:t xml:space="preserve"> </w:t>
      </w:r>
      <w:r w:rsidRPr="002D70C9">
        <w:rPr>
          <w:rFonts w:ascii="Arial" w:hAnsi="Arial" w:cs="Arial"/>
          <w:b/>
          <w:lang w:val="en-AU"/>
        </w:rPr>
        <w:t>How long, in total days, have permanent positions been vacant in the department?</w:t>
      </w:r>
    </w:p>
    <w:p w:rsidR="00FC4D24" w:rsidRPr="00800E9C" w:rsidRDefault="00FC4D24" w:rsidP="002D70C9">
      <w:pPr>
        <w:spacing w:after="0" w:line="240" w:lineRule="auto"/>
        <w:ind w:left="360"/>
        <w:rPr>
          <w:rFonts w:ascii="Arial" w:hAnsi="Arial" w:cs="Arial"/>
        </w:rPr>
      </w:pPr>
      <w:r w:rsidRPr="00800E9C">
        <w:rPr>
          <w:rFonts w:ascii="Arial" w:hAnsi="Arial" w:cs="Arial"/>
        </w:rPr>
        <w:t xml:space="preserve">Of the 82 vacant positions, 34 were permanent, and were vacant for an average of 61.65 days. </w:t>
      </w:r>
    </w:p>
    <w:p w:rsidR="00FC4D24" w:rsidRDefault="00FC4D24" w:rsidP="002436D5">
      <w:pPr>
        <w:spacing w:after="0" w:line="240" w:lineRule="auto"/>
        <w:ind w:left="360"/>
        <w:rPr>
          <w:rFonts w:ascii="Arial" w:hAnsi="Arial" w:cs="Arial"/>
        </w:rPr>
      </w:pPr>
    </w:p>
    <w:p w:rsidR="00FC4D24" w:rsidRDefault="00FC4D24" w:rsidP="002436D5">
      <w:pPr>
        <w:spacing w:after="0" w:line="240" w:lineRule="auto"/>
        <w:ind w:left="360"/>
        <w:rPr>
          <w:rFonts w:ascii="Arial" w:hAnsi="Arial" w:cs="Arial"/>
        </w:rPr>
      </w:pPr>
    </w:p>
    <w:p w:rsidR="00FC4D24" w:rsidRDefault="00FC4D24" w:rsidP="002436D5">
      <w:pPr>
        <w:spacing w:after="0" w:line="240" w:lineRule="auto"/>
        <w:ind w:left="360"/>
        <w:rPr>
          <w:rFonts w:ascii="Arial" w:hAnsi="Arial" w:cs="Arial"/>
        </w:rPr>
      </w:pPr>
    </w:p>
    <w:p w:rsidR="00FC4D24" w:rsidRPr="00800E9C" w:rsidRDefault="00FC4D24" w:rsidP="002436D5">
      <w:pPr>
        <w:spacing w:after="0" w:line="240" w:lineRule="auto"/>
        <w:ind w:left="360"/>
        <w:rPr>
          <w:rFonts w:ascii="Arial" w:hAnsi="Arial" w:cs="Arial"/>
        </w:rPr>
      </w:pPr>
    </w:p>
    <w:p w:rsidR="00FC4D24" w:rsidRPr="00800E9C" w:rsidRDefault="00FC4D24" w:rsidP="002436D5">
      <w:pPr>
        <w:spacing w:after="0" w:line="240" w:lineRule="auto"/>
        <w:ind w:left="360"/>
        <w:rPr>
          <w:rFonts w:ascii="Arial" w:hAnsi="Arial" w:cs="Arial"/>
        </w:rPr>
      </w:pPr>
    </w:p>
    <w:p w:rsidR="00FC4D24" w:rsidRPr="002D70C9" w:rsidRDefault="00FC4D24" w:rsidP="002436D5">
      <w:pPr>
        <w:numPr>
          <w:ilvl w:val="0"/>
          <w:numId w:val="16"/>
        </w:numPr>
        <w:spacing w:after="0" w:line="240" w:lineRule="auto"/>
        <w:rPr>
          <w:rFonts w:ascii="Arial" w:hAnsi="Arial" w:cs="Arial"/>
          <w:b/>
        </w:rPr>
      </w:pPr>
      <w:r w:rsidRPr="002D70C9">
        <w:rPr>
          <w:rFonts w:ascii="Arial" w:hAnsi="Arial" w:cs="Arial"/>
          <w:b/>
          <w:lang w:val="en-AU"/>
        </w:rPr>
        <w:t xml:space="preserve">In relation to all vacant positions, what is the breakdown of recruitment actions by: </w:t>
      </w:r>
    </w:p>
    <w:p w:rsidR="00FC4D24" w:rsidRPr="002D70C9" w:rsidRDefault="00FC4D24" w:rsidP="002D70C9">
      <w:pPr>
        <w:pStyle w:val="Header"/>
        <w:tabs>
          <w:tab w:val="clear" w:pos="4320"/>
          <w:tab w:val="clear" w:pos="8640"/>
        </w:tabs>
        <w:ind w:left="900" w:right="567" w:hanging="540"/>
        <w:jc w:val="both"/>
        <w:rPr>
          <w:rFonts w:ascii="Arial" w:hAnsi="Arial" w:cs="Arial"/>
          <w:b/>
          <w:sz w:val="24"/>
          <w:szCs w:val="24"/>
          <w:lang w:val="en-AU"/>
        </w:rPr>
      </w:pPr>
      <w:r>
        <w:rPr>
          <w:rFonts w:ascii="Arial" w:hAnsi="Arial" w:cs="Arial"/>
          <w:b/>
          <w:sz w:val="24"/>
          <w:szCs w:val="24"/>
          <w:lang w:val="en-AU"/>
        </w:rPr>
        <w:t xml:space="preserve">(a)  </w:t>
      </w:r>
      <w:r w:rsidRPr="002D70C9">
        <w:rPr>
          <w:rFonts w:ascii="Arial" w:hAnsi="Arial" w:cs="Arial"/>
          <w:b/>
          <w:sz w:val="24"/>
          <w:szCs w:val="24"/>
          <w:lang w:val="en-AU"/>
        </w:rPr>
        <w:t>selection process commenced; and</w:t>
      </w:r>
    </w:p>
    <w:p w:rsidR="00FC4D24" w:rsidRPr="002D70C9" w:rsidRDefault="00FC4D24" w:rsidP="002D70C9">
      <w:pPr>
        <w:spacing w:after="0" w:line="240" w:lineRule="auto"/>
        <w:ind w:left="360"/>
        <w:rPr>
          <w:rFonts w:ascii="Arial" w:hAnsi="Arial" w:cs="Arial"/>
          <w:b/>
        </w:rPr>
      </w:pPr>
      <w:r w:rsidRPr="002D70C9">
        <w:rPr>
          <w:rFonts w:ascii="Arial" w:hAnsi="Arial" w:cs="Arial"/>
          <w:b/>
          <w:lang w:val="en-AU"/>
        </w:rPr>
        <w:t>(b)</w:t>
      </w:r>
      <w:r w:rsidRPr="002D70C9">
        <w:rPr>
          <w:rFonts w:ascii="Arial" w:hAnsi="Arial" w:cs="Arial"/>
          <w:b/>
          <w:lang w:val="en-AU"/>
        </w:rPr>
        <w:tab/>
        <w:t>selection process (including position</w:t>
      </w:r>
      <w:r>
        <w:rPr>
          <w:rFonts w:ascii="Arial" w:hAnsi="Arial" w:cs="Arial"/>
          <w:b/>
          <w:lang w:val="en-AU"/>
        </w:rPr>
        <w:t>?</w:t>
      </w:r>
    </w:p>
    <w:p w:rsidR="00FC4D24" w:rsidRPr="0008601D" w:rsidRDefault="00FC4D24" w:rsidP="002D70C9">
      <w:pPr>
        <w:spacing w:after="0" w:line="240" w:lineRule="auto"/>
        <w:ind w:left="360"/>
        <w:rPr>
          <w:rFonts w:ascii="Arial" w:hAnsi="Arial" w:cs="Arial"/>
        </w:rPr>
      </w:pPr>
      <w:r w:rsidRPr="0008601D">
        <w:rPr>
          <w:rFonts w:ascii="Arial" w:hAnsi="Arial" w:cs="Arial"/>
          <w:lang w:val="en-AU" w:eastAsia="en-AU"/>
        </w:rPr>
        <w:t>Of the 82 vacant positions the selection process was commenced for all of them, as at the 31 March.</w:t>
      </w:r>
    </w:p>
    <w:p w:rsidR="00FC4D24" w:rsidRDefault="00FC4D24" w:rsidP="002436D5">
      <w:pPr>
        <w:spacing w:after="0" w:line="240" w:lineRule="auto"/>
        <w:rPr>
          <w:rFonts w:ascii="Arial" w:hAnsi="Arial" w:cs="Arial"/>
        </w:rPr>
      </w:pPr>
    </w:p>
    <w:p w:rsidR="00FC4D24" w:rsidRPr="00180624" w:rsidRDefault="00FC4D24" w:rsidP="002436D5">
      <w:pPr>
        <w:spacing w:after="0" w:line="240" w:lineRule="auto"/>
        <w:rPr>
          <w:rFonts w:ascii="Arial" w:hAnsi="Arial" w:cs="Arial"/>
        </w:rPr>
      </w:pPr>
    </w:p>
    <w:p w:rsidR="00FC4D24" w:rsidRPr="002D70C9" w:rsidRDefault="00FC4D24" w:rsidP="002436D5">
      <w:pPr>
        <w:numPr>
          <w:ilvl w:val="0"/>
          <w:numId w:val="16"/>
        </w:numPr>
        <w:spacing w:after="0" w:line="240" w:lineRule="auto"/>
        <w:rPr>
          <w:rFonts w:ascii="Arial" w:hAnsi="Arial" w:cs="Arial"/>
          <w:b/>
        </w:rPr>
      </w:pPr>
      <w:r w:rsidRPr="002D70C9">
        <w:rPr>
          <w:rFonts w:ascii="Arial" w:hAnsi="Arial" w:cs="Arial"/>
          <w:b/>
          <w:lang w:val="en-AU"/>
        </w:rPr>
        <w:t>How many staff are currently employed on a temporary contract?</w:t>
      </w:r>
    </w:p>
    <w:p w:rsidR="00FC4D24" w:rsidRPr="00180624" w:rsidRDefault="00FC4D24" w:rsidP="002D70C9">
      <w:pPr>
        <w:spacing w:after="0" w:line="240" w:lineRule="auto"/>
        <w:ind w:left="360"/>
        <w:rPr>
          <w:rFonts w:ascii="Arial" w:hAnsi="Arial" w:cs="Arial"/>
        </w:rPr>
      </w:pPr>
      <w:r w:rsidRPr="00180624">
        <w:rPr>
          <w:rFonts w:ascii="Arial" w:hAnsi="Arial" w:cs="Arial"/>
        </w:rPr>
        <w:t xml:space="preserve">There are currently 24.6 Executive </w:t>
      </w:r>
      <w:r>
        <w:rPr>
          <w:rFonts w:ascii="Arial" w:hAnsi="Arial" w:cs="Arial"/>
        </w:rPr>
        <w:t>c</w:t>
      </w:r>
      <w:r w:rsidRPr="00180624">
        <w:rPr>
          <w:rFonts w:ascii="Arial" w:hAnsi="Arial" w:cs="Arial"/>
        </w:rPr>
        <w:t xml:space="preserve">ontract </w:t>
      </w:r>
      <w:r>
        <w:rPr>
          <w:rFonts w:ascii="Arial" w:hAnsi="Arial" w:cs="Arial"/>
        </w:rPr>
        <w:t>o</w:t>
      </w:r>
      <w:r w:rsidRPr="00180624">
        <w:rPr>
          <w:rFonts w:ascii="Arial" w:hAnsi="Arial" w:cs="Arial"/>
        </w:rPr>
        <w:t>fficers and 95 staff employed on a temporary contract.</w:t>
      </w:r>
    </w:p>
    <w:p w:rsidR="00FC4D24" w:rsidRPr="00800E9C" w:rsidRDefault="00FC4D24" w:rsidP="002436D5">
      <w:pPr>
        <w:spacing w:after="0" w:line="240" w:lineRule="auto"/>
        <w:ind w:left="360"/>
        <w:rPr>
          <w:rFonts w:ascii="Arial" w:hAnsi="Arial" w:cs="Arial"/>
        </w:rPr>
      </w:pPr>
    </w:p>
    <w:p w:rsidR="00FC4D24" w:rsidRPr="00800E9C" w:rsidRDefault="00FC4D24" w:rsidP="002436D5">
      <w:pPr>
        <w:spacing w:after="0" w:line="240" w:lineRule="auto"/>
        <w:ind w:left="360"/>
        <w:rPr>
          <w:rFonts w:ascii="Arial" w:hAnsi="Arial" w:cs="Arial"/>
        </w:rPr>
      </w:pPr>
    </w:p>
    <w:p w:rsidR="00FC4D24" w:rsidRPr="002D70C9" w:rsidRDefault="00FC4D24" w:rsidP="002436D5">
      <w:pPr>
        <w:numPr>
          <w:ilvl w:val="0"/>
          <w:numId w:val="16"/>
        </w:numPr>
        <w:spacing w:after="0" w:line="240" w:lineRule="auto"/>
        <w:rPr>
          <w:rFonts w:ascii="Arial" w:hAnsi="Arial" w:cs="Arial"/>
          <w:b/>
        </w:rPr>
      </w:pPr>
      <w:r w:rsidRPr="002D70C9">
        <w:rPr>
          <w:rFonts w:ascii="Arial" w:hAnsi="Arial" w:cs="Arial"/>
          <w:b/>
          <w:lang w:val="en-AU"/>
        </w:rPr>
        <w:t>In the period 1 January 2008 to 1 April 2010, how many positions have been advertised by “expression of interest”?</w:t>
      </w:r>
    </w:p>
    <w:p w:rsidR="00FC4D24" w:rsidRPr="00800E9C" w:rsidRDefault="00FC4D24" w:rsidP="002D70C9">
      <w:pPr>
        <w:spacing w:after="0" w:line="240" w:lineRule="auto"/>
        <w:ind w:left="360"/>
        <w:rPr>
          <w:rFonts w:ascii="Arial" w:hAnsi="Arial" w:cs="Arial"/>
        </w:rPr>
      </w:pPr>
      <w:r>
        <w:rPr>
          <w:rFonts w:ascii="Arial" w:hAnsi="Arial" w:cs="Arial"/>
        </w:rPr>
        <w:t xml:space="preserve">During the above period, </w:t>
      </w:r>
      <w:r w:rsidRPr="00800E9C">
        <w:rPr>
          <w:rFonts w:ascii="Arial" w:hAnsi="Arial" w:cs="Arial"/>
        </w:rPr>
        <w:t>71 positions were advertised by ‘expression of interest’.</w:t>
      </w:r>
    </w:p>
    <w:p w:rsidR="00FC4D24" w:rsidRDefault="00FC4D24" w:rsidP="002436D5">
      <w:pPr>
        <w:spacing w:after="0" w:line="240" w:lineRule="auto"/>
        <w:ind w:left="360"/>
        <w:rPr>
          <w:rFonts w:ascii="Arial" w:hAnsi="Arial" w:cs="Arial"/>
        </w:rPr>
      </w:pPr>
    </w:p>
    <w:p w:rsidR="00FC4D24" w:rsidRPr="00800E9C" w:rsidRDefault="00FC4D24" w:rsidP="002436D5">
      <w:pPr>
        <w:spacing w:after="0" w:line="240" w:lineRule="auto"/>
        <w:ind w:left="360"/>
        <w:rPr>
          <w:rFonts w:ascii="Arial" w:hAnsi="Arial" w:cs="Arial"/>
        </w:rPr>
      </w:pPr>
    </w:p>
    <w:p w:rsidR="00FC4D24" w:rsidRPr="00CA7687" w:rsidRDefault="00FC4D24" w:rsidP="006C7786">
      <w:pPr>
        <w:numPr>
          <w:ilvl w:val="0"/>
          <w:numId w:val="16"/>
        </w:numPr>
        <w:spacing w:after="0" w:line="240" w:lineRule="auto"/>
        <w:rPr>
          <w:rFonts w:ascii="Arial" w:hAnsi="Arial" w:cs="Arial"/>
          <w:b/>
        </w:rPr>
      </w:pPr>
      <w:r w:rsidRPr="00CA7687">
        <w:rPr>
          <w:rFonts w:ascii="Arial" w:hAnsi="Arial" w:cs="Arial"/>
          <w:b/>
          <w:lang w:val="en-AU"/>
        </w:rPr>
        <w:t>In the period 1 January 2008 to 1 April 2010, how many temporary contracts have been extended, broken down by the number of times extended?</w:t>
      </w:r>
    </w:p>
    <w:p w:rsidR="00FC4D24" w:rsidRDefault="00FC4D24" w:rsidP="00CA7687">
      <w:pPr>
        <w:spacing w:after="0" w:line="240" w:lineRule="auto"/>
        <w:ind w:left="360"/>
        <w:rPr>
          <w:rFonts w:ascii="Arial" w:hAnsi="Arial" w:cs="Arial"/>
        </w:rPr>
      </w:pPr>
      <w:r w:rsidRPr="00180624">
        <w:rPr>
          <w:rFonts w:ascii="Arial" w:hAnsi="Arial" w:cs="Arial"/>
        </w:rPr>
        <w:t xml:space="preserve">In the </w:t>
      </w:r>
      <w:r>
        <w:rPr>
          <w:rFonts w:ascii="Arial" w:hAnsi="Arial" w:cs="Arial"/>
        </w:rPr>
        <w:t xml:space="preserve">above </w:t>
      </w:r>
      <w:r w:rsidRPr="00180624">
        <w:rPr>
          <w:rFonts w:ascii="Arial" w:hAnsi="Arial" w:cs="Arial"/>
        </w:rPr>
        <w:t>period, 108 contract extensions were processed, affecting a total of 80 contracts.  These are broken down by the number of times extended as follows: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3"/>
        <w:gridCol w:w="1351"/>
        <w:gridCol w:w="1330"/>
        <w:gridCol w:w="1330"/>
        <w:gridCol w:w="1330"/>
        <w:gridCol w:w="1330"/>
      </w:tblGrid>
      <w:tr w:rsidR="00FC4D24" w:rsidRPr="00180624" w:rsidTr="00E840A2">
        <w:tc>
          <w:tcPr>
            <w:tcW w:w="1723" w:type="dxa"/>
            <w:shd w:val="clear" w:color="auto" w:fill="F2F2F2"/>
          </w:tcPr>
          <w:p w:rsidR="00FC4D24" w:rsidRPr="00DC3436" w:rsidRDefault="00FC4D24" w:rsidP="002436D5">
            <w:pPr>
              <w:pStyle w:val="ListParagraph"/>
              <w:spacing w:after="0"/>
              <w:ind w:left="0"/>
              <w:jc w:val="center"/>
              <w:rPr>
                <w:rFonts w:ascii="Arial" w:hAnsi="Arial" w:cs="Arial"/>
                <w:b/>
              </w:rPr>
            </w:pPr>
            <w:r w:rsidRPr="00DC3436">
              <w:rPr>
                <w:rFonts w:ascii="Arial" w:hAnsi="Arial" w:cs="Arial"/>
                <w:b/>
                <w:sz w:val="22"/>
                <w:szCs w:val="22"/>
              </w:rPr>
              <w:t xml:space="preserve">Total No. of extensions </w:t>
            </w:r>
          </w:p>
        </w:tc>
        <w:tc>
          <w:tcPr>
            <w:tcW w:w="1351" w:type="dxa"/>
            <w:shd w:val="clear" w:color="auto" w:fill="F2F2F2"/>
          </w:tcPr>
          <w:p w:rsidR="00FC4D24" w:rsidRPr="00DC3436" w:rsidRDefault="00FC4D24" w:rsidP="002436D5">
            <w:pPr>
              <w:pStyle w:val="ListParagraph"/>
              <w:spacing w:after="0"/>
              <w:ind w:left="0"/>
              <w:jc w:val="center"/>
              <w:rPr>
                <w:rFonts w:ascii="Arial" w:hAnsi="Arial" w:cs="Arial"/>
                <w:b/>
              </w:rPr>
            </w:pPr>
            <w:r w:rsidRPr="00DC3436">
              <w:rPr>
                <w:rFonts w:ascii="Arial" w:hAnsi="Arial" w:cs="Arial"/>
                <w:b/>
                <w:sz w:val="22"/>
                <w:szCs w:val="22"/>
              </w:rPr>
              <w:t>Contracts affected</w:t>
            </w:r>
          </w:p>
        </w:tc>
        <w:tc>
          <w:tcPr>
            <w:tcW w:w="1330" w:type="dxa"/>
            <w:shd w:val="clear" w:color="auto" w:fill="F2F2F2"/>
          </w:tcPr>
          <w:p w:rsidR="00FC4D24" w:rsidRPr="00DC3436" w:rsidRDefault="00FC4D24" w:rsidP="00646920">
            <w:pPr>
              <w:pStyle w:val="ListParagraph"/>
              <w:spacing w:after="0"/>
              <w:ind w:left="0"/>
              <w:jc w:val="center"/>
              <w:rPr>
                <w:rFonts w:ascii="Arial" w:hAnsi="Arial" w:cs="Arial"/>
                <w:b/>
              </w:rPr>
            </w:pPr>
            <w:r w:rsidRPr="00DC3436">
              <w:rPr>
                <w:rFonts w:ascii="Arial" w:hAnsi="Arial" w:cs="Arial"/>
                <w:b/>
                <w:sz w:val="22"/>
                <w:szCs w:val="22"/>
              </w:rPr>
              <w:t>Extended</w:t>
            </w:r>
          </w:p>
          <w:p w:rsidR="00FC4D24" w:rsidRPr="00DC3436" w:rsidRDefault="00FC4D24" w:rsidP="00646920">
            <w:pPr>
              <w:pStyle w:val="ListParagraph"/>
              <w:spacing w:after="0"/>
              <w:ind w:left="0"/>
              <w:jc w:val="center"/>
              <w:rPr>
                <w:rFonts w:ascii="Arial" w:hAnsi="Arial" w:cs="Arial"/>
                <w:b/>
              </w:rPr>
            </w:pPr>
            <w:r w:rsidRPr="00DC3436">
              <w:rPr>
                <w:rFonts w:ascii="Arial" w:hAnsi="Arial" w:cs="Arial"/>
                <w:b/>
                <w:sz w:val="22"/>
                <w:szCs w:val="22"/>
              </w:rPr>
              <w:t>x1</w:t>
            </w:r>
          </w:p>
        </w:tc>
        <w:tc>
          <w:tcPr>
            <w:tcW w:w="1330" w:type="dxa"/>
            <w:shd w:val="clear" w:color="auto" w:fill="F2F2F2"/>
          </w:tcPr>
          <w:p w:rsidR="00FC4D24" w:rsidRPr="00DC3436" w:rsidRDefault="00FC4D24" w:rsidP="00646920">
            <w:pPr>
              <w:pStyle w:val="ListParagraph"/>
              <w:spacing w:after="0"/>
              <w:ind w:left="0"/>
              <w:jc w:val="center"/>
              <w:rPr>
                <w:rFonts w:ascii="Arial" w:hAnsi="Arial" w:cs="Arial"/>
                <w:b/>
              </w:rPr>
            </w:pPr>
            <w:r w:rsidRPr="00DC3436">
              <w:rPr>
                <w:rFonts w:ascii="Arial" w:hAnsi="Arial" w:cs="Arial"/>
                <w:b/>
                <w:sz w:val="22"/>
                <w:szCs w:val="22"/>
              </w:rPr>
              <w:t>Extended</w:t>
            </w:r>
          </w:p>
          <w:p w:rsidR="00FC4D24" w:rsidRPr="00DC3436" w:rsidRDefault="00FC4D24" w:rsidP="00646920">
            <w:pPr>
              <w:pStyle w:val="ListParagraph"/>
              <w:spacing w:after="0"/>
              <w:ind w:left="0"/>
              <w:jc w:val="center"/>
              <w:rPr>
                <w:rFonts w:ascii="Arial" w:hAnsi="Arial" w:cs="Arial"/>
                <w:b/>
              </w:rPr>
            </w:pPr>
            <w:r w:rsidRPr="00DC3436">
              <w:rPr>
                <w:rFonts w:ascii="Arial" w:hAnsi="Arial" w:cs="Arial"/>
                <w:b/>
                <w:sz w:val="22"/>
                <w:szCs w:val="22"/>
              </w:rPr>
              <w:t>x2</w:t>
            </w:r>
          </w:p>
        </w:tc>
        <w:tc>
          <w:tcPr>
            <w:tcW w:w="1330" w:type="dxa"/>
            <w:shd w:val="clear" w:color="auto" w:fill="F2F2F2"/>
          </w:tcPr>
          <w:p w:rsidR="00FC4D24" w:rsidRPr="00DC3436" w:rsidRDefault="00FC4D24" w:rsidP="00646920">
            <w:pPr>
              <w:pStyle w:val="ListParagraph"/>
              <w:spacing w:after="0"/>
              <w:ind w:left="0"/>
              <w:jc w:val="center"/>
              <w:rPr>
                <w:rFonts w:ascii="Arial" w:hAnsi="Arial" w:cs="Arial"/>
                <w:b/>
              </w:rPr>
            </w:pPr>
            <w:r w:rsidRPr="00DC3436">
              <w:rPr>
                <w:rFonts w:ascii="Arial" w:hAnsi="Arial" w:cs="Arial"/>
                <w:b/>
                <w:sz w:val="22"/>
                <w:szCs w:val="22"/>
              </w:rPr>
              <w:t>Extended</w:t>
            </w:r>
          </w:p>
          <w:p w:rsidR="00FC4D24" w:rsidRPr="00DC3436" w:rsidRDefault="00FC4D24" w:rsidP="00646920">
            <w:pPr>
              <w:pStyle w:val="ListParagraph"/>
              <w:spacing w:after="0"/>
              <w:ind w:left="0"/>
              <w:jc w:val="center"/>
              <w:rPr>
                <w:rFonts w:ascii="Arial" w:hAnsi="Arial" w:cs="Arial"/>
                <w:b/>
              </w:rPr>
            </w:pPr>
            <w:r w:rsidRPr="00DC3436">
              <w:rPr>
                <w:rFonts w:ascii="Arial" w:hAnsi="Arial" w:cs="Arial"/>
                <w:b/>
                <w:sz w:val="22"/>
                <w:szCs w:val="22"/>
              </w:rPr>
              <w:t>x3</w:t>
            </w:r>
          </w:p>
        </w:tc>
        <w:tc>
          <w:tcPr>
            <w:tcW w:w="1330" w:type="dxa"/>
            <w:shd w:val="clear" w:color="auto" w:fill="F2F2F2"/>
          </w:tcPr>
          <w:p w:rsidR="00FC4D24" w:rsidRPr="00DC3436" w:rsidRDefault="00FC4D24" w:rsidP="00646920">
            <w:pPr>
              <w:pStyle w:val="ListParagraph"/>
              <w:spacing w:after="0"/>
              <w:ind w:left="0"/>
              <w:jc w:val="center"/>
              <w:rPr>
                <w:rFonts w:ascii="Arial" w:hAnsi="Arial" w:cs="Arial"/>
                <w:b/>
              </w:rPr>
            </w:pPr>
            <w:r w:rsidRPr="00DC3436">
              <w:rPr>
                <w:rFonts w:ascii="Arial" w:hAnsi="Arial" w:cs="Arial"/>
                <w:b/>
                <w:sz w:val="22"/>
                <w:szCs w:val="22"/>
              </w:rPr>
              <w:t>Extended</w:t>
            </w:r>
          </w:p>
          <w:p w:rsidR="00FC4D24" w:rsidRPr="00DC3436" w:rsidRDefault="00FC4D24" w:rsidP="00646920">
            <w:pPr>
              <w:pStyle w:val="ListParagraph"/>
              <w:spacing w:after="0"/>
              <w:ind w:left="0"/>
              <w:jc w:val="center"/>
              <w:rPr>
                <w:rFonts w:ascii="Arial" w:hAnsi="Arial" w:cs="Arial"/>
                <w:b/>
              </w:rPr>
            </w:pPr>
            <w:r w:rsidRPr="00DC3436">
              <w:rPr>
                <w:rFonts w:ascii="Arial" w:hAnsi="Arial" w:cs="Arial"/>
                <w:b/>
                <w:sz w:val="22"/>
                <w:szCs w:val="22"/>
              </w:rPr>
              <w:t>x4</w:t>
            </w:r>
          </w:p>
        </w:tc>
      </w:tr>
      <w:tr w:rsidR="00FC4D24" w:rsidRPr="00180624" w:rsidTr="00E840A2">
        <w:tc>
          <w:tcPr>
            <w:tcW w:w="1723" w:type="dxa"/>
            <w:tcBorders>
              <w:bottom w:val="single" w:sz="4" w:space="0" w:color="auto"/>
            </w:tcBorders>
          </w:tcPr>
          <w:p w:rsidR="00FC4D24" w:rsidRPr="00DC3436" w:rsidRDefault="00FC4D24" w:rsidP="002436D5">
            <w:pPr>
              <w:pStyle w:val="ListParagraph"/>
              <w:spacing w:after="0"/>
              <w:ind w:left="0"/>
              <w:jc w:val="center"/>
              <w:rPr>
                <w:rFonts w:ascii="Arial" w:hAnsi="Arial" w:cs="Arial"/>
              </w:rPr>
            </w:pPr>
            <w:r w:rsidRPr="00DC3436">
              <w:rPr>
                <w:rFonts w:ascii="Arial" w:hAnsi="Arial" w:cs="Arial"/>
                <w:sz w:val="22"/>
                <w:szCs w:val="22"/>
              </w:rPr>
              <w:t>108</w:t>
            </w:r>
          </w:p>
        </w:tc>
        <w:tc>
          <w:tcPr>
            <w:tcW w:w="1351" w:type="dxa"/>
            <w:tcBorders>
              <w:bottom w:val="single" w:sz="4" w:space="0" w:color="auto"/>
            </w:tcBorders>
          </w:tcPr>
          <w:p w:rsidR="00FC4D24" w:rsidRPr="00DC3436" w:rsidRDefault="00FC4D24" w:rsidP="002436D5">
            <w:pPr>
              <w:pStyle w:val="ListParagraph"/>
              <w:spacing w:after="0"/>
              <w:ind w:left="0"/>
              <w:jc w:val="center"/>
              <w:rPr>
                <w:rFonts w:ascii="Arial" w:hAnsi="Arial" w:cs="Arial"/>
              </w:rPr>
            </w:pPr>
            <w:r w:rsidRPr="00DC3436">
              <w:rPr>
                <w:rFonts w:ascii="Arial" w:hAnsi="Arial" w:cs="Arial"/>
                <w:sz w:val="22"/>
                <w:szCs w:val="22"/>
              </w:rPr>
              <w:t>80</w:t>
            </w:r>
          </w:p>
        </w:tc>
        <w:tc>
          <w:tcPr>
            <w:tcW w:w="1330" w:type="dxa"/>
            <w:tcBorders>
              <w:bottom w:val="single" w:sz="4" w:space="0" w:color="auto"/>
            </w:tcBorders>
          </w:tcPr>
          <w:p w:rsidR="00FC4D24" w:rsidRPr="00DC3436" w:rsidRDefault="00FC4D24" w:rsidP="00646920">
            <w:pPr>
              <w:pStyle w:val="ListParagraph"/>
              <w:spacing w:after="0"/>
              <w:ind w:left="0"/>
              <w:jc w:val="center"/>
              <w:rPr>
                <w:rFonts w:ascii="Arial" w:hAnsi="Arial" w:cs="Arial"/>
              </w:rPr>
            </w:pPr>
            <w:r w:rsidRPr="00DC3436">
              <w:rPr>
                <w:rFonts w:ascii="Arial" w:hAnsi="Arial" w:cs="Arial"/>
                <w:sz w:val="22"/>
                <w:szCs w:val="22"/>
              </w:rPr>
              <w:t>57</w:t>
            </w:r>
          </w:p>
        </w:tc>
        <w:tc>
          <w:tcPr>
            <w:tcW w:w="1330" w:type="dxa"/>
            <w:tcBorders>
              <w:bottom w:val="single" w:sz="4" w:space="0" w:color="auto"/>
            </w:tcBorders>
          </w:tcPr>
          <w:p w:rsidR="00FC4D24" w:rsidRPr="00DC3436" w:rsidRDefault="00FC4D24" w:rsidP="00646920">
            <w:pPr>
              <w:pStyle w:val="ListParagraph"/>
              <w:spacing w:after="0"/>
              <w:ind w:left="0"/>
              <w:jc w:val="center"/>
              <w:rPr>
                <w:rFonts w:ascii="Arial" w:hAnsi="Arial" w:cs="Arial"/>
              </w:rPr>
            </w:pPr>
            <w:r w:rsidRPr="00DC3436">
              <w:rPr>
                <w:rFonts w:ascii="Arial" w:hAnsi="Arial" w:cs="Arial"/>
                <w:sz w:val="22"/>
                <w:szCs w:val="22"/>
              </w:rPr>
              <w:t>19</w:t>
            </w:r>
          </w:p>
        </w:tc>
        <w:tc>
          <w:tcPr>
            <w:tcW w:w="1330" w:type="dxa"/>
            <w:tcBorders>
              <w:bottom w:val="single" w:sz="4" w:space="0" w:color="auto"/>
            </w:tcBorders>
          </w:tcPr>
          <w:p w:rsidR="00FC4D24" w:rsidRPr="00DC3436" w:rsidRDefault="00FC4D24" w:rsidP="00646920">
            <w:pPr>
              <w:pStyle w:val="ListParagraph"/>
              <w:spacing w:after="0"/>
              <w:ind w:left="0"/>
              <w:jc w:val="center"/>
              <w:rPr>
                <w:rFonts w:ascii="Arial" w:hAnsi="Arial" w:cs="Arial"/>
              </w:rPr>
            </w:pPr>
            <w:r w:rsidRPr="00DC3436">
              <w:rPr>
                <w:rFonts w:ascii="Arial" w:hAnsi="Arial" w:cs="Arial"/>
                <w:sz w:val="22"/>
                <w:szCs w:val="22"/>
              </w:rPr>
              <w:t>3</w:t>
            </w:r>
          </w:p>
        </w:tc>
        <w:tc>
          <w:tcPr>
            <w:tcW w:w="1330" w:type="dxa"/>
            <w:tcBorders>
              <w:bottom w:val="single" w:sz="4" w:space="0" w:color="auto"/>
            </w:tcBorders>
          </w:tcPr>
          <w:p w:rsidR="00FC4D24" w:rsidRPr="00DC3436" w:rsidRDefault="00FC4D24" w:rsidP="00646920">
            <w:pPr>
              <w:pStyle w:val="ListParagraph"/>
              <w:spacing w:after="0"/>
              <w:ind w:left="0"/>
              <w:jc w:val="center"/>
              <w:rPr>
                <w:rFonts w:ascii="Arial" w:hAnsi="Arial" w:cs="Arial"/>
              </w:rPr>
            </w:pPr>
            <w:r w:rsidRPr="00DC3436">
              <w:rPr>
                <w:rFonts w:ascii="Arial" w:hAnsi="Arial" w:cs="Arial"/>
                <w:sz w:val="22"/>
                <w:szCs w:val="22"/>
              </w:rPr>
              <w:t>1</w:t>
            </w:r>
          </w:p>
        </w:tc>
      </w:tr>
    </w:tbl>
    <w:p w:rsidR="00FC4D24" w:rsidRDefault="00FC4D24" w:rsidP="006451E5">
      <w:pPr>
        <w:spacing w:after="0" w:line="240" w:lineRule="auto"/>
        <w:rPr>
          <w:rFonts w:ascii="Arial" w:hAnsi="Arial" w:cs="Arial"/>
        </w:rPr>
      </w:pPr>
    </w:p>
    <w:p w:rsidR="00FC4D24" w:rsidRDefault="00FC4D24" w:rsidP="006451E5">
      <w:pPr>
        <w:spacing w:after="0" w:line="240" w:lineRule="auto"/>
        <w:rPr>
          <w:rFonts w:ascii="Arial" w:hAnsi="Arial" w:cs="Arial"/>
        </w:rPr>
      </w:pPr>
    </w:p>
    <w:p w:rsidR="00FC4D24" w:rsidRPr="00CA7687" w:rsidRDefault="00FC4D24" w:rsidP="002436D5">
      <w:pPr>
        <w:numPr>
          <w:ilvl w:val="0"/>
          <w:numId w:val="16"/>
        </w:numPr>
        <w:spacing w:after="0" w:line="240" w:lineRule="auto"/>
        <w:rPr>
          <w:rFonts w:ascii="Arial" w:hAnsi="Arial" w:cs="Arial"/>
          <w:b/>
        </w:rPr>
      </w:pPr>
      <w:r w:rsidRPr="00CA7687">
        <w:rPr>
          <w:rFonts w:ascii="Arial" w:hAnsi="Arial" w:cs="Arial"/>
          <w:b/>
          <w:lang w:val="en-AU"/>
        </w:rPr>
        <w:t>How many times has the department sought permission from the Commissioner to extend a contract beyond a third extension?</w:t>
      </w:r>
    </w:p>
    <w:p w:rsidR="00FC4D24" w:rsidRDefault="00FC4D24" w:rsidP="00967FD1">
      <w:pPr>
        <w:autoSpaceDE w:val="0"/>
        <w:autoSpaceDN w:val="0"/>
        <w:adjustRightInd w:val="0"/>
        <w:spacing w:after="0" w:line="240" w:lineRule="auto"/>
        <w:ind w:left="360"/>
        <w:rPr>
          <w:rFonts w:ascii="Arial" w:hAnsi="Arial" w:cs="Arial"/>
          <w:lang w:val="en-AU" w:eastAsia="en-AU"/>
        </w:rPr>
      </w:pPr>
      <w:r>
        <w:rPr>
          <w:rFonts w:ascii="Arial" w:hAnsi="Arial" w:cs="Arial"/>
          <w:lang w:val="en-AU" w:eastAsia="en-AU"/>
        </w:rPr>
        <w:t xml:space="preserve">Public Sector Instrument 15 </w:t>
      </w:r>
      <w:r>
        <w:rPr>
          <w:rFonts w:ascii="Arial" w:hAnsi="Arial" w:cs="Arial"/>
          <w:color w:val="000000"/>
          <w:lang w:val="en-AU" w:eastAsia="en-AU"/>
        </w:rPr>
        <w:t xml:space="preserve">allows the CEO to renew on more than one occasion all classifications of employees in accordance with section 34(5) of the </w:t>
      </w:r>
      <w:r>
        <w:rPr>
          <w:rFonts w:ascii="Arial" w:hAnsi="Arial" w:cs="Arial"/>
          <w:i/>
          <w:iCs/>
          <w:color w:val="000000"/>
          <w:lang w:val="en-AU" w:eastAsia="en-AU"/>
        </w:rPr>
        <w:t xml:space="preserve">Public Sector Employment and Management </w:t>
      </w:r>
      <w:r>
        <w:rPr>
          <w:rFonts w:ascii="Arial" w:hAnsi="Arial" w:cs="Arial"/>
          <w:color w:val="000000"/>
          <w:lang w:val="en-AU" w:eastAsia="en-AU"/>
        </w:rPr>
        <w:t>Act (PSEMA) and subject to specified conditions.</w:t>
      </w:r>
      <w:r>
        <w:rPr>
          <w:rFonts w:ascii="Arial" w:hAnsi="Arial" w:cs="Arial"/>
          <w:lang w:val="en-AU" w:eastAsia="en-AU"/>
        </w:rPr>
        <w:t xml:space="preserve">  This reduces the requirement to seek permission from the Commissioner to extend a contract beyond a third extension.  No requests have been submitted to the Commissioner on the basis of a third contract extension.</w:t>
      </w:r>
    </w:p>
    <w:p w:rsidR="00FC4D24" w:rsidRDefault="00FC4D24" w:rsidP="002436D5">
      <w:pPr>
        <w:tabs>
          <w:tab w:val="left" w:pos="3969"/>
          <w:tab w:val="left" w:pos="4536"/>
          <w:tab w:val="left" w:pos="9072"/>
        </w:tabs>
        <w:spacing w:after="0" w:line="240" w:lineRule="auto"/>
        <w:rPr>
          <w:rFonts w:ascii="Arial" w:hAnsi="Arial" w:cs="Arial"/>
        </w:rPr>
      </w:pPr>
    </w:p>
    <w:p w:rsidR="00FC4D24" w:rsidRPr="00180624" w:rsidRDefault="00FC4D24" w:rsidP="002436D5">
      <w:pPr>
        <w:tabs>
          <w:tab w:val="left" w:pos="3969"/>
          <w:tab w:val="left" w:pos="4536"/>
          <w:tab w:val="left" w:pos="9072"/>
        </w:tabs>
        <w:spacing w:after="0" w:line="240" w:lineRule="auto"/>
        <w:rPr>
          <w:rFonts w:ascii="Arial" w:hAnsi="Arial" w:cs="Arial"/>
        </w:rPr>
      </w:pPr>
    </w:p>
    <w:p w:rsidR="00FC4D24" w:rsidRPr="00CA7687" w:rsidRDefault="00FC4D24" w:rsidP="002436D5">
      <w:pPr>
        <w:numPr>
          <w:ilvl w:val="0"/>
          <w:numId w:val="16"/>
        </w:numPr>
        <w:spacing w:after="0" w:line="240" w:lineRule="auto"/>
        <w:rPr>
          <w:rFonts w:ascii="Arial" w:hAnsi="Arial" w:cs="Arial"/>
          <w:b/>
        </w:rPr>
      </w:pPr>
      <w:r w:rsidRPr="00CA7687">
        <w:rPr>
          <w:rFonts w:ascii="Arial" w:hAnsi="Arial" w:cs="Arial"/>
          <w:b/>
          <w:lang w:val="en-AU"/>
        </w:rPr>
        <w:t>If permission has been sought, what recruitment action has taken place?</w:t>
      </w:r>
    </w:p>
    <w:p w:rsidR="00FC4D24" w:rsidRPr="00180624" w:rsidRDefault="00FC4D24" w:rsidP="00CA7687">
      <w:pPr>
        <w:spacing w:after="0" w:line="240" w:lineRule="auto"/>
        <w:ind w:left="360"/>
        <w:rPr>
          <w:rFonts w:ascii="Arial" w:hAnsi="Arial" w:cs="Arial"/>
        </w:rPr>
      </w:pPr>
      <w:r w:rsidRPr="00180624">
        <w:rPr>
          <w:rFonts w:ascii="Arial" w:hAnsi="Arial" w:cs="Arial"/>
        </w:rPr>
        <w:t>Not applicable for this reporting period.</w:t>
      </w:r>
    </w:p>
    <w:p w:rsidR="00FC4D24" w:rsidRDefault="00FC4D24">
      <w:pPr>
        <w:spacing w:after="0" w:line="240" w:lineRule="auto"/>
        <w:rPr>
          <w:rFonts w:ascii="Arial" w:hAnsi="Arial" w:cs="Arial"/>
        </w:rPr>
      </w:pPr>
    </w:p>
    <w:p w:rsidR="00FC4D24" w:rsidRDefault="00FC4D24">
      <w:pPr>
        <w:spacing w:after="0" w:line="240" w:lineRule="auto"/>
        <w:rPr>
          <w:rFonts w:ascii="Arial" w:hAnsi="Arial" w:cs="Arial"/>
        </w:rPr>
      </w:pPr>
    </w:p>
    <w:p w:rsidR="00FC4D24" w:rsidRDefault="00FC4D24">
      <w:pPr>
        <w:spacing w:after="0" w:line="240" w:lineRule="auto"/>
        <w:rPr>
          <w:rFonts w:ascii="Arial" w:hAnsi="Arial" w:cs="Arial"/>
        </w:rPr>
      </w:pPr>
    </w:p>
    <w:p w:rsidR="00FC4D24" w:rsidRDefault="00FC4D24">
      <w:pPr>
        <w:spacing w:after="0" w:line="240" w:lineRule="auto"/>
        <w:rPr>
          <w:rFonts w:ascii="Arial" w:hAnsi="Arial" w:cs="Arial"/>
        </w:rPr>
      </w:pPr>
    </w:p>
    <w:p w:rsidR="00FC4D24" w:rsidRDefault="00FC4D24">
      <w:pPr>
        <w:spacing w:after="0" w:line="240" w:lineRule="auto"/>
        <w:rPr>
          <w:rFonts w:ascii="Arial" w:hAnsi="Arial" w:cs="Arial"/>
        </w:rPr>
      </w:pPr>
    </w:p>
    <w:p w:rsidR="00FC4D24" w:rsidRPr="00180624" w:rsidRDefault="00FC4D24">
      <w:pPr>
        <w:spacing w:after="0" w:line="240" w:lineRule="auto"/>
        <w:rPr>
          <w:rFonts w:ascii="Arial" w:hAnsi="Arial" w:cs="Arial"/>
        </w:rPr>
      </w:pPr>
    </w:p>
    <w:p w:rsidR="00FC4D24" w:rsidRPr="00CA7687" w:rsidRDefault="00FC4D24" w:rsidP="002436D5">
      <w:pPr>
        <w:numPr>
          <w:ilvl w:val="0"/>
          <w:numId w:val="16"/>
        </w:numPr>
        <w:spacing w:after="0" w:line="240" w:lineRule="auto"/>
        <w:rPr>
          <w:rFonts w:ascii="Arial" w:hAnsi="Arial" w:cs="Arial"/>
          <w:b/>
        </w:rPr>
      </w:pPr>
      <w:r w:rsidRPr="00CA7687">
        <w:rPr>
          <w:rFonts w:ascii="Arial" w:hAnsi="Arial" w:cs="Arial"/>
          <w:b/>
          <w:lang w:val="en-AU"/>
        </w:rPr>
        <w:t>Per position level, what is the average length of time taken for recruitment from advertising to successful applicant?</w:t>
      </w:r>
    </w:p>
    <w:p w:rsidR="00FC4D24" w:rsidRPr="00180624" w:rsidRDefault="00FC4D24" w:rsidP="00CA7687">
      <w:pPr>
        <w:spacing w:after="0" w:line="240" w:lineRule="auto"/>
        <w:ind w:left="360"/>
        <w:rPr>
          <w:rFonts w:ascii="Arial" w:hAnsi="Arial" w:cs="Arial"/>
        </w:rPr>
      </w:pPr>
      <w:r w:rsidRPr="00180624">
        <w:rPr>
          <w:rFonts w:ascii="Arial" w:hAnsi="Arial" w:cs="Arial"/>
        </w:rPr>
        <w:t>Broken down into position level, the average length of time taken for recruitment from advertising to successful applicant for the 2009</w:t>
      </w:r>
      <w:r>
        <w:rPr>
          <w:rFonts w:ascii="Arial" w:hAnsi="Arial" w:cs="Arial"/>
        </w:rPr>
        <w:t>-</w:t>
      </w:r>
      <w:r w:rsidRPr="00180624">
        <w:rPr>
          <w:rFonts w:ascii="Arial" w:hAnsi="Arial" w:cs="Arial"/>
        </w:rPr>
        <w:t>10 financial year to 31 March 2010 was as follows:</w:t>
      </w:r>
    </w:p>
    <w:p w:rsidR="00FC4D24" w:rsidRPr="00180624" w:rsidRDefault="00FC4D24" w:rsidP="002436D5">
      <w:pPr>
        <w:tabs>
          <w:tab w:val="left" w:pos="3969"/>
          <w:tab w:val="left" w:pos="4536"/>
          <w:tab w:val="left" w:pos="9072"/>
        </w:tabs>
        <w:spacing w:after="0" w:line="240" w:lineRule="auto"/>
        <w:ind w:left="360"/>
        <w:rPr>
          <w:rFonts w:ascii="Arial" w:hAnsi="Arial" w:cs="Arial"/>
          <w:i/>
        </w:rPr>
      </w:pPr>
    </w:p>
    <w:p w:rsidR="00FC4D24" w:rsidRDefault="00FC4D24" w:rsidP="002436D5">
      <w:pPr>
        <w:tabs>
          <w:tab w:val="left" w:pos="3969"/>
          <w:tab w:val="left" w:pos="4536"/>
          <w:tab w:val="left" w:pos="9072"/>
        </w:tabs>
        <w:spacing w:after="0" w:line="240" w:lineRule="auto"/>
        <w:ind w:left="360"/>
        <w:rPr>
          <w:rFonts w:ascii="Arial" w:hAnsi="Arial" w:cs="Arial"/>
          <w:i/>
          <w:sz w:val="20"/>
          <w:szCs w:val="20"/>
        </w:rPr>
      </w:pPr>
      <w:r w:rsidRPr="00E840A2">
        <w:rPr>
          <w:rFonts w:ascii="Arial" w:hAnsi="Arial" w:cs="Arial"/>
          <w:i/>
          <w:sz w:val="20"/>
          <w:szCs w:val="20"/>
        </w:rPr>
        <w:t>Time is based on number of working days between the advert</w:t>
      </w:r>
      <w:r>
        <w:rPr>
          <w:rFonts w:ascii="Arial" w:hAnsi="Arial" w:cs="Arial"/>
          <w:i/>
          <w:sz w:val="20"/>
          <w:szCs w:val="20"/>
        </w:rPr>
        <w:t>ising of the position, and the Ga</w:t>
      </w:r>
      <w:r w:rsidRPr="00E840A2">
        <w:rPr>
          <w:rFonts w:ascii="Arial" w:hAnsi="Arial" w:cs="Arial"/>
          <w:i/>
          <w:sz w:val="20"/>
          <w:szCs w:val="20"/>
        </w:rPr>
        <w:t>zett</w:t>
      </w:r>
      <w:r>
        <w:rPr>
          <w:rFonts w:ascii="Arial" w:hAnsi="Arial" w:cs="Arial"/>
          <w:i/>
          <w:sz w:val="20"/>
          <w:szCs w:val="20"/>
        </w:rPr>
        <w:t>al</w:t>
      </w:r>
      <w:r w:rsidRPr="00E840A2">
        <w:rPr>
          <w:rFonts w:ascii="Arial" w:hAnsi="Arial" w:cs="Arial"/>
          <w:i/>
          <w:sz w:val="20"/>
          <w:szCs w:val="20"/>
        </w:rPr>
        <w:t xml:space="preserve"> of the successful applicant on the NT Employment Opportunities website.</w:t>
      </w: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1"/>
        <w:gridCol w:w="1590"/>
        <w:gridCol w:w="1559"/>
      </w:tblGrid>
      <w:tr w:rsidR="00FC4D24" w:rsidRPr="00180624" w:rsidTr="00CA7687">
        <w:tc>
          <w:tcPr>
            <w:tcW w:w="1591" w:type="dxa"/>
            <w:shd w:val="clear" w:color="auto" w:fill="F2F2F2"/>
          </w:tcPr>
          <w:p w:rsidR="00FC4D24" w:rsidRPr="00DC3436" w:rsidRDefault="00FC4D24" w:rsidP="00646920">
            <w:pPr>
              <w:tabs>
                <w:tab w:val="left" w:pos="3969"/>
                <w:tab w:val="left" w:pos="4536"/>
                <w:tab w:val="left" w:pos="9072"/>
              </w:tabs>
              <w:spacing w:after="0" w:line="240" w:lineRule="auto"/>
              <w:rPr>
                <w:rFonts w:ascii="Arial" w:hAnsi="Arial" w:cs="Arial"/>
                <w:b/>
              </w:rPr>
            </w:pPr>
            <w:r w:rsidRPr="00DC3436">
              <w:rPr>
                <w:rFonts w:ascii="Arial" w:hAnsi="Arial" w:cs="Arial"/>
                <w:b/>
                <w:sz w:val="22"/>
                <w:szCs w:val="22"/>
              </w:rPr>
              <w:t>Dept Name</w:t>
            </w:r>
          </w:p>
        </w:tc>
        <w:tc>
          <w:tcPr>
            <w:tcW w:w="1590" w:type="dxa"/>
            <w:shd w:val="clear" w:color="auto" w:fill="F2F2F2"/>
          </w:tcPr>
          <w:p w:rsidR="00FC4D24" w:rsidRPr="00DC3436" w:rsidRDefault="00FC4D24" w:rsidP="00646920">
            <w:pPr>
              <w:tabs>
                <w:tab w:val="left" w:pos="3969"/>
                <w:tab w:val="left" w:pos="4536"/>
                <w:tab w:val="left" w:pos="9072"/>
              </w:tabs>
              <w:spacing w:after="0" w:line="240" w:lineRule="auto"/>
              <w:rPr>
                <w:rFonts w:ascii="Arial" w:hAnsi="Arial" w:cs="Arial"/>
                <w:b/>
              </w:rPr>
            </w:pPr>
            <w:r w:rsidRPr="00DC3436">
              <w:rPr>
                <w:rFonts w:ascii="Arial" w:hAnsi="Arial" w:cs="Arial"/>
                <w:b/>
                <w:sz w:val="22"/>
                <w:szCs w:val="22"/>
              </w:rPr>
              <w:t>Designation</w:t>
            </w:r>
          </w:p>
        </w:tc>
        <w:tc>
          <w:tcPr>
            <w:tcW w:w="1559" w:type="dxa"/>
            <w:shd w:val="clear" w:color="auto" w:fill="F2F2F2"/>
          </w:tcPr>
          <w:p w:rsidR="00FC4D24" w:rsidRPr="00DC3436" w:rsidRDefault="00FC4D24" w:rsidP="00646920">
            <w:pPr>
              <w:tabs>
                <w:tab w:val="left" w:pos="3969"/>
                <w:tab w:val="left" w:pos="4536"/>
                <w:tab w:val="left" w:pos="9072"/>
              </w:tabs>
              <w:spacing w:after="0" w:line="240" w:lineRule="auto"/>
              <w:rPr>
                <w:rFonts w:ascii="Arial" w:hAnsi="Arial" w:cs="Arial"/>
                <w:b/>
              </w:rPr>
            </w:pPr>
            <w:r w:rsidRPr="00DC3436">
              <w:rPr>
                <w:rFonts w:ascii="Arial" w:hAnsi="Arial" w:cs="Arial"/>
                <w:b/>
                <w:sz w:val="22"/>
                <w:szCs w:val="22"/>
              </w:rPr>
              <w:t>Average Days</w:t>
            </w:r>
          </w:p>
        </w:tc>
      </w:tr>
      <w:tr w:rsidR="00FC4D24" w:rsidRPr="00180624" w:rsidTr="00CA7687">
        <w:tc>
          <w:tcPr>
            <w:tcW w:w="1591" w:type="dxa"/>
            <w:shd w:val="clear" w:color="auto" w:fill="F2F2F2"/>
          </w:tcPr>
          <w:p w:rsidR="00FC4D24" w:rsidRPr="00DC3436" w:rsidRDefault="00FC4D24" w:rsidP="00646920">
            <w:pPr>
              <w:tabs>
                <w:tab w:val="left" w:pos="3969"/>
                <w:tab w:val="left" w:pos="4536"/>
                <w:tab w:val="left" w:pos="9072"/>
              </w:tabs>
              <w:spacing w:after="0" w:line="240" w:lineRule="auto"/>
              <w:rPr>
                <w:rFonts w:ascii="Arial" w:hAnsi="Arial" w:cs="Arial"/>
                <w:b/>
              </w:rPr>
            </w:pPr>
            <w:r w:rsidRPr="00DC3436">
              <w:rPr>
                <w:rFonts w:ascii="Arial" w:hAnsi="Arial" w:cs="Arial"/>
                <w:b/>
                <w:sz w:val="22"/>
                <w:szCs w:val="22"/>
              </w:rPr>
              <w:t>RDPIFR</w:t>
            </w:r>
          </w:p>
        </w:tc>
        <w:tc>
          <w:tcPr>
            <w:tcW w:w="1590" w:type="dxa"/>
          </w:tcPr>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AO3</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AO4</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AO5</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AO6</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AO7</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AO8</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ECO2</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ECO3</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EO1, ECO1</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P1</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P1,P2</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P2</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P3</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P4</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T1</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T2</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T3</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T5</w:t>
            </w:r>
          </w:p>
        </w:tc>
        <w:tc>
          <w:tcPr>
            <w:tcW w:w="1559" w:type="dxa"/>
          </w:tcPr>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31.00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52.67</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41.00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63.50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61.00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61.00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42.25</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56.00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61.00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46.00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58.50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43.50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71.00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56.00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46.00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51.00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62.67</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76.00</w:t>
            </w:r>
          </w:p>
        </w:tc>
      </w:tr>
      <w:tr w:rsidR="00FC4D24" w:rsidRPr="00180624" w:rsidTr="00CA7687">
        <w:tc>
          <w:tcPr>
            <w:tcW w:w="1591" w:type="dxa"/>
            <w:shd w:val="clear" w:color="auto" w:fill="F2F2F2"/>
          </w:tcPr>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b/>
                <w:sz w:val="22"/>
                <w:szCs w:val="22"/>
              </w:rPr>
              <w:t>DOR</w:t>
            </w:r>
          </w:p>
        </w:tc>
        <w:tc>
          <w:tcPr>
            <w:tcW w:w="1590" w:type="dxa"/>
          </w:tcPr>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AO4</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AO5</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AO6</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EO1, ECO1</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P2</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P3</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P4</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T1</w:t>
            </w:r>
          </w:p>
        </w:tc>
        <w:tc>
          <w:tcPr>
            <w:tcW w:w="1559" w:type="dxa"/>
          </w:tcPr>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61.00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48.50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53.50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56.00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46.00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46.00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56.00</w:t>
            </w:r>
          </w:p>
          <w:p w:rsidR="00FC4D24" w:rsidRPr="00DC3436" w:rsidRDefault="00FC4D24" w:rsidP="00646920">
            <w:pPr>
              <w:tabs>
                <w:tab w:val="left" w:pos="3969"/>
                <w:tab w:val="left" w:pos="4536"/>
                <w:tab w:val="left" w:pos="9072"/>
              </w:tabs>
              <w:spacing w:after="0" w:line="240" w:lineRule="auto"/>
              <w:rPr>
                <w:rFonts w:ascii="Arial" w:hAnsi="Arial" w:cs="Arial"/>
              </w:rPr>
            </w:pPr>
            <w:r w:rsidRPr="00DC3436">
              <w:rPr>
                <w:rFonts w:ascii="Arial" w:hAnsi="Arial" w:cs="Arial"/>
                <w:sz w:val="22"/>
                <w:szCs w:val="22"/>
              </w:rPr>
              <w:t>46.00</w:t>
            </w:r>
          </w:p>
        </w:tc>
      </w:tr>
    </w:tbl>
    <w:p w:rsidR="00FC4D24" w:rsidRPr="0008601D" w:rsidRDefault="00FC4D24" w:rsidP="00C215A0">
      <w:pPr>
        <w:tabs>
          <w:tab w:val="left" w:pos="3969"/>
          <w:tab w:val="left" w:pos="4536"/>
          <w:tab w:val="left" w:pos="9072"/>
        </w:tabs>
        <w:spacing w:after="0" w:line="240" w:lineRule="auto"/>
        <w:rPr>
          <w:rFonts w:ascii="Arial" w:hAnsi="Arial" w:cs="Arial"/>
        </w:rPr>
      </w:pPr>
    </w:p>
    <w:p w:rsidR="00FC4D24" w:rsidRPr="0008601D" w:rsidRDefault="00FC4D24" w:rsidP="00C215A0">
      <w:pPr>
        <w:tabs>
          <w:tab w:val="left" w:pos="3969"/>
          <w:tab w:val="left" w:pos="4536"/>
          <w:tab w:val="left" w:pos="9072"/>
        </w:tabs>
        <w:spacing w:after="0" w:line="240" w:lineRule="auto"/>
        <w:rPr>
          <w:rFonts w:ascii="Arial" w:hAnsi="Arial" w:cs="Arial"/>
        </w:rPr>
      </w:pPr>
    </w:p>
    <w:p w:rsidR="00FC4D24" w:rsidRPr="00CA7687" w:rsidRDefault="00FC4D24" w:rsidP="002436D5">
      <w:pPr>
        <w:numPr>
          <w:ilvl w:val="0"/>
          <w:numId w:val="16"/>
        </w:numPr>
        <w:spacing w:after="0" w:line="240" w:lineRule="auto"/>
        <w:rPr>
          <w:rFonts w:ascii="Arial" w:hAnsi="Arial" w:cs="Arial"/>
          <w:b/>
        </w:rPr>
      </w:pPr>
      <w:r w:rsidRPr="00CA7687">
        <w:rPr>
          <w:rFonts w:ascii="Arial" w:hAnsi="Arial" w:cs="Arial"/>
          <w:b/>
          <w:lang w:val="en-AU"/>
        </w:rPr>
        <w:t xml:space="preserve">What is the number of positions that have been filled by the recruitment of an existing public servant, and how many from the general public? </w:t>
      </w:r>
    </w:p>
    <w:p w:rsidR="00FC4D24" w:rsidRPr="0008601D" w:rsidRDefault="00FC4D24" w:rsidP="00CA7687">
      <w:pPr>
        <w:spacing w:after="0" w:line="240" w:lineRule="auto"/>
        <w:ind w:left="360"/>
        <w:rPr>
          <w:rFonts w:ascii="Arial" w:hAnsi="Arial" w:cs="Arial"/>
        </w:rPr>
      </w:pPr>
      <w:r w:rsidRPr="0008601D">
        <w:rPr>
          <w:rFonts w:ascii="Arial" w:hAnsi="Arial" w:cs="Arial"/>
        </w:rPr>
        <w:t>During this period 63 positions were filled.  They are broken down as follows:</w:t>
      </w:r>
    </w:p>
    <w:p w:rsidR="00FC4D24" w:rsidRPr="0008601D" w:rsidRDefault="00FC4D24" w:rsidP="00DC3436">
      <w:pPr>
        <w:tabs>
          <w:tab w:val="left" w:pos="3969"/>
          <w:tab w:val="left" w:pos="4536"/>
          <w:tab w:val="left" w:pos="9072"/>
        </w:tabs>
        <w:spacing w:after="0" w:line="240" w:lineRule="auto"/>
        <w:ind w:left="720"/>
        <w:rPr>
          <w:rFonts w:ascii="Arial" w:hAnsi="Arial" w:cs="Arial"/>
        </w:rPr>
      </w:pPr>
      <w:r w:rsidRPr="0008601D">
        <w:rPr>
          <w:rFonts w:ascii="Arial" w:hAnsi="Arial" w:cs="Arial"/>
        </w:rPr>
        <w:t>Externally Recruited:</w:t>
      </w:r>
      <w:r w:rsidRPr="0008601D">
        <w:rPr>
          <w:rFonts w:ascii="Arial" w:hAnsi="Arial" w:cs="Arial"/>
        </w:rPr>
        <w:tab/>
        <w:t>15</w:t>
      </w:r>
    </w:p>
    <w:p w:rsidR="00FC4D24" w:rsidRPr="0008601D" w:rsidRDefault="00FC4D24" w:rsidP="00DC3436">
      <w:pPr>
        <w:tabs>
          <w:tab w:val="left" w:pos="3969"/>
          <w:tab w:val="left" w:pos="4536"/>
          <w:tab w:val="left" w:pos="9072"/>
        </w:tabs>
        <w:spacing w:after="0" w:line="240" w:lineRule="auto"/>
        <w:ind w:left="720"/>
        <w:rPr>
          <w:rFonts w:ascii="Arial" w:hAnsi="Arial" w:cs="Arial"/>
        </w:rPr>
      </w:pPr>
      <w:r w:rsidRPr="0008601D">
        <w:rPr>
          <w:rFonts w:ascii="Arial" w:hAnsi="Arial" w:cs="Arial"/>
        </w:rPr>
        <w:t>NTG Employee</w:t>
      </w:r>
      <w:r w:rsidRPr="0008601D">
        <w:rPr>
          <w:rFonts w:ascii="Arial" w:hAnsi="Arial" w:cs="Arial"/>
        </w:rPr>
        <w:tab/>
        <w:t>34</w:t>
      </w:r>
    </w:p>
    <w:p w:rsidR="00FC4D24" w:rsidRPr="0008601D" w:rsidRDefault="00FC4D24" w:rsidP="00DC3436">
      <w:pPr>
        <w:tabs>
          <w:tab w:val="left" w:pos="3969"/>
          <w:tab w:val="left" w:pos="4536"/>
          <w:tab w:val="left" w:pos="9072"/>
        </w:tabs>
        <w:spacing w:after="0" w:line="240" w:lineRule="auto"/>
        <w:ind w:left="720"/>
        <w:rPr>
          <w:rFonts w:ascii="Arial" w:hAnsi="Arial" w:cs="Arial"/>
          <w:u w:val="single"/>
        </w:rPr>
      </w:pPr>
      <w:r w:rsidRPr="0008601D">
        <w:rPr>
          <w:rFonts w:ascii="Arial" w:hAnsi="Arial" w:cs="Arial"/>
          <w:u w:val="single"/>
        </w:rPr>
        <w:t>Not Declared</w:t>
      </w:r>
      <w:r w:rsidRPr="0008601D">
        <w:rPr>
          <w:rFonts w:ascii="Arial" w:hAnsi="Arial" w:cs="Arial"/>
          <w:u w:val="single"/>
        </w:rPr>
        <w:tab/>
        <w:t>14</w:t>
      </w:r>
    </w:p>
    <w:p w:rsidR="00FC4D24" w:rsidRPr="0008601D" w:rsidRDefault="00FC4D24" w:rsidP="00DC3436">
      <w:pPr>
        <w:tabs>
          <w:tab w:val="left" w:pos="3969"/>
          <w:tab w:val="left" w:pos="4536"/>
          <w:tab w:val="left" w:pos="9072"/>
        </w:tabs>
        <w:spacing w:after="0" w:line="240" w:lineRule="auto"/>
        <w:ind w:left="720"/>
        <w:rPr>
          <w:rFonts w:ascii="Arial" w:hAnsi="Arial" w:cs="Arial"/>
        </w:rPr>
      </w:pPr>
      <w:r w:rsidRPr="0008601D">
        <w:rPr>
          <w:rFonts w:ascii="Arial" w:hAnsi="Arial" w:cs="Arial"/>
        </w:rPr>
        <w:t>Total</w:t>
      </w:r>
      <w:r w:rsidRPr="0008601D">
        <w:rPr>
          <w:rFonts w:ascii="Arial" w:hAnsi="Arial" w:cs="Arial"/>
        </w:rPr>
        <w:tab/>
        <w:t>63</w:t>
      </w:r>
    </w:p>
    <w:p w:rsidR="00FC4D24" w:rsidRDefault="00FC4D24">
      <w:pPr>
        <w:spacing w:after="0" w:line="240" w:lineRule="auto"/>
        <w:rPr>
          <w:rFonts w:ascii="Arial" w:hAnsi="Arial" w:cs="Arial"/>
        </w:rPr>
      </w:pPr>
    </w:p>
    <w:p w:rsidR="00FC4D24" w:rsidRPr="0008601D" w:rsidRDefault="00FC4D24">
      <w:pPr>
        <w:spacing w:after="0" w:line="240" w:lineRule="auto"/>
        <w:rPr>
          <w:rFonts w:ascii="Arial" w:hAnsi="Arial" w:cs="Arial"/>
        </w:rPr>
      </w:pPr>
    </w:p>
    <w:p w:rsidR="00FC4D24" w:rsidRPr="00CA7687" w:rsidRDefault="00FC4D24" w:rsidP="00C23AF5">
      <w:pPr>
        <w:numPr>
          <w:ilvl w:val="0"/>
          <w:numId w:val="16"/>
        </w:numPr>
        <w:spacing w:after="0" w:line="240" w:lineRule="auto"/>
        <w:rPr>
          <w:rFonts w:ascii="Arial" w:hAnsi="Arial" w:cs="Arial"/>
          <w:b/>
        </w:rPr>
      </w:pPr>
      <w:r w:rsidRPr="00CA7687">
        <w:rPr>
          <w:rFonts w:ascii="Arial" w:hAnsi="Arial" w:cs="Arial"/>
          <w:b/>
          <w:lang w:val="en-AU"/>
        </w:rPr>
        <w:t>In 2009, how many positions have been reclassified in the department?  What are the level of those positions?</w:t>
      </w:r>
    </w:p>
    <w:p w:rsidR="00FC4D24" w:rsidRDefault="00FC4D24" w:rsidP="00967FD1">
      <w:pPr>
        <w:spacing w:after="0" w:line="240" w:lineRule="auto"/>
        <w:ind w:left="360"/>
        <w:rPr>
          <w:rFonts w:ascii="Arial" w:hAnsi="Arial" w:cs="Arial"/>
        </w:rPr>
      </w:pPr>
      <w:r w:rsidRPr="00180624">
        <w:rPr>
          <w:rFonts w:ascii="Arial" w:hAnsi="Arial" w:cs="Arial"/>
        </w:rPr>
        <w:t>In the 2009</w:t>
      </w:r>
      <w:r>
        <w:rPr>
          <w:rFonts w:ascii="Arial" w:hAnsi="Arial" w:cs="Arial"/>
        </w:rPr>
        <w:t>-</w:t>
      </w:r>
      <w:r w:rsidRPr="00180624">
        <w:rPr>
          <w:rFonts w:ascii="Arial" w:hAnsi="Arial" w:cs="Arial"/>
        </w:rPr>
        <w:t>10 financial year to 31 March 2010, 26 positions were reclassified.  The levels of these positions are as follows</w:t>
      </w:r>
      <w:r>
        <w:rPr>
          <w:rFonts w:ascii="Arial" w:hAnsi="Arial" w:cs="Arial"/>
        </w:rPr>
        <w:t xml:space="preserve"> on next page</w:t>
      </w:r>
      <w:r w:rsidRPr="00180624">
        <w:rPr>
          <w:rFonts w:ascii="Arial" w:hAnsi="Arial" w:cs="Arial"/>
        </w:rPr>
        <w:t>:</w:t>
      </w:r>
    </w:p>
    <w:p w:rsidR="00FC4D24" w:rsidRDefault="00FC4D24" w:rsidP="00967FD1">
      <w:pPr>
        <w:spacing w:after="0" w:line="240" w:lineRule="auto"/>
        <w:ind w:left="360"/>
        <w:rPr>
          <w:rFonts w:ascii="Arial" w:hAnsi="Arial" w:cs="Arial"/>
        </w:rPr>
      </w:pPr>
    </w:p>
    <w:p w:rsidR="00FC4D24" w:rsidRDefault="00FC4D24" w:rsidP="00967FD1">
      <w:pPr>
        <w:spacing w:after="0" w:line="240" w:lineRule="auto"/>
        <w:ind w:left="360"/>
        <w:rPr>
          <w:rFonts w:ascii="Arial" w:hAnsi="Arial" w:cs="Arial"/>
        </w:rPr>
      </w:pPr>
    </w:p>
    <w:tbl>
      <w:tblPr>
        <w:tblW w:w="2854" w:type="dxa"/>
        <w:tblInd w:w="534" w:type="dxa"/>
        <w:tblLook w:val="00A0"/>
      </w:tblPr>
      <w:tblGrid>
        <w:gridCol w:w="1207"/>
        <w:gridCol w:w="1647"/>
      </w:tblGrid>
      <w:tr w:rsidR="00FC4D24" w:rsidRPr="00DC3436" w:rsidTr="00C300E0">
        <w:trPr>
          <w:trHeight w:val="270"/>
        </w:trPr>
        <w:tc>
          <w:tcPr>
            <w:tcW w:w="1207" w:type="dxa"/>
            <w:tcBorders>
              <w:top w:val="single" w:sz="4" w:space="0" w:color="000000"/>
              <w:left w:val="single" w:sz="4" w:space="0" w:color="auto"/>
              <w:bottom w:val="single" w:sz="4" w:space="0" w:color="auto"/>
              <w:right w:val="single" w:sz="4" w:space="0" w:color="auto"/>
            </w:tcBorders>
            <w:shd w:val="clear" w:color="auto" w:fill="F2F2F2"/>
          </w:tcPr>
          <w:p w:rsidR="00FC4D24" w:rsidRPr="00DC3436" w:rsidRDefault="00FC4D24" w:rsidP="00AA4898">
            <w:pPr>
              <w:spacing w:after="0" w:line="240" w:lineRule="auto"/>
              <w:jc w:val="center"/>
              <w:rPr>
                <w:rFonts w:ascii="Arial" w:hAnsi="Arial" w:cs="Arial"/>
                <w:b/>
                <w:lang w:val="en-AU" w:eastAsia="en-AU"/>
              </w:rPr>
            </w:pPr>
            <w:r>
              <w:rPr>
                <w:rFonts w:ascii="Arial" w:hAnsi="Arial" w:cs="Arial"/>
                <w:b/>
                <w:sz w:val="22"/>
                <w:szCs w:val="22"/>
                <w:lang w:val="en-AU" w:eastAsia="en-AU"/>
              </w:rPr>
              <w:t>No. of Positions</w:t>
            </w:r>
          </w:p>
        </w:tc>
        <w:tc>
          <w:tcPr>
            <w:tcW w:w="1647" w:type="dxa"/>
            <w:tcBorders>
              <w:top w:val="single" w:sz="4" w:space="0" w:color="000000"/>
              <w:left w:val="single" w:sz="4" w:space="0" w:color="auto"/>
              <w:bottom w:val="nil"/>
              <w:right w:val="single" w:sz="4" w:space="0" w:color="000000"/>
            </w:tcBorders>
            <w:shd w:val="clear" w:color="auto" w:fill="F2F2F2"/>
            <w:noWrap/>
            <w:vAlign w:val="bottom"/>
          </w:tcPr>
          <w:p w:rsidR="00FC4D24" w:rsidRPr="00DC3436" w:rsidRDefault="00FC4D24" w:rsidP="00AA4898">
            <w:pPr>
              <w:spacing w:after="0" w:line="240" w:lineRule="auto"/>
              <w:jc w:val="center"/>
              <w:rPr>
                <w:rFonts w:ascii="Arial" w:hAnsi="Arial" w:cs="Arial"/>
                <w:b/>
                <w:lang w:val="en-AU" w:eastAsia="en-AU"/>
              </w:rPr>
            </w:pPr>
            <w:r>
              <w:rPr>
                <w:rFonts w:ascii="Arial" w:hAnsi="Arial" w:cs="Arial"/>
                <w:b/>
                <w:sz w:val="22"/>
                <w:szCs w:val="22"/>
                <w:lang w:val="en-AU" w:eastAsia="en-AU"/>
              </w:rPr>
              <w:t>Classification</w:t>
            </w:r>
            <w:r w:rsidRPr="00DC3436">
              <w:rPr>
                <w:rFonts w:ascii="Arial" w:hAnsi="Arial" w:cs="Arial"/>
                <w:b/>
                <w:sz w:val="22"/>
                <w:szCs w:val="22"/>
                <w:lang w:val="en-AU" w:eastAsia="en-AU"/>
              </w:rPr>
              <w:t xml:space="preserve"> </w:t>
            </w:r>
          </w:p>
        </w:tc>
      </w:tr>
      <w:tr w:rsidR="00FC4D24" w:rsidTr="00C300E0">
        <w:trPr>
          <w:trHeight w:val="285"/>
        </w:trPr>
        <w:tc>
          <w:tcPr>
            <w:tcW w:w="1207" w:type="dxa"/>
            <w:tcBorders>
              <w:top w:val="single" w:sz="4" w:space="0" w:color="auto"/>
              <w:left w:val="single" w:sz="4" w:space="0" w:color="auto"/>
              <w:bottom w:val="single" w:sz="4" w:space="0" w:color="auto"/>
              <w:right w:val="single" w:sz="4" w:space="0" w:color="auto"/>
            </w:tcBorders>
          </w:tcPr>
          <w:p w:rsidR="00FC4D24" w:rsidRDefault="00FC4D24" w:rsidP="00AA4898">
            <w:pPr>
              <w:spacing w:after="0" w:line="240" w:lineRule="auto"/>
              <w:jc w:val="center"/>
              <w:rPr>
                <w:rFonts w:ascii="Arial" w:hAnsi="Arial" w:cs="Arial"/>
                <w:lang w:val="en-AU" w:eastAsia="en-AU"/>
              </w:rPr>
            </w:pPr>
            <w:r>
              <w:rPr>
                <w:rFonts w:ascii="Arial" w:hAnsi="Arial" w:cs="Arial"/>
                <w:sz w:val="22"/>
                <w:szCs w:val="22"/>
                <w:lang w:val="en-AU" w:eastAsia="en-AU"/>
              </w:rPr>
              <w:t>1</w:t>
            </w:r>
          </w:p>
        </w:tc>
        <w:tc>
          <w:tcPr>
            <w:tcW w:w="1647" w:type="dxa"/>
            <w:tcBorders>
              <w:top w:val="single" w:sz="4" w:space="0" w:color="auto"/>
              <w:left w:val="single" w:sz="4" w:space="0" w:color="auto"/>
              <w:bottom w:val="single" w:sz="4" w:space="0" w:color="auto"/>
              <w:right w:val="single" w:sz="4" w:space="0" w:color="auto"/>
            </w:tcBorders>
            <w:vAlign w:val="bottom"/>
          </w:tcPr>
          <w:p w:rsidR="00FC4D24" w:rsidRDefault="00FC4D24" w:rsidP="00AA4898">
            <w:pPr>
              <w:spacing w:after="0" w:line="240" w:lineRule="auto"/>
              <w:jc w:val="center"/>
              <w:rPr>
                <w:rFonts w:ascii="Arial" w:hAnsi="Arial" w:cs="Arial"/>
                <w:lang w:val="en-AU" w:eastAsia="en-AU"/>
              </w:rPr>
            </w:pPr>
            <w:r>
              <w:rPr>
                <w:rFonts w:ascii="Arial" w:hAnsi="Arial" w:cs="Arial"/>
                <w:sz w:val="22"/>
                <w:szCs w:val="22"/>
                <w:lang w:val="en-AU" w:eastAsia="en-AU"/>
              </w:rPr>
              <w:t>AO2</w:t>
            </w:r>
          </w:p>
        </w:tc>
      </w:tr>
      <w:tr w:rsidR="00FC4D24" w:rsidRPr="00DC3436" w:rsidTr="00C300E0">
        <w:trPr>
          <w:trHeight w:val="285"/>
        </w:trPr>
        <w:tc>
          <w:tcPr>
            <w:tcW w:w="1207" w:type="dxa"/>
            <w:tcBorders>
              <w:top w:val="single" w:sz="4" w:space="0" w:color="auto"/>
              <w:left w:val="single" w:sz="4" w:space="0" w:color="auto"/>
              <w:bottom w:val="single" w:sz="4" w:space="0" w:color="auto"/>
              <w:right w:val="single" w:sz="4" w:space="0" w:color="auto"/>
            </w:tcBorders>
          </w:tcPr>
          <w:p w:rsidR="00FC4D24" w:rsidRDefault="00FC4D24" w:rsidP="00AA4898">
            <w:pPr>
              <w:spacing w:after="0" w:line="240" w:lineRule="auto"/>
              <w:jc w:val="center"/>
              <w:rPr>
                <w:rFonts w:ascii="Arial" w:hAnsi="Arial" w:cs="Arial"/>
                <w:lang w:val="en-AU" w:eastAsia="en-AU"/>
              </w:rPr>
            </w:pPr>
            <w:r>
              <w:rPr>
                <w:rFonts w:ascii="Arial" w:hAnsi="Arial" w:cs="Arial"/>
                <w:sz w:val="22"/>
                <w:szCs w:val="22"/>
                <w:lang w:val="en-AU" w:eastAsia="en-AU"/>
              </w:rPr>
              <w:t>3</w:t>
            </w:r>
          </w:p>
        </w:tc>
        <w:tc>
          <w:tcPr>
            <w:tcW w:w="1647" w:type="dxa"/>
            <w:tcBorders>
              <w:top w:val="single" w:sz="4" w:space="0" w:color="auto"/>
              <w:left w:val="single" w:sz="4" w:space="0" w:color="auto"/>
              <w:bottom w:val="single" w:sz="4" w:space="0" w:color="auto"/>
              <w:right w:val="single" w:sz="4" w:space="0" w:color="auto"/>
            </w:tcBorders>
            <w:vAlign w:val="bottom"/>
          </w:tcPr>
          <w:p w:rsidR="00FC4D24" w:rsidRPr="00DC3436" w:rsidRDefault="00FC4D24" w:rsidP="00AA4898">
            <w:pPr>
              <w:spacing w:after="0" w:line="240" w:lineRule="auto"/>
              <w:jc w:val="center"/>
              <w:rPr>
                <w:rFonts w:ascii="Arial" w:hAnsi="Arial" w:cs="Arial"/>
                <w:lang w:val="en-AU" w:eastAsia="en-AU"/>
              </w:rPr>
            </w:pPr>
            <w:r>
              <w:rPr>
                <w:rFonts w:ascii="Arial" w:hAnsi="Arial" w:cs="Arial"/>
                <w:sz w:val="22"/>
                <w:szCs w:val="22"/>
                <w:lang w:val="en-AU" w:eastAsia="en-AU"/>
              </w:rPr>
              <w:t>AO4</w:t>
            </w:r>
          </w:p>
        </w:tc>
      </w:tr>
      <w:tr w:rsidR="00FC4D24" w:rsidTr="00C300E0">
        <w:trPr>
          <w:trHeight w:val="285"/>
        </w:trPr>
        <w:tc>
          <w:tcPr>
            <w:tcW w:w="1207" w:type="dxa"/>
            <w:tcBorders>
              <w:top w:val="single" w:sz="4" w:space="0" w:color="auto"/>
              <w:left w:val="single" w:sz="4" w:space="0" w:color="auto"/>
              <w:bottom w:val="single" w:sz="4" w:space="0" w:color="auto"/>
              <w:right w:val="single" w:sz="4" w:space="0" w:color="auto"/>
            </w:tcBorders>
          </w:tcPr>
          <w:p w:rsidR="00FC4D24" w:rsidRDefault="00FC4D24" w:rsidP="00AA4898">
            <w:pPr>
              <w:spacing w:after="0" w:line="240" w:lineRule="auto"/>
              <w:jc w:val="center"/>
              <w:rPr>
                <w:rFonts w:ascii="Arial" w:hAnsi="Arial" w:cs="Arial"/>
                <w:lang w:val="en-AU" w:eastAsia="en-AU"/>
              </w:rPr>
            </w:pPr>
            <w:r>
              <w:rPr>
                <w:rFonts w:ascii="Arial" w:hAnsi="Arial" w:cs="Arial"/>
                <w:sz w:val="22"/>
                <w:szCs w:val="22"/>
                <w:lang w:val="en-AU" w:eastAsia="en-AU"/>
              </w:rPr>
              <w:t>4</w:t>
            </w:r>
          </w:p>
        </w:tc>
        <w:tc>
          <w:tcPr>
            <w:tcW w:w="1647" w:type="dxa"/>
            <w:tcBorders>
              <w:top w:val="single" w:sz="4" w:space="0" w:color="auto"/>
              <w:left w:val="single" w:sz="4" w:space="0" w:color="auto"/>
              <w:bottom w:val="single" w:sz="4" w:space="0" w:color="auto"/>
              <w:right w:val="single" w:sz="4" w:space="0" w:color="auto"/>
            </w:tcBorders>
            <w:vAlign w:val="bottom"/>
          </w:tcPr>
          <w:p w:rsidR="00FC4D24" w:rsidRDefault="00FC4D24" w:rsidP="00AA4898">
            <w:pPr>
              <w:spacing w:after="0" w:line="240" w:lineRule="auto"/>
              <w:jc w:val="center"/>
              <w:rPr>
                <w:rFonts w:ascii="Arial" w:hAnsi="Arial" w:cs="Arial"/>
                <w:lang w:val="en-AU" w:eastAsia="en-AU"/>
              </w:rPr>
            </w:pPr>
            <w:r>
              <w:rPr>
                <w:rFonts w:ascii="Arial" w:hAnsi="Arial" w:cs="Arial"/>
                <w:sz w:val="22"/>
                <w:szCs w:val="22"/>
                <w:lang w:val="en-AU" w:eastAsia="en-AU"/>
              </w:rPr>
              <w:t>AO7</w:t>
            </w:r>
          </w:p>
        </w:tc>
      </w:tr>
      <w:tr w:rsidR="00FC4D24" w:rsidTr="00C300E0">
        <w:trPr>
          <w:trHeight w:val="285"/>
        </w:trPr>
        <w:tc>
          <w:tcPr>
            <w:tcW w:w="1207" w:type="dxa"/>
            <w:tcBorders>
              <w:top w:val="single" w:sz="4" w:space="0" w:color="auto"/>
              <w:left w:val="single" w:sz="4" w:space="0" w:color="auto"/>
              <w:bottom w:val="single" w:sz="4" w:space="0" w:color="auto"/>
              <w:right w:val="single" w:sz="4" w:space="0" w:color="auto"/>
            </w:tcBorders>
          </w:tcPr>
          <w:p w:rsidR="00FC4D24" w:rsidRDefault="00FC4D24" w:rsidP="00AA4898">
            <w:pPr>
              <w:spacing w:after="0" w:line="240" w:lineRule="auto"/>
              <w:jc w:val="center"/>
              <w:rPr>
                <w:rFonts w:ascii="Arial" w:hAnsi="Arial" w:cs="Arial"/>
                <w:lang w:val="en-AU" w:eastAsia="en-AU"/>
              </w:rPr>
            </w:pPr>
            <w:r>
              <w:rPr>
                <w:rFonts w:ascii="Arial" w:hAnsi="Arial" w:cs="Arial"/>
                <w:sz w:val="22"/>
                <w:szCs w:val="22"/>
                <w:lang w:val="en-AU" w:eastAsia="en-AU"/>
              </w:rPr>
              <w:t>3</w:t>
            </w:r>
          </w:p>
        </w:tc>
        <w:tc>
          <w:tcPr>
            <w:tcW w:w="1647" w:type="dxa"/>
            <w:tcBorders>
              <w:top w:val="single" w:sz="4" w:space="0" w:color="auto"/>
              <w:left w:val="single" w:sz="4" w:space="0" w:color="auto"/>
              <w:bottom w:val="single" w:sz="4" w:space="0" w:color="auto"/>
              <w:right w:val="single" w:sz="4" w:space="0" w:color="auto"/>
            </w:tcBorders>
            <w:vAlign w:val="bottom"/>
          </w:tcPr>
          <w:p w:rsidR="00FC4D24" w:rsidRDefault="00FC4D24" w:rsidP="00AA4898">
            <w:pPr>
              <w:spacing w:after="0" w:line="240" w:lineRule="auto"/>
              <w:jc w:val="center"/>
              <w:rPr>
                <w:rFonts w:ascii="Arial" w:hAnsi="Arial" w:cs="Arial"/>
                <w:lang w:val="en-AU" w:eastAsia="en-AU"/>
              </w:rPr>
            </w:pPr>
            <w:r>
              <w:rPr>
                <w:rFonts w:ascii="Arial" w:hAnsi="Arial" w:cs="Arial"/>
                <w:sz w:val="22"/>
                <w:szCs w:val="22"/>
                <w:lang w:val="en-AU" w:eastAsia="en-AU"/>
              </w:rPr>
              <w:t>AO8</w:t>
            </w:r>
          </w:p>
        </w:tc>
      </w:tr>
      <w:tr w:rsidR="00FC4D24" w:rsidTr="00C300E0">
        <w:trPr>
          <w:trHeight w:val="285"/>
        </w:trPr>
        <w:tc>
          <w:tcPr>
            <w:tcW w:w="1207" w:type="dxa"/>
            <w:tcBorders>
              <w:top w:val="single" w:sz="4" w:space="0" w:color="auto"/>
              <w:left w:val="single" w:sz="4" w:space="0" w:color="auto"/>
              <w:bottom w:val="single" w:sz="4" w:space="0" w:color="auto"/>
              <w:right w:val="single" w:sz="4" w:space="0" w:color="auto"/>
            </w:tcBorders>
          </w:tcPr>
          <w:p w:rsidR="00FC4D24" w:rsidRDefault="00FC4D24" w:rsidP="00AA4898">
            <w:pPr>
              <w:spacing w:after="0" w:line="240" w:lineRule="auto"/>
              <w:jc w:val="center"/>
              <w:rPr>
                <w:rFonts w:ascii="Arial" w:hAnsi="Arial" w:cs="Arial"/>
                <w:lang w:val="en-AU" w:eastAsia="en-AU"/>
              </w:rPr>
            </w:pPr>
            <w:r>
              <w:rPr>
                <w:rFonts w:ascii="Arial" w:hAnsi="Arial" w:cs="Arial"/>
                <w:sz w:val="22"/>
                <w:szCs w:val="22"/>
                <w:lang w:val="en-AU" w:eastAsia="en-AU"/>
              </w:rPr>
              <w:t>3</w:t>
            </w:r>
          </w:p>
        </w:tc>
        <w:tc>
          <w:tcPr>
            <w:tcW w:w="1647" w:type="dxa"/>
            <w:tcBorders>
              <w:top w:val="single" w:sz="4" w:space="0" w:color="auto"/>
              <w:left w:val="single" w:sz="4" w:space="0" w:color="auto"/>
              <w:bottom w:val="single" w:sz="4" w:space="0" w:color="auto"/>
              <w:right w:val="single" w:sz="4" w:space="0" w:color="auto"/>
            </w:tcBorders>
            <w:vAlign w:val="bottom"/>
          </w:tcPr>
          <w:p w:rsidR="00FC4D24" w:rsidRDefault="00FC4D24" w:rsidP="00AA4898">
            <w:pPr>
              <w:spacing w:after="0" w:line="240" w:lineRule="auto"/>
              <w:jc w:val="center"/>
              <w:rPr>
                <w:rFonts w:ascii="Arial" w:hAnsi="Arial" w:cs="Arial"/>
                <w:lang w:val="en-AU" w:eastAsia="en-AU"/>
              </w:rPr>
            </w:pPr>
            <w:r>
              <w:rPr>
                <w:rFonts w:ascii="Arial" w:hAnsi="Arial" w:cs="Arial"/>
                <w:sz w:val="22"/>
                <w:szCs w:val="22"/>
                <w:lang w:val="en-AU" w:eastAsia="en-AU"/>
              </w:rPr>
              <w:t>EO1</w:t>
            </w:r>
          </w:p>
        </w:tc>
      </w:tr>
      <w:tr w:rsidR="00FC4D24" w:rsidTr="00C300E0">
        <w:trPr>
          <w:trHeight w:val="285"/>
        </w:trPr>
        <w:tc>
          <w:tcPr>
            <w:tcW w:w="1207" w:type="dxa"/>
            <w:tcBorders>
              <w:top w:val="single" w:sz="4" w:space="0" w:color="auto"/>
              <w:left w:val="single" w:sz="4" w:space="0" w:color="auto"/>
              <w:bottom w:val="single" w:sz="4" w:space="0" w:color="auto"/>
              <w:right w:val="single" w:sz="4" w:space="0" w:color="auto"/>
            </w:tcBorders>
          </w:tcPr>
          <w:p w:rsidR="00FC4D24" w:rsidRDefault="00FC4D24" w:rsidP="00AA4898">
            <w:pPr>
              <w:spacing w:after="0" w:line="240" w:lineRule="auto"/>
              <w:jc w:val="center"/>
              <w:rPr>
                <w:rFonts w:ascii="Arial" w:hAnsi="Arial" w:cs="Arial"/>
                <w:lang w:val="en-AU" w:eastAsia="en-AU"/>
              </w:rPr>
            </w:pPr>
            <w:r>
              <w:rPr>
                <w:rFonts w:ascii="Arial" w:hAnsi="Arial" w:cs="Arial"/>
                <w:sz w:val="22"/>
                <w:szCs w:val="22"/>
                <w:lang w:val="en-AU" w:eastAsia="en-AU"/>
              </w:rPr>
              <w:t>1</w:t>
            </w:r>
          </w:p>
        </w:tc>
        <w:tc>
          <w:tcPr>
            <w:tcW w:w="1647" w:type="dxa"/>
            <w:tcBorders>
              <w:top w:val="single" w:sz="4" w:space="0" w:color="auto"/>
              <w:left w:val="single" w:sz="4" w:space="0" w:color="auto"/>
              <w:bottom w:val="single" w:sz="4" w:space="0" w:color="auto"/>
              <w:right w:val="single" w:sz="4" w:space="0" w:color="auto"/>
            </w:tcBorders>
            <w:vAlign w:val="bottom"/>
          </w:tcPr>
          <w:p w:rsidR="00FC4D24" w:rsidRDefault="00FC4D24" w:rsidP="00AA4898">
            <w:pPr>
              <w:spacing w:after="0" w:line="240" w:lineRule="auto"/>
              <w:jc w:val="center"/>
              <w:rPr>
                <w:rFonts w:ascii="Arial" w:hAnsi="Arial" w:cs="Arial"/>
                <w:lang w:val="en-AU" w:eastAsia="en-AU"/>
              </w:rPr>
            </w:pPr>
            <w:r>
              <w:rPr>
                <w:rFonts w:ascii="Arial" w:hAnsi="Arial" w:cs="Arial"/>
                <w:sz w:val="22"/>
                <w:szCs w:val="22"/>
                <w:lang w:val="en-AU" w:eastAsia="en-AU"/>
              </w:rPr>
              <w:t>P1</w:t>
            </w:r>
          </w:p>
        </w:tc>
      </w:tr>
      <w:tr w:rsidR="00FC4D24" w:rsidTr="00C300E0">
        <w:trPr>
          <w:trHeight w:val="285"/>
        </w:trPr>
        <w:tc>
          <w:tcPr>
            <w:tcW w:w="1207" w:type="dxa"/>
            <w:tcBorders>
              <w:top w:val="single" w:sz="4" w:space="0" w:color="auto"/>
              <w:left w:val="single" w:sz="4" w:space="0" w:color="auto"/>
              <w:bottom w:val="single" w:sz="4" w:space="0" w:color="auto"/>
              <w:right w:val="single" w:sz="4" w:space="0" w:color="auto"/>
            </w:tcBorders>
          </w:tcPr>
          <w:p w:rsidR="00FC4D24" w:rsidRPr="00DC3436" w:rsidRDefault="00FC4D24" w:rsidP="006830E3">
            <w:pPr>
              <w:spacing w:after="0" w:line="240" w:lineRule="auto"/>
              <w:jc w:val="center"/>
              <w:rPr>
                <w:rFonts w:ascii="Arial" w:hAnsi="Arial" w:cs="Arial"/>
                <w:b/>
                <w:lang w:val="en-AU" w:eastAsia="en-AU"/>
              </w:rPr>
            </w:pPr>
            <w:r>
              <w:rPr>
                <w:rFonts w:ascii="Arial" w:hAnsi="Arial" w:cs="Arial"/>
                <w:b/>
                <w:sz w:val="22"/>
                <w:szCs w:val="22"/>
                <w:lang w:val="en-AU" w:eastAsia="en-AU"/>
              </w:rPr>
              <w:t>No. of Positions</w:t>
            </w:r>
          </w:p>
        </w:tc>
        <w:tc>
          <w:tcPr>
            <w:tcW w:w="1647" w:type="dxa"/>
            <w:tcBorders>
              <w:top w:val="single" w:sz="4" w:space="0" w:color="auto"/>
              <w:left w:val="single" w:sz="4" w:space="0" w:color="auto"/>
              <w:bottom w:val="single" w:sz="4" w:space="0" w:color="auto"/>
              <w:right w:val="single" w:sz="4" w:space="0" w:color="auto"/>
            </w:tcBorders>
            <w:vAlign w:val="bottom"/>
          </w:tcPr>
          <w:p w:rsidR="00FC4D24" w:rsidRDefault="00FC4D24" w:rsidP="006830E3">
            <w:pPr>
              <w:spacing w:after="0" w:line="240" w:lineRule="auto"/>
              <w:jc w:val="center"/>
              <w:rPr>
                <w:rFonts w:ascii="Arial" w:hAnsi="Arial" w:cs="Arial"/>
                <w:b/>
                <w:lang w:val="en-AU" w:eastAsia="en-AU"/>
              </w:rPr>
            </w:pPr>
            <w:r>
              <w:rPr>
                <w:rFonts w:ascii="Arial" w:hAnsi="Arial" w:cs="Arial"/>
                <w:b/>
                <w:sz w:val="22"/>
                <w:szCs w:val="22"/>
                <w:lang w:val="en-AU" w:eastAsia="en-AU"/>
              </w:rPr>
              <w:t>Classification</w:t>
            </w:r>
          </w:p>
          <w:p w:rsidR="00FC4D24" w:rsidRPr="00DC3436" w:rsidRDefault="00FC4D24" w:rsidP="006830E3">
            <w:pPr>
              <w:spacing w:after="0" w:line="240" w:lineRule="auto"/>
              <w:jc w:val="center"/>
              <w:rPr>
                <w:rFonts w:ascii="Arial" w:hAnsi="Arial" w:cs="Arial"/>
                <w:b/>
                <w:lang w:val="en-AU" w:eastAsia="en-AU"/>
              </w:rPr>
            </w:pPr>
            <w:r>
              <w:rPr>
                <w:rFonts w:ascii="Arial" w:hAnsi="Arial" w:cs="Arial"/>
                <w:b/>
                <w:sz w:val="22"/>
                <w:szCs w:val="22"/>
                <w:lang w:val="en-AU" w:eastAsia="en-AU"/>
              </w:rPr>
              <w:t>(Cont’d)</w:t>
            </w:r>
            <w:r w:rsidRPr="00DC3436">
              <w:rPr>
                <w:rFonts w:ascii="Arial" w:hAnsi="Arial" w:cs="Arial"/>
                <w:b/>
                <w:sz w:val="22"/>
                <w:szCs w:val="22"/>
                <w:lang w:val="en-AU" w:eastAsia="en-AU"/>
              </w:rPr>
              <w:t xml:space="preserve"> </w:t>
            </w:r>
          </w:p>
        </w:tc>
      </w:tr>
      <w:tr w:rsidR="00FC4D24" w:rsidTr="00C300E0">
        <w:trPr>
          <w:trHeight w:val="285"/>
        </w:trPr>
        <w:tc>
          <w:tcPr>
            <w:tcW w:w="1207" w:type="dxa"/>
            <w:tcBorders>
              <w:top w:val="single" w:sz="4" w:space="0" w:color="auto"/>
              <w:left w:val="single" w:sz="4" w:space="0" w:color="auto"/>
              <w:bottom w:val="single" w:sz="4" w:space="0" w:color="auto"/>
              <w:right w:val="single" w:sz="4" w:space="0" w:color="auto"/>
            </w:tcBorders>
          </w:tcPr>
          <w:p w:rsidR="00FC4D24" w:rsidRDefault="00FC4D24" w:rsidP="00AA4898">
            <w:pPr>
              <w:spacing w:after="0" w:line="240" w:lineRule="auto"/>
              <w:jc w:val="center"/>
              <w:rPr>
                <w:rFonts w:ascii="Arial" w:hAnsi="Arial" w:cs="Arial"/>
                <w:lang w:val="en-AU" w:eastAsia="en-AU"/>
              </w:rPr>
            </w:pPr>
            <w:r>
              <w:rPr>
                <w:rFonts w:ascii="Arial" w:hAnsi="Arial" w:cs="Arial"/>
                <w:sz w:val="22"/>
                <w:szCs w:val="22"/>
                <w:lang w:val="en-AU" w:eastAsia="en-AU"/>
              </w:rPr>
              <w:t>1</w:t>
            </w:r>
          </w:p>
        </w:tc>
        <w:tc>
          <w:tcPr>
            <w:tcW w:w="1647" w:type="dxa"/>
            <w:tcBorders>
              <w:top w:val="single" w:sz="4" w:space="0" w:color="auto"/>
              <w:left w:val="single" w:sz="4" w:space="0" w:color="auto"/>
              <w:bottom w:val="single" w:sz="4" w:space="0" w:color="auto"/>
              <w:right w:val="single" w:sz="4" w:space="0" w:color="auto"/>
            </w:tcBorders>
            <w:vAlign w:val="bottom"/>
          </w:tcPr>
          <w:p w:rsidR="00FC4D24" w:rsidRDefault="00FC4D24" w:rsidP="00AA4898">
            <w:pPr>
              <w:spacing w:after="0" w:line="240" w:lineRule="auto"/>
              <w:jc w:val="center"/>
              <w:rPr>
                <w:rFonts w:ascii="Arial" w:hAnsi="Arial" w:cs="Arial"/>
                <w:lang w:val="en-AU" w:eastAsia="en-AU"/>
              </w:rPr>
            </w:pPr>
            <w:r>
              <w:rPr>
                <w:rFonts w:ascii="Arial" w:hAnsi="Arial" w:cs="Arial"/>
                <w:sz w:val="22"/>
                <w:szCs w:val="22"/>
                <w:lang w:val="en-AU" w:eastAsia="en-AU"/>
              </w:rPr>
              <w:t>P3</w:t>
            </w:r>
          </w:p>
        </w:tc>
      </w:tr>
      <w:tr w:rsidR="00FC4D24" w:rsidTr="00C300E0">
        <w:trPr>
          <w:trHeight w:val="285"/>
        </w:trPr>
        <w:tc>
          <w:tcPr>
            <w:tcW w:w="1207" w:type="dxa"/>
            <w:tcBorders>
              <w:top w:val="single" w:sz="4" w:space="0" w:color="auto"/>
              <w:left w:val="single" w:sz="4" w:space="0" w:color="auto"/>
              <w:bottom w:val="single" w:sz="4" w:space="0" w:color="auto"/>
              <w:right w:val="single" w:sz="4" w:space="0" w:color="auto"/>
            </w:tcBorders>
          </w:tcPr>
          <w:p w:rsidR="00FC4D24" w:rsidRDefault="00FC4D24" w:rsidP="00AA4898">
            <w:pPr>
              <w:spacing w:after="0" w:line="240" w:lineRule="auto"/>
              <w:jc w:val="center"/>
              <w:rPr>
                <w:rFonts w:ascii="Arial" w:hAnsi="Arial" w:cs="Arial"/>
                <w:lang w:val="en-AU" w:eastAsia="en-AU"/>
              </w:rPr>
            </w:pPr>
            <w:r>
              <w:rPr>
                <w:rFonts w:ascii="Arial" w:hAnsi="Arial" w:cs="Arial"/>
                <w:sz w:val="22"/>
                <w:szCs w:val="22"/>
                <w:lang w:val="en-AU" w:eastAsia="en-AU"/>
              </w:rPr>
              <w:t>4</w:t>
            </w:r>
          </w:p>
        </w:tc>
        <w:tc>
          <w:tcPr>
            <w:tcW w:w="1647" w:type="dxa"/>
            <w:tcBorders>
              <w:top w:val="single" w:sz="4" w:space="0" w:color="auto"/>
              <w:left w:val="single" w:sz="4" w:space="0" w:color="auto"/>
              <w:bottom w:val="single" w:sz="4" w:space="0" w:color="auto"/>
              <w:right w:val="single" w:sz="4" w:space="0" w:color="auto"/>
            </w:tcBorders>
            <w:vAlign w:val="bottom"/>
          </w:tcPr>
          <w:p w:rsidR="00FC4D24" w:rsidRDefault="00FC4D24" w:rsidP="00AA4898">
            <w:pPr>
              <w:spacing w:after="0" w:line="240" w:lineRule="auto"/>
              <w:jc w:val="center"/>
              <w:rPr>
                <w:rFonts w:ascii="Arial" w:hAnsi="Arial" w:cs="Arial"/>
                <w:lang w:val="en-AU" w:eastAsia="en-AU"/>
              </w:rPr>
            </w:pPr>
            <w:r>
              <w:rPr>
                <w:rFonts w:ascii="Arial" w:hAnsi="Arial" w:cs="Arial"/>
                <w:sz w:val="22"/>
                <w:szCs w:val="22"/>
                <w:lang w:val="en-AU" w:eastAsia="en-AU"/>
              </w:rPr>
              <w:t>P4</w:t>
            </w:r>
          </w:p>
        </w:tc>
      </w:tr>
      <w:tr w:rsidR="00FC4D24" w:rsidRPr="003A5C0A" w:rsidTr="00C300E0">
        <w:trPr>
          <w:trHeight w:val="285"/>
        </w:trPr>
        <w:tc>
          <w:tcPr>
            <w:tcW w:w="1207" w:type="dxa"/>
            <w:tcBorders>
              <w:top w:val="single" w:sz="4" w:space="0" w:color="auto"/>
              <w:left w:val="single" w:sz="4" w:space="0" w:color="auto"/>
              <w:bottom w:val="single" w:sz="4" w:space="0" w:color="auto"/>
              <w:right w:val="single" w:sz="4" w:space="0" w:color="auto"/>
            </w:tcBorders>
            <w:shd w:val="clear" w:color="auto" w:fill="F2F2F2"/>
          </w:tcPr>
          <w:p w:rsidR="00FC4D24" w:rsidRPr="003A5C0A" w:rsidRDefault="00FC4D24" w:rsidP="00AA4898">
            <w:pPr>
              <w:spacing w:after="0" w:line="240" w:lineRule="auto"/>
              <w:jc w:val="center"/>
              <w:rPr>
                <w:rFonts w:ascii="Arial" w:hAnsi="Arial" w:cs="Arial"/>
                <w:b/>
                <w:lang w:val="en-AU" w:eastAsia="en-AU"/>
              </w:rPr>
            </w:pPr>
            <w:r w:rsidRPr="003A5C0A">
              <w:rPr>
                <w:rFonts w:ascii="Arial" w:hAnsi="Arial" w:cs="Arial"/>
                <w:b/>
                <w:sz w:val="22"/>
                <w:szCs w:val="22"/>
                <w:lang w:val="en-AU" w:eastAsia="en-AU"/>
              </w:rPr>
              <w:t>23</w:t>
            </w:r>
          </w:p>
        </w:tc>
        <w:tc>
          <w:tcPr>
            <w:tcW w:w="1647" w:type="dxa"/>
            <w:tcBorders>
              <w:top w:val="nil"/>
              <w:left w:val="single" w:sz="4" w:space="0" w:color="auto"/>
              <w:bottom w:val="single" w:sz="4" w:space="0" w:color="auto"/>
              <w:right w:val="single" w:sz="4" w:space="0" w:color="auto"/>
            </w:tcBorders>
            <w:shd w:val="clear" w:color="auto" w:fill="F2F2F2"/>
            <w:vAlign w:val="bottom"/>
          </w:tcPr>
          <w:p w:rsidR="00FC4D24" w:rsidRPr="003A5C0A" w:rsidRDefault="00FC4D24" w:rsidP="00AA4898">
            <w:pPr>
              <w:spacing w:after="0" w:line="240" w:lineRule="auto"/>
              <w:jc w:val="center"/>
              <w:rPr>
                <w:rFonts w:ascii="Arial" w:hAnsi="Arial" w:cs="Arial"/>
                <w:b/>
                <w:lang w:val="en-AU" w:eastAsia="en-AU"/>
              </w:rPr>
            </w:pPr>
            <w:r w:rsidRPr="003A5C0A">
              <w:rPr>
                <w:rFonts w:ascii="Arial" w:hAnsi="Arial" w:cs="Arial"/>
                <w:b/>
                <w:sz w:val="22"/>
                <w:szCs w:val="22"/>
                <w:lang w:val="en-AU" w:eastAsia="en-AU"/>
              </w:rPr>
              <w:t>Total</w:t>
            </w:r>
          </w:p>
        </w:tc>
      </w:tr>
    </w:tbl>
    <w:p w:rsidR="00FC4D24" w:rsidRPr="00180624" w:rsidRDefault="00FC4D24" w:rsidP="00341479">
      <w:pPr>
        <w:pStyle w:val="ListParagraph"/>
        <w:tabs>
          <w:tab w:val="left" w:pos="3969"/>
          <w:tab w:val="left" w:pos="4536"/>
          <w:tab w:val="left" w:pos="9072"/>
        </w:tabs>
        <w:spacing w:after="0" w:line="240" w:lineRule="auto"/>
        <w:ind w:left="644"/>
        <w:rPr>
          <w:rFonts w:ascii="Arial" w:hAnsi="Arial" w:cs="Arial"/>
        </w:rPr>
      </w:pPr>
    </w:p>
    <w:p w:rsidR="00FC4D24" w:rsidRPr="006C7786" w:rsidRDefault="00FC4D24" w:rsidP="002436D5">
      <w:pPr>
        <w:spacing w:after="0" w:line="240" w:lineRule="auto"/>
        <w:rPr>
          <w:rFonts w:ascii="Arial" w:hAnsi="Arial" w:cs="Arial"/>
        </w:rPr>
      </w:pPr>
    </w:p>
    <w:p w:rsidR="00FC4D24" w:rsidRPr="00E67BD5" w:rsidRDefault="00FC4D24" w:rsidP="00DC3436">
      <w:pPr>
        <w:pStyle w:val="ListParagraph"/>
        <w:numPr>
          <w:ilvl w:val="0"/>
          <w:numId w:val="16"/>
        </w:numPr>
        <w:spacing w:after="0" w:line="240" w:lineRule="auto"/>
        <w:rPr>
          <w:rFonts w:ascii="Arial" w:hAnsi="Arial" w:cs="Arial"/>
          <w:b/>
        </w:rPr>
      </w:pPr>
      <w:r w:rsidRPr="00E67BD5">
        <w:rPr>
          <w:rFonts w:ascii="Arial" w:hAnsi="Arial" w:cs="Arial"/>
          <w:b/>
          <w:lang w:val="en-AU"/>
        </w:rPr>
        <w:t>How many permanent unattached employees do you have in your agency? What levels are they?</w:t>
      </w:r>
    </w:p>
    <w:p w:rsidR="00FC4D24" w:rsidRDefault="00FC4D24" w:rsidP="00CA7687">
      <w:pPr>
        <w:pStyle w:val="ListParagraph"/>
        <w:spacing w:after="0" w:line="240" w:lineRule="auto"/>
        <w:ind w:left="360"/>
        <w:rPr>
          <w:rFonts w:ascii="Arial" w:hAnsi="Arial" w:cs="Arial"/>
        </w:rPr>
      </w:pPr>
      <w:r w:rsidRPr="00180624">
        <w:rPr>
          <w:rFonts w:ascii="Arial" w:hAnsi="Arial" w:cs="Arial"/>
        </w:rPr>
        <w:t>During the 2009</w:t>
      </w:r>
      <w:r>
        <w:rPr>
          <w:rFonts w:ascii="Arial" w:hAnsi="Arial" w:cs="Arial"/>
        </w:rPr>
        <w:t>-</w:t>
      </w:r>
      <w:r w:rsidRPr="00180624">
        <w:rPr>
          <w:rFonts w:ascii="Arial" w:hAnsi="Arial" w:cs="Arial"/>
        </w:rPr>
        <w:t>10 financial year to 31 March 2010, there was a total of 32</w:t>
      </w:r>
      <w:r>
        <w:rPr>
          <w:rFonts w:ascii="Arial" w:hAnsi="Arial" w:cs="Arial"/>
        </w:rPr>
        <w:t> </w:t>
      </w:r>
      <w:r w:rsidRPr="00180624">
        <w:rPr>
          <w:rFonts w:ascii="Arial" w:hAnsi="Arial" w:cs="Arial"/>
        </w:rPr>
        <w:t>permanent unattached employees.  Of these 32, 12 employees are on</w:t>
      </w:r>
      <w:r>
        <w:rPr>
          <w:rFonts w:ascii="Arial" w:hAnsi="Arial" w:cs="Arial"/>
        </w:rPr>
        <w:t xml:space="preserve"> long term leave and one is on secondment.</w:t>
      </w:r>
    </w:p>
    <w:tbl>
      <w:tblPr>
        <w:tblW w:w="5124" w:type="dxa"/>
        <w:tblInd w:w="533" w:type="dxa"/>
        <w:tblLook w:val="00A0"/>
      </w:tblPr>
      <w:tblGrid>
        <w:gridCol w:w="1244"/>
        <w:gridCol w:w="2280"/>
        <w:gridCol w:w="1600"/>
      </w:tblGrid>
      <w:tr w:rsidR="00FC4D24" w:rsidRPr="00180624" w:rsidTr="00DC3436">
        <w:trPr>
          <w:trHeight w:val="570"/>
        </w:trPr>
        <w:tc>
          <w:tcPr>
            <w:tcW w:w="1244" w:type="dxa"/>
            <w:tcBorders>
              <w:top w:val="single" w:sz="4" w:space="0" w:color="000000"/>
              <w:left w:val="single" w:sz="4" w:space="0" w:color="000000"/>
              <w:bottom w:val="nil"/>
              <w:right w:val="single" w:sz="4" w:space="0" w:color="000000"/>
            </w:tcBorders>
            <w:shd w:val="clear" w:color="000000" w:fill="C0C0C0"/>
            <w:noWrap/>
            <w:vAlign w:val="bottom"/>
          </w:tcPr>
          <w:p w:rsidR="00FC4D24" w:rsidRPr="00DC3436" w:rsidRDefault="00FC4D24" w:rsidP="00FC4D24">
            <w:pPr>
              <w:spacing w:after="0" w:line="240" w:lineRule="auto"/>
              <w:ind w:firstLineChars="100" w:firstLine="31680"/>
              <w:rPr>
                <w:rFonts w:ascii="Arial" w:hAnsi="Arial" w:cs="Arial"/>
                <w:b/>
                <w:color w:val="000000"/>
                <w:lang w:val="en-AU" w:eastAsia="en-AU"/>
              </w:rPr>
            </w:pPr>
            <w:r w:rsidRPr="00DC3436">
              <w:rPr>
                <w:rFonts w:ascii="Arial" w:hAnsi="Arial" w:cs="Arial"/>
                <w:b/>
                <w:color w:val="000000"/>
                <w:sz w:val="22"/>
                <w:szCs w:val="22"/>
                <w:lang w:val="en-AU" w:eastAsia="en-AU"/>
              </w:rPr>
              <w:t>Class</w:t>
            </w:r>
            <w:r>
              <w:rPr>
                <w:rFonts w:ascii="Arial" w:hAnsi="Arial" w:cs="Arial"/>
                <w:b/>
                <w:color w:val="000000"/>
                <w:sz w:val="22"/>
                <w:szCs w:val="22"/>
                <w:lang w:val="en-AU" w:eastAsia="en-AU"/>
              </w:rPr>
              <w:t>’</w:t>
            </w:r>
            <w:r w:rsidRPr="00DC3436">
              <w:rPr>
                <w:rFonts w:ascii="Arial" w:hAnsi="Arial" w:cs="Arial"/>
                <w:b/>
                <w:color w:val="000000"/>
                <w:sz w:val="22"/>
                <w:szCs w:val="22"/>
                <w:lang w:val="en-AU" w:eastAsia="en-AU"/>
              </w:rPr>
              <w:t>n</w:t>
            </w:r>
          </w:p>
        </w:tc>
        <w:tc>
          <w:tcPr>
            <w:tcW w:w="2280" w:type="dxa"/>
            <w:tcBorders>
              <w:top w:val="single" w:sz="4" w:space="0" w:color="000000"/>
              <w:left w:val="nil"/>
              <w:bottom w:val="nil"/>
              <w:right w:val="single" w:sz="4" w:space="0" w:color="000000"/>
            </w:tcBorders>
            <w:shd w:val="clear" w:color="000000" w:fill="C0C0C0"/>
            <w:noWrap/>
            <w:vAlign w:val="bottom"/>
          </w:tcPr>
          <w:p w:rsidR="00FC4D24" w:rsidRPr="00DC3436" w:rsidRDefault="00FC4D24" w:rsidP="00551F87">
            <w:pPr>
              <w:spacing w:after="0" w:line="240" w:lineRule="auto"/>
              <w:rPr>
                <w:rFonts w:ascii="Arial" w:hAnsi="Arial" w:cs="Arial"/>
                <w:b/>
                <w:color w:val="000000"/>
                <w:lang w:val="en-AU" w:eastAsia="en-AU"/>
              </w:rPr>
            </w:pPr>
            <w:r w:rsidRPr="00DC3436">
              <w:rPr>
                <w:rFonts w:ascii="Arial" w:hAnsi="Arial" w:cs="Arial"/>
                <w:b/>
                <w:color w:val="000000"/>
                <w:sz w:val="22"/>
                <w:szCs w:val="22"/>
                <w:lang w:val="en-AU" w:eastAsia="en-AU"/>
              </w:rPr>
              <w:t>Class</w:t>
            </w:r>
            <w:r>
              <w:rPr>
                <w:rFonts w:ascii="Arial" w:hAnsi="Arial" w:cs="Arial"/>
                <w:b/>
                <w:color w:val="000000"/>
                <w:sz w:val="22"/>
                <w:szCs w:val="22"/>
                <w:lang w:val="en-AU" w:eastAsia="en-AU"/>
              </w:rPr>
              <w:t>ification De</w:t>
            </w:r>
            <w:r w:rsidRPr="00DC3436">
              <w:rPr>
                <w:rFonts w:ascii="Arial" w:hAnsi="Arial" w:cs="Arial"/>
                <w:b/>
                <w:color w:val="000000"/>
                <w:sz w:val="22"/>
                <w:szCs w:val="22"/>
                <w:lang w:val="en-AU" w:eastAsia="en-AU"/>
              </w:rPr>
              <w:t>scription</w:t>
            </w:r>
          </w:p>
        </w:tc>
        <w:tc>
          <w:tcPr>
            <w:tcW w:w="1600" w:type="dxa"/>
            <w:tcBorders>
              <w:top w:val="single" w:sz="4" w:space="0" w:color="000000"/>
              <w:left w:val="nil"/>
              <w:bottom w:val="nil"/>
              <w:right w:val="single" w:sz="4" w:space="0" w:color="000000"/>
            </w:tcBorders>
            <w:shd w:val="clear" w:color="000000" w:fill="C0C0C0"/>
            <w:vAlign w:val="bottom"/>
          </w:tcPr>
          <w:p w:rsidR="00FC4D24" w:rsidRPr="00DC3436" w:rsidRDefault="00FC4D24" w:rsidP="00551F87">
            <w:pPr>
              <w:spacing w:after="0" w:line="240" w:lineRule="auto"/>
              <w:jc w:val="center"/>
              <w:rPr>
                <w:rFonts w:ascii="Arial" w:hAnsi="Arial" w:cs="Arial"/>
                <w:b/>
                <w:color w:val="000000"/>
                <w:lang w:val="en-AU" w:eastAsia="en-AU"/>
              </w:rPr>
            </w:pPr>
            <w:r w:rsidRPr="00DC3436">
              <w:rPr>
                <w:rFonts w:ascii="Arial" w:hAnsi="Arial" w:cs="Arial"/>
                <w:b/>
                <w:color w:val="000000"/>
                <w:sz w:val="22"/>
                <w:szCs w:val="22"/>
                <w:lang w:val="en-AU" w:eastAsia="en-AU"/>
              </w:rPr>
              <w:t>Unattached Officer Numbers</w:t>
            </w:r>
          </w:p>
        </w:tc>
      </w:tr>
      <w:tr w:rsidR="00FC4D24" w:rsidRPr="00180624" w:rsidTr="00DC3436">
        <w:trPr>
          <w:trHeight w:val="315"/>
        </w:trPr>
        <w:tc>
          <w:tcPr>
            <w:tcW w:w="124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firstLineChars="100" w:firstLine="31680"/>
              <w:rPr>
                <w:rFonts w:ascii="Arial" w:hAnsi="Arial" w:cs="Arial"/>
                <w:color w:val="000000"/>
                <w:lang w:val="en-AU" w:eastAsia="en-AU"/>
              </w:rPr>
            </w:pPr>
            <w:r w:rsidRPr="00DC3436">
              <w:rPr>
                <w:rFonts w:ascii="Arial" w:hAnsi="Arial" w:cs="Arial"/>
                <w:color w:val="000000"/>
                <w:sz w:val="22"/>
                <w:szCs w:val="22"/>
                <w:lang w:val="en-AU" w:eastAsia="en-AU"/>
              </w:rPr>
              <w:t>AO1</w:t>
            </w:r>
          </w:p>
        </w:tc>
        <w:tc>
          <w:tcPr>
            <w:tcW w:w="2280" w:type="dxa"/>
            <w:tcBorders>
              <w:top w:val="nil"/>
              <w:left w:val="nil"/>
              <w:bottom w:val="nil"/>
              <w:right w:val="single" w:sz="4" w:space="0" w:color="000000"/>
            </w:tcBorders>
            <w:noWrap/>
            <w:vAlign w:val="bottom"/>
          </w:tcPr>
          <w:p w:rsidR="00FC4D24" w:rsidRPr="00DC3436" w:rsidRDefault="00FC4D24" w:rsidP="00551F87">
            <w:pPr>
              <w:spacing w:after="0" w:line="240" w:lineRule="auto"/>
              <w:rPr>
                <w:rFonts w:ascii="Arial" w:hAnsi="Arial" w:cs="Arial"/>
                <w:color w:val="000000"/>
                <w:lang w:val="en-AU" w:eastAsia="en-AU"/>
              </w:rPr>
            </w:pPr>
            <w:r w:rsidRPr="00DC3436">
              <w:rPr>
                <w:rFonts w:ascii="Arial" w:hAnsi="Arial" w:cs="Arial"/>
                <w:color w:val="000000"/>
                <w:sz w:val="22"/>
                <w:szCs w:val="22"/>
                <w:lang w:val="en-AU" w:eastAsia="en-AU"/>
              </w:rPr>
              <w:t>ADMIN OFFICER 1</w:t>
            </w:r>
          </w:p>
        </w:tc>
        <w:tc>
          <w:tcPr>
            <w:tcW w:w="1600" w:type="dxa"/>
            <w:tcBorders>
              <w:top w:val="nil"/>
              <w:left w:val="nil"/>
              <w:bottom w:val="nil"/>
              <w:right w:val="single" w:sz="4" w:space="0" w:color="000000"/>
            </w:tcBorders>
            <w:noWrap/>
            <w:vAlign w:val="bottom"/>
          </w:tcPr>
          <w:p w:rsidR="00FC4D24" w:rsidRPr="00DC3436" w:rsidRDefault="00FC4D24" w:rsidP="00FC4D24">
            <w:pPr>
              <w:spacing w:after="0" w:line="240" w:lineRule="auto"/>
              <w:ind w:firstLineChars="300" w:firstLine="31680"/>
              <w:rPr>
                <w:rFonts w:ascii="Arial" w:hAnsi="Arial" w:cs="Arial"/>
                <w:color w:val="000000"/>
                <w:lang w:val="en-AU" w:eastAsia="en-AU"/>
              </w:rPr>
            </w:pPr>
            <w:r w:rsidRPr="00DC3436">
              <w:rPr>
                <w:rFonts w:ascii="Arial" w:hAnsi="Arial" w:cs="Arial"/>
                <w:color w:val="000000"/>
                <w:sz w:val="22"/>
                <w:szCs w:val="22"/>
                <w:lang w:val="en-AU" w:eastAsia="en-AU"/>
              </w:rPr>
              <w:t>1</w:t>
            </w:r>
          </w:p>
        </w:tc>
      </w:tr>
      <w:tr w:rsidR="00FC4D24" w:rsidRPr="00180624" w:rsidTr="00DC3436">
        <w:trPr>
          <w:trHeight w:val="315"/>
        </w:trPr>
        <w:tc>
          <w:tcPr>
            <w:tcW w:w="124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firstLineChars="100" w:firstLine="31680"/>
              <w:rPr>
                <w:rFonts w:ascii="Arial" w:hAnsi="Arial" w:cs="Arial"/>
                <w:color w:val="000000"/>
                <w:lang w:val="en-AU" w:eastAsia="en-AU"/>
              </w:rPr>
            </w:pPr>
            <w:r w:rsidRPr="00DC3436">
              <w:rPr>
                <w:rFonts w:ascii="Arial" w:hAnsi="Arial" w:cs="Arial"/>
                <w:color w:val="000000"/>
                <w:sz w:val="22"/>
                <w:szCs w:val="22"/>
                <w:lang w:val="en-AU" w:eastAsia="en-AU"/>
              </w:rPr>
              <w:t>AO2</w:t>
            </w:r>
          </w:p>
        </w:tc>
        <w:tc>
          <w:tcPr>
            <w:tcW w:w="2280" w:type="dxa"/>
            <w:tcBorders>
              <w:top w:val="nil"/>
              <w:left w:val="nil"/>
              <w:bottom w:val="nil"/>
              <w:right w:val="single" w:sz="4" w:space="0" w:color="000000"/>
            </w:tcBorders>
            <w:noWrap/>
            <w:vAlign w:val="bottom"/>
          </w:tcPr>
          <w:p w:rsidR="00FC4D24" w:rsidRPr="00DC3436" w:rsidRDefault="00FC4D24" w:rsidP="00551F87">
            <w:pPr>
              <w:spacing w:after="0" w:line="240" w:lineRule="auto"/>
              <w:rPr>
                <w:rFonts w:ascii="Arial" w:hAnsi="Arial" w:cs="Arial"/>
                <w:color w:val="000000"/>
                <w:lang w:val="en-AU" w:eastAsia="en-AU"/>
              </w:rPr>
            </w:pPr>
            <w:r w:rsidRPr="00DC3436">
              <w:rPr>
                <w:rFonts w:ascii="Arial" w:hAnsi="Arial" w:cs="Arial"/>
                <w:color w:val="000000"/>
                <w:sz w:val="22"/>
                <w:szCs w:val="22"/>
                <w:lang w:val="en-AU" w:eastAsia="en-AU"/>
              </w:rPr>
              <w:t>ADMIN OFFICER 2</w:t>
            </w:r>
          </w:p>
        </w:tc>
        <w:tc>
          <w:tcPr>
            <w:tcW w:w="1600" w:type="dxa"/>
            <w:tcBorders>
              <w:top w:val="nil"/>
              <w:left w:val="nil"/>
              <w:bottom w:val="nil"/>
              <w:right w:val="single" w:sz="4" w:space="0" w:color="000000"/>
            </w:tcBorders>
            <w:noWrap/>
            <w:vAlign w:val="bottom"/>
          </w:tcPr>
          <w:p w:rsidR="00FC4D24" w:rsidRPr="00DC3436" w:rsidRDefault="00FC4D24" w:rsidP="00FC4D24">
            <w:pPr>
              <w:spacing w:after="0" w:line="240" w:lineRule="auto"/>
              <w:ind w:firstLineChars="300" w:firstLine="31680"/>
              <w:rPr>
                <w:rFonts w:ascii="Arial" w:hAnsi="Arial" w:cs="Arial"/>
                <w:color w:val="000000"/>
                <w:lang w:val="en-AU" w:eastAsia="en-AU"/>
              </w:rPr>
            </w:pPr>
            <w:r w:rsidRPr="00DC3436">
              <w:rPr>
                <w:rFonts w:ascii="Arial" w:hAnsi="Arial" w:cs="Arial"/>
                <w:color w:val="000000"/>
                <w:sz w:val="22"/>
                <w:szCs w:val="22"/>
                <w:lang w:val="en-AU" w:eastAsia="en-AU"/>
              </w:rPr>
              <w:t>1</w:t>
            </w:r>
          </w:p>
        </w:tc>
      </w:tr>
      <w:tr w:rsidR="00FC4D24" w:rsidRPr="00180624" w:rsidTr="00DC3436">
        <w:trPr>
          <w:trHeight w:val="315"/>
        </w:trPr>
        <w:tc>
          <w:tcPr>
            <w:tcW w:w="124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firstLineChars="100" w:firstLine="31680"/>
              <w:rPr>
                <w:rFonts w:ascii="Arial" w:hAnsi="Arial" w:cs="Arial"/>
                <w:color w:val="000000"/>
                <w:lang w:val="en-AU" w:eastAsia="en-AU"/>
              </w:rPr>
            </w:pPr>
            <w:r w:rsidRPr="00DC3436">
              <w:rPr>
                <w:rFonts w:ascii="Arial" w:hAnsi="Arial" w:cs="Arial"/>
                <w:color w:val="000000"/>
                <w:sz w:val="22"/>
                <w:szCs w:val="22"/>
                <w:lang w:val="en-AU" w:eastAsia="en-AU"/>
              </w:rPr>
              <w:t>AO3</w:t>
            </w:r>
          </w:p>
        </w:tc>
        <w:tc>
          <w:tcPr>
            <w:tcW w:w="2280" w:type="dxa"/>
            <w:tcBorders>
              <w:top w:val="nil"/>
              <w:left w:val="nil"/>
              <w:bottom w:val="nil"/>
              <w:right w:val="single" w:sz="4" w:space="0" w:color="000000"/>
            </w:tcBorders>
            <w:noWrap/>
            <w:vAlign w:val="bottom"/>
          </w:tcPr>
          <w:p w:rsidR="00FC4D24" w:rsidRPr="00DC3436" w:rsidRDefault="00FC4D24" w:rsidP="00551F87">
            <w:pPr>
              <w:spacing w:after="0" w:line="240" w:lineRule="auto"/>
              <w:rPr>
                <w:rFonts w:ascii="Arial" w:hAnsi="Arial" w:cs="Arial"/>
                <w:color w:val="000000"/>
                <w:lang w:val="en-AU" w:eastAsia="en-AU"/>
              </w:rPr>
            </w:pPr>
            <w:r w:rsidRPr="00DC3436">
              <w:rPr>
                <w:rFonts w:ascii="Arial" w:hAnsi="Arial" w:cs="Arial"/>
                <w:color w:val="000000"/>
                <w:sz w:val="22"/>
                <w:szCs w:val="22"/>
                <w:lang w:val="en-AU" w:eastAsia="en-AU"/>
              </w:rPr>
              <w:t>ADMIN OFFICER 3</w:t>
            </w:r>
          </w:p>
        </w:tc>
        <w:tc>
          <w:tcPr>
            <w:tcW w:w="1600" w:type="dxa"/>
            <w:tcBorders>
              <w:top w:val="nil"/>
              <w:left w:val="nil"/>
              <w:bottom w:val="nil"/>
              <w:right w:val="single" w:sz="4" w:space="0" w:color="000000"/>
            </w:tcBorders>
            <w:noWrap/>
            <w:vAlign w:val="bottom"/>
          </w:tcPr>
          <w:p w:rsidR="00FC4D24" w:rsidRPr="00DC3436" w:rsidRDefault="00FC4D24" w:rsidP="00FC4D24">
            <w:pPr>
              <w:spacing w:after="0" w:line="240" w:lineRule="auto"/>
              <w:ind w:firstLineChars="300" w:firstLine="31680"/>
              <w:rPr>
                <w:rFonts w:ascii="Arial" w:hAnsi="Arial" w:cs="Arial"/>
                <w:color w:val="000000"/>
                <w:lang w:val="en-AU" w:eastAsia="en-AU"/>
              </w:rPr>
            </w:pPr>
            <w:r w:rsidRPr="00DC3436">
              <w:rPr>
                <w:rFonts w:ascii="Arial" w:hAnsi="Arial" w:cs="Arial"/>
                <w:color w:val="000000"/>
                <w:sz w:val="22"/>
                <w:szCs w:val="22"/>
                <w:lang w:val="en-AU" w:eastAsia="en-AU"/>
              </w:rPr>
              <w:t>3</w:t>
            </w:r>
          </w:p>
        </w:tc>
      </w:tr>
      <w:tr w:rsidR="00FC4D24" w:rsidRPr="00180624" w:rsidTr="00DC3436">
        <w:trPr>
          <w:trHeight w:val="315"/>
        </w:trPr>
        <w:tc>
          <w:tcPr>
            <w:tcW w:w="124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firstLineChars="100" w:firstLine="31680"/>
              <w:rPr>
                <w:rFonts w:ascii="Arial" w:hAnsi="Arial" w:cs="Arial"/>
                <w:color w:val="000000"/>
                <w:lang w:val="en-AU" w:eastAsia="en-AU"/>
              </w:rPr>
            </w:pPr>
            <w:r w:rsidRPr="00DC3436">
              <w:rPr>
                <w:rFonts w:ascii="Arial" w:hAnsi="Arial" w:cs="Arial"/>
                <w:color w:val="000000"/>
                <w:sz w:val="22"/>
                <w:szCs w:val="22"/>
                <w:lang w:val="en-AU" w:eastAsia="en-AU"/>
              </w:rPr>
              <w:t>AO4</w:t>
            </w:r>
          </w:p>
        </w:tc>
        <w:tc>
          <w:tcPr>
            <w:tcW w:w="2280" w:type="dxa"/>
            <w:tcBorders>
              <w:top w:val="nil"/>
              <w:left w:val="nil"/>
              <w:bottom w:val="nil"/>
              <w:right w:val="single" w:sz="4" w:space="0" w:color="000000"/>
            </w:tcBorders>
            <w:noWrap/>
            <w:vAlign w:val="bottom"/>
          </w:tcPr>
          <w:p w:rsidR="00FC4D24" w:rsidRPr="00DC3436" w:rsidRDefault="00FC4D24" w:rsidP="00551F87">
            <w:pPr>
              <w:spacing w:after="0" w:line="240" w:lineRule="auto"/>
              <w:rPr>
                <w:rFonts w:ascii="Arial" w:hAnsi="Arial" w:cs="Arial"/>
                <w:color w:val="000000"/>
                <w:lang w:val="en-AU" w:eastAsia="en-AU"/>
              </w:rPr>
            </w:pPr>
            <w:r w:rsidRPr="00DC3436">
              <w:rPr>
                <w:rFonts w:ascii="Arial" w:hAnsi="Arial" w:cs="Arial"/>
                <w:color w:val="000000"/>
                <w:sz w:val="22"/>
                <w:szCs w:val="22"/>
                <w:lang w:val="en-AU" w:eastAsia="en-AU"/>
              </w:rPr>
              <w:t>ADMIN OFFICER 4</w:t>
            </w:r>
          </w:p>
        </w:tc>
        <w:tc>
          <w:tcPr>
            <w:tcW w:w="1600" w:type="dxa"/>
            <w:tcBorders>
              <w:top w:val="nil"/>
              <w:left w:val="nil"/>
              <w:bottom w:val="nil"/>
              <w:right w:val="single" w:sz="4" w:space="0" w:color="000000"/>
            </w:tcBorders>
            <w:noWrap/>
            <w:vAlign w:val="bottom"/>
          </w:tcPr>
          <w:p w:rsidR="00FC4D24" w:rsidRPr="00DC3436" w:rsidRDefault="00FC4D24" w:rsidP="00FC4D24">
            <w:pPr>
              <w:spacing w:after="0" w:line="240" w:lineRule="auto"/>
              <w:ind w:firstLineChars="300" w:firstLine="31680"/>
              <w:rPr>
                <w:rFonts w:ascii="Arial" w:hAnsi="Arial" w:cs="Arial"/>
                <w:color w:val="000000"/>
                <w:lang w:val="en-AU" w:eastAsia="en-AU"/>
              </w:rPr>
            </w:pPr>
            <w:r w:rsidRPr="00DC3436">
              <w:rPr>
                <w:rFonts w:ascii="Arial" w:hAnsi="Arial" w:cs="Arial"/>
                <w:color w:val="000000"/>
                <w:sz w:val="22"/>
                <w:szCs w:val="22"/>
                <w:lang w:val="en-AU" w:eastAsia="en-AU"/>
              </w:rPr>
              <w:t>4</w:t>
            </w:r>
          </w:p>
        </w:tc>
      </w:tr>
      <w:tr w:rsidR="00FC4D24" w:rsidRPr="00180624" w:rsidTr="00DC3436">
        <w:trPr>
          <w:trHeight w:val="315"/>
        </w:trPr>
        <w:tc>
          <w:tcPr>
            <w:tcW w:w="124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firstLineChars="100" w:firstLine="31680"/>
              <w:rPr>
                <w:rFonts w:ascii="Arial" w:hAnsi="Arial" w:cs="Arial"/>
                <w:color w:val="000000"/>
                <w:lang w:val="en-AU" w:eastAsia="en-AU"/>
              </w:rPr>
            </w:pPr>
            <w:r w:rsidRPr="00DC3436">
              <w:rPr>
                <w:rFonts w:ascii="Arial" w:hAnsi="Arial" w:cs="Arial"/>
                <w:color w:val="000000"/>
                <w:sz w:val="22"/>
                <w:szCs w:val="22"/>
                <w:lang w:val="en-AU" w:eastAsia="en-AU"/>
              </w:rPr>
              <w:t>AO5</w:t>
            </w:r>
          </w:p>
        </w:tc>
        <w:tc>
          <w:tcPr>
            <w:tcW w:w="2280" w:type="dxa"/>
            <w:tcBorders>
              <w:top w:val="nil"/>
              <w:left w:val="nil"/>
              <w:bottom w:val="nil"/>
              <w:right w:val="single" w:sz="4" w:space="0" w:color="000000"/>
            </w:tcBorders>
            <w:noWrap/>
            <w:vAlign w:val="bottom"/>
          </w:tcPr>
          <w:p w:rsidR="00FC4D24" w:rsidRPr="00DC3436" w:rsidRDefault="00FC4D24" w:rsidP="00551F87">
            <w:pPr>
              <w:spacing w:after="0" w:line="240" w:lineRule="auto"/>
              <w:rPr>
                <w:rFonts w:ascii="Arial" w:hAnsi="Arial" w:cs="Arial"/>
                <w:color w:val="000000"/>
                <w:lang w:val="en-AU" w:eastAsia="en-AU"/>
              </w:rPr>
            </w:pPr>
            <w:r w:rsidRPr="00DC3436">
              <w:rPr>
                <w:rFonts w:ascii="Arial" w:hAnsi="Arial" w:cs="Arial"/>
                <w:color w:val="000000"/>
                <w:sz w:val="22"/>
                <w:szCs w:val="22"/>
                <w:lang w:val="en-AU" w:eastAsia="en-AU"/>
              </w:rPr>
              <w:t>ADMIN OFFICER 5</w:t>
            </w:r>
          </w:p>
        </w:tc>
        <w:tc>
          <w:tcPr>
            <w:tcW w:w="1600" w:type="dxa"/>
            <w:tcBorders>
              <w:top w:val="nil"/>
              <w:left w:val="nil"/>
              <w:bottom w:val="nil"/>
              <w:right w:val="single" w:sz="4" w:space="0" w:color="000000"/>
            </w:tcBorders>
            <w:noWrap/>
            <w:vAlign w:val="bottom"/>
          </w:tcPr>
          <w:p w:rsidR="00FC4D24" w:rsidRPr="00DC3436" w:rsidRDefault="00FC4D24" w:rsidP="00FC4D24">
            <w:pPr>
              <w:spacing w:after="0" w:line="240" w:lineRule="auto"/>
              <w:ind w:firstLineChars="300" w:firstLine="31680"/>
              <w:rPr>
                <w:rFonts w:ascii="Arial" w:hAnsi="Arial" w:cs="Arial"/>
                <w:color w:val="000000"/>
                <w:lang w:val="en-AU" w:eastAsia="en-AU"/>
              </w:rPr>
            </w:pPr>
            <w:r w:rsidRPr="00DC3436">
              <w:rPr>
                <w:rFonts w:ascii="Arial" w:hAnsi="Arial" w:cs="Arial"/>
                <w:color w:val="000000"/>
                <w:sz w:val="22"/>
                <w:szCs w:val="22"/>
                <w:lang w:val="en-AU" w:eastAsia="en-AU"/>
              </w:rPr>
              <w:t>2</w:t>
            </w:r>
          </w:p>
        </w:tc>
      </w:tr>
      <w:tr w:rsidR="00FC4D24" w:rsidRPr="00180624" w:rsidTr="00DC3436">
        <w:trPr>
          <w:trHeight w:val="315"/>
        </w:trPr>
        <w:tc>
          <w:tcPr>
            <w:tcW w:w="124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firstLineChars="100" w:firstLine="31680"/>
              <w:rPr>
                <w:rFonts w:ascii="Arial" w:hAnsi="Arial" w:cs="Arial"/>
                <w:color w:val="000000"/>
                <w:lang w:val="en-AU" w:eastAsia="en-AU"/>
              </w:rPr>
            </w:pPr>
            <w:r w:rsidRPr="00DC3436">
              <w:rPr>
                <w:rFonts w:ascii="Arial" w:hAnsi="Arial" w:cs="Arial"/>
                <w:color w:val="000000"/>
                <w:sz w:val="22"/>
                <w:szCs w:val="22"/>
                <w:lang w:val="en-AU" w:eastAsia="en-AU"/>
              </w:rPr>
              <w:t>AO6</w:t>
            </w:r>
          </w:p>
        </w:tc>
        <w:tc>
          <w:tcPr>
            <w:tcW w:w="2280" w:type="dxa"/>
            <w:tcBorders>
              <w:top w:val="nil"/>
              <w:left w:val="nil"/>
              <w:bottom w:val="nil"/>
              <w:right w:val="single" w:sz="4" w:space="0" w:color="000000"/>
            </w:tcBorders>
            <w:noWrap/>
            <w:vAlign w:val="bottom"/>
          </w:tcPr>
          <w:p w:rsidR="00FC4D24" w:rsidRPr="00DC3436" w:rsidRDefault="00FC4D24" w:rsidP="00551F87">
            <w:pPr>
              <w:spacing w:after="0" w:line="240" w:lineRule="auto"/>
              <w:rPr>
                <w:rFonts w:ascii="Arial" w:hAnsi="Arial" w:cs="Arial"/>
                <w:color w:val="000000"/>
                <w:lang w:val="en-AU" w:eastAsia="en-AU"/>
              </w:rPr>
            </w:pPr>
            <w:r w:rsidRPr="00DC3436">
              <w:rPr>
                <w:rFonts w:ascii="Arial" w:hAnsi="Arial" w:cs="Arial"/>
                <w:color w:val="000000"/>
                <w:sz w:val="22"/>
                <w:szCs w:val="22"/>
                <w:lang w:val="en-AU" w:eastAsia="en-AU"/>
              </w:rPr>
              <w:t>ADMIN OFFICER 6</w:t>
            </w:r>
          </w:p>
        </w:tc>
        <w:tc>
          <w:tcPr>
            <w:tcW w:w="1600" w:type="dxa"/>
            <w:tcBorders>
              <w:top w:val="nil"/>
              <w:left w:val="nil"/>
              <w:bottom w:val="nil"/>
              <w:right w:val="single" w:sz="4" w:space="0" w:color="000000"/>
            </w:tcBorders>
            <w:noWrap/>
            <w:vAlign w:val="bottom"/>
          </w:tcPr>
          <w:p w:rsidR="00FC4D24" w:rsidRPr="00DC3436" w:rsidRDefault="00FC4D24" w:rsidP="00FC4D24">
            <w:pPr>
              <w:spacing w:after="0" w:line="240" w:lineRule="auto"/>
              <w:ind w:firstLineChars="300" w:firstLine="31680"/>
              <w:rPr>
                <w:rFonts w:ascii="Arial" w:hAnsi="Arial" w:cs="Arial"/>
                <w:color w:val="000000"/>
                <w:lang w:val="en-AU" w:eastAsia="en-AU"/>
              </w:rPr>
            </w:pPr>
            <w:r w:rsidRPr="00DC3436">
              <w:rPr>
                <w:rFonts w:ascii="Arial" w:hAnsi="Arial" w:cs="Arial"/>
                <w:color w:val="000000"/>
                <w:sz w:val="22"/>
                <w:szCs w:val="22"/>
                <w:lang w:val="en-AU" w:eastAsia="en-AU"/>
              </w:rPr>
              <w:t>1</w:t>
            </w:r>
          </w:p>
        </w:tc>
      </w:tr>
      <w:tr w:rsidR="00FC4D24" w:rsidRPr="00180624" w:rsidTr="00551F87">
        <w:trPr>
          <w:trHeight w:val="211"/>
        </w:trPr>
        <w:tc>
          <w:tcPr>
            <w:tcW w:w="124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firstLineChars="100" w:firstLine="31680"/>
              <w:rPr>
                <w:rFonts w:ascii="Arial" w:hAnsi="Arial" w:cs="Arial"/>
                <w:color w:val="000000"/>
                <w:lang w:val="en-AU" w:eastAsia="en-AU"/>
              </w:rPr>
            </w:pPr>
            <w:r w:rsidRPr="00DC3436">
              <w:rPr>
                <w:rFonts w:ascii="Arial" w:hAnsi="Arial" w:cs="Arial"/>
                <w:color w:val="000000"/>
                <w:sz w:val="22"/>
                <w:szCs w:val="22"/>
                <w:lang w:val="en-AU" w:eastAsia="en-AU"/>
              </w:rPr>
              <w:t>AO7</w:t>
            </w:r>
          </w:p>
        </w:tc>
        <w:tc>
          <w:tcPr>
            <w:tcW w:w="2280" w:type="dxa"/>
            <w:tcBorders>
              <w:top w:val="nil"/>
              <w:left w:val="nil"/>
              <w:bottom w:val="nil"/>
              <w:right w:val="single" w:sz="4" w:space="0" w:color="000000"/>
            </w:tcBorders>
            <w:noWrap/>
            <w:vAlign w:val="bottom"/>
          </w:tcPr>
          <w:p w:rsidR="00FC4D24" w:rsidRPr="00DC3436" w:rsidRDefault="00FC4D24" w:rsidP="00551F87">
            <w:pPr>
              <w:spacing w:after="0" w:line="240" w:lineRule="auto"/>
              <w:rPr>
                <w:rFonts w:ascii="Arial" w:hAnsi="Arial" w:cs="Arial"/>
                <w:color w:val="000000"/>
                <w:lang w:val="en-AU" w:eastAsia="en-AU"/>
              </w:rPr>
            </w:pPr>
            <w:r w:rsidRPr="00DC3436">
              <w:rPr>
                <w:rFonts w:ascii="Arial" w:hAnsi="Arial" w:cs="Arial"/>
                <w:color w:val="000000"/>
                <w:sz w:val="22"/>
                <w:szCs w:val="22"/>
                <w:lang w:val="en-AU" w:eastAsia="en-AU"/>
              </w:rPr>
              <w:t>ADMIN OFFICER 7</w:t>
            </w:r>
          </w:p>
        </w:tc>
        <w:tc>
          <w:tcPr>
            <w:tcW w:w="1600" w:type="dxa"/>
            <w:tcBorders>
              <w:top w:val="nil"/>
              <w:left w:val="nil"/>
              <w:bottom w:val="nil"/>
              <w:right w:val="single" w:sz="4" w:space="0" w:color="000000"/>
            </w:tcBorders>
            <w:noWrap/>
            <w:vAlign w:val="bottom"/>
          </w:tcPr>
          <w:p w:rsidR="00FC4D24" w:rsidRPr="00DC3436" w:rsidRDefault="00FC4D24" w:rsidP="00FC4D24">
            <w:pPr>
              <w:spacing w:after="0" w:line="240" w:lineRule="auto"/>
              <w:ind w:firstLineChars="300" w:firstLine="31680"/>
              <w:rPr>
                <w:rFonts w:ascii="Arial" w:hAnsi="Arial" w:cs="Arial"/>
                <w:color w:val="000000"/>
                <w:lang w:val="en-AU" w:eastAsia="en-AU"/>
              </w:rPr>
            </w:pPr>
            <w:r w:rsidRPr="00DC3436">
              <w:rPr>
                <w:rFonts w:ascii="Arial" w:hAnsi="Arial" w:cs="Arial"/>
                <w:color w:val="000000"/>
                <w:sz w:val="22"/>
                <w:szCs w:val="22"/>
                <w:lang w:val="en-AU" w:eastAsia="en-AU"/>
              </w:rPr>
              <w:t>3</w:t>
            </w:r>
          </w:p>
        </w:tc>
      </w:tr>
      <w:tr w:rsidR="00FC4D24" w:rsidRPr="00180624" w:rsidTr="00DC3436">
        <w:trPr>
          <w:trHeight w:val="315"/>
        </w:trPr>
        <w:tc>
          <w:tcPr>
            <w:tcW w:w="124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firstLineChars="100" w:firstLine="31680"/>
              <w:rPr>
                <w:rFonts w:ascii="Arial" w:hAnsi="Arial" w:cs="Arial"/>
                <w:color w:val="000000"/>
                <w:highlight w:val="yellow"/>
                <w:lang w:val="en-AU" w:eastAsia="en-AU"/>
              </w:rPr>
            </w:pPr>
            <w:r w:rsidRPr="00DC3436">
              <w:rPr>
                <w:rFonts w:ascii="Arial" w:hAnsi="Arial" w:cs="Arial"/>
                <w:color w:val="000000"/>
                <w:sz w:val="22"/>
                <w:szCs w:val="22"/>
                <w:lang w:val="en-AU" w:eastAsia="en-AU"/>
              </w:rPr>
              <w:t>AO8</w:t>
            </w:r>
          </w:p>
        </w:tc>
        <w:tc>
          <w:tcPr>
            <w:tcW w:w="2280" w:type="dxa"/>
            <w:tcBorders>
              <w:top w:val="nil"/>
              <w:left w:val="nil"/>
              <w:bottom w:val="nil"/>
              <w:right w:val="single" w:sz="4" w:space="0" w:color="000000"/>
            </w:tcBorders>
            <w:noWrap/>
            <w:vAlign w:val="bottom"/>
          </w:tcPr>
          <w:p w:rsidR="00FC4D24" w:rsidRPr="00DC3436" w:rsidRDefault="00FC4D24" w:rsidP="00551F87">
            <w:pPr>
              <w:spacing w:after="0" w:line="240" w:lineRule="auto"/>
              <w:rPr>
                <w:rFonts w:ascii="Arial" w:hAnsi="Arial" w:cs="Arial"/>
                <w:color w:val="000000"/>
                <w:highlight w:val="yellow"/>
                <w:lang w:val="en-AU" w:eastAsia="en-AU"/>
              </w:rPr>
            </w:pPr>
            <w:r w:rsidRPr="00DC3436">
              <w:rPr>
                <w:rFonts w:ascii="Arial" w:hAnsi="Arial" w:cs="Arial"/>
                <w:color w:val="000000"/>
                <w:sz w:val="22"/>
                <w:szCs w:val="22"/>
                <w:lang w:val="en-AU" w:eastAsia="en-AU"/>
              </w:rPr>
              <w:t>ADMIN OFFICER 8</w:t>
            </w:r>
          </w:p>
        </w:tc>
        <w:tc>
          <w:tcPr>
            <w:tcW w:w="1600" w:type="dxa"/>
            <w:tcBorders>
              <w:top w:val="nil"/>
              <w:left w:val="nil"/>
              <w:bottom w:val="nil"/>
              <w:right w:val="single" w:sz="4" w:space="0" w:color="000000"/>
            </w:tcBorders>
            <w:noWrap/>
            <w:vAlign w:val="bottom"/>
          </w:tcPr>
          <w:p w:rsidR="00FC4D24" w:rsidRPr="00DC3436" w:rsidRDefault="00FC4D24" w:rsidP="00FC4D24">
            <w:pPr>
              <w:spacing w:after="0" w:line="240" w:lineRule="auto"/>
              <w:ind w:firstLineChars="300" w:firstLine="31680"/>
              <w:rPr>
                <w:rFonts w:ascii="Arial" w:hAnsi="Arial" w:cs="Arial"/>
                <w:color w:val="000000"/>
                <w:lang w:val="en-AU" w:eastAsia="en-AU"/>
              </w:rPr>
            </w:pPr>
            <w:r w:rsidRPr="00DC3436">
              <w:rPr>
                <w:rFonts w:ascii="Arial" w:hAnsi="Arial" w:cs="Arial"/>
                <w:color w:val="000000"/>
                <w:sz w:val="22"/>
                <w:szCs w:val="22"/>
                <w:lang w:val="en-AU" w:eastAsia="en-AU"/>
              </w:rPr>
              <w:t>2</w:t>
            </w:r>
          </w:p>
        </w:tc>
      </w:tr>
      <w:tr w:rsidR="00FC4D24" w:rsidRPr="00180624" w:rsidTr="00DC3436">
        <w:trPr>
          <w:trHeight w:val="315"/>
        </w:trPr>
        <w:tc>
          <w:tcPr>
            <w:tcW w:w="124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firstLineChars="100" w:firstLine="31680"/>
              <w:rPr>
                <w:rFonts w:ascii="Arial" w:hAnsi="Arial" w:cs="Arial"/>
                <w:color w:val="000000"/>
                <w:lang w:val="en-AU" w:eastAsia="en-AU"/>
              </w:rPr>
            </w:pPr>
            <w:r w:rsidRPr="00DC3436">
              <w:rPr>
                <w:rFonts w:ascii="Arial" w:hAnsi="Arial" w:cs="Arial"/>
                <w:color w:val="000000"/>
                <w:sz w:val="22"/>
                <w:szCs w:val="22"/>
                <w:lang w:val="en-AU" w:eastAsia="en-AU"/>
              </w:rPr>
              <w:t>P2</w:t>
            </w:r>
          </w:p>
        </w:tc>
        <w:tc>
          <w:tcPr>
            <w:tcW w:w="2280" w:type="dxa"/>
            <w:tcBorders>
              <w:top w:val="nil"/>
              <w:left w:val="nil"/>
              <w:bottom w:val="nil"/>
              <w:right w:val="single" w:sz="4" w:space="0" w:color="000000"/>
            </w:tcBorders>
            <w:noWrap/>
            <w:vAlign w:val="bottom"/>
          </w:tcPr>
          <w:p w:rsidR="00FC4D24" w:rsidRPr="00DC3436" w:rsidRDefault="00FC4D24" w:rsidP="00551F87">
            <w:pPr>
              <w:spacing w:after="0" w:line="240" w:lineRule="auto"/>
              <w:rPr>
                <w:rFonts w:ascii="Arial" w:hAnsi="Arial" w:cs="Arial"/>
                <w:color w:val="000000"/>
                <w:lang w:val="en-AU" w:eastAsia="en-AU"/>
              </w:rPr>
            </w:pPr>
            <w:r w:rsidRPr="00DC3436">
              <w:rPr>
                <w:rFonts w:ascii="Arial" w:hAnsi="Arial" w:cs="Arial"/>
                <w:color w:val="000000"/>
                <w:sz w:val="22"/>
                <w:szCs w:val="22"/>
                <w:lang w:val="en-AU" w:eastAsia="en-AU"/>
              </w:rPr>
              <w:t>PROF</w:t>
            </w:r>
            <w:r>
              <w:rPr>
                <w:rFonts w:ascii="Arial" w:hAnsi="Arial" w:cs="Arial"/>
                <w:color w:val="000000"/>
                <w:sz w:val="22"/>
                <w:szCs w:val="22"/>
                <w:lang w:val="en-AU" w:eastAsia="en-AU"/>
              </w:rPr>
              <w:t>ESSIONAL</w:t>
            </w:r>
            <w:r w:rsidRPr="00DC3436">
              <w:rPr>
                <w:rFonts w:ascii="Arial" w:hAnsi="Arial" w:cs="Arial"/>
                <w:color w:val="000000"/>
                <w:sz w:val="22"/>
                <w:szCs w:val="22"/>
                <w:lang w:val="en-AU" w:eastAsia="en-AU"/>
              </w:rPr>
              <w:t xml:space="preserve"> 2</w:t>
            </w:r>
          </w:p>
        </w:tc>
        <w:tc>
          <w:tcPr>
            <w:tcW w:w="1600" w:type="dxa"/>
            <w:tcBorders>
              <w:top w:val="nil"/>
              <w:left w:val="nil"/>
              <w:bottom w:val="nil"/>
              <w:right w:val="single" w:sz="4" w:space="0" w:color="000000"/>
            </w:tcBorders>
            <w:noWrap/>
            <w:vAlign w:val="bottom"/>
          </w:tcPr>
          <w:p w:rsidR="00FC4D24" w:rsidRPr="00DC3436" w:rsidRDefault="00FC4D24" w:rsidP="00FC4D24">
            <w:pPr>
              <w:spacing w:after="0" w:line="240" w:lineRule="auto"/>
              <w:ind w:firstLineChars="300" w:firstLine="31680"/>
              <w:rPr>
                <w:rFonts w:ascii="Arial" w:hAnsi="Arial" w:cs="Arial"/>
                <w:color w:val="000000"/>
                <w:lang w:val="en-AU" w:eastAsia="en-AU"/>
              </w:rPr>
            </w:pPr>
            <w:r w:rsidRPr="00DC3436">
              <w:rPr>
                <w:rFonts w:ascii="Arial" w:hAnsi="Arial" w:cs="Arial"/>
                <w:color w:val="000000"/>
                <w:sz w:val="22"/>
                <w:szCs w:val="22"/>
                <w:lang w:val="en-AU" w:eastAsia="en-AU"/>
              </w:rPr>
              <w:t>3</w:t>
            </w:r>
          </w:p>
        </w:tc>
      </w:tr>
      <w:tr w:rsidR="00FC4D24" w:rsidRPr="00180624" w:rsidTr="00DC3436">
        <w:trPr>
          <w:trHeight w:val="315"/>
        </w:trPr>
        <w:tc>
          <w:tcPr>
            <w:tcW w:w="124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firstLineChars="100" w:firstLine="31680"/>
              <w:rPr>
                <w:rFonts w:ascii="Arial" w:hAnsi="Arial" w:cs="Arial"/>
                <w:color w:val="000000"/>
                <w:lang w:val="en-AU" w:eastAsia="en-AU"/>
              </w:rPr>
            </w:pPr>
            <w:r w:rsidRPr="00DC3436">
              <w:rPr>
                <w:rFonts w:ascii="Arial" w:hAnsi="Arial" w:cs="Arial"/>
                <w:color w:val="000000"/>
                <w:sz w:val="22"/>
                <w:szCs w:val="22"/>
                <w:lang w:val="en-AU" w:eastAsia="en-AU"/>
              </w:rPr>
              <w:t>P3</w:t>
            </w:r>
          </w:p>
        </w:tc>
        <w:tc>
          <w:tcPr>
            <w:tcW w:w="2280" w:type="dxa"/>
            <w:tcBorders>
              <w:top w:val="nil"/>
              <w:left w:val="nil"/>
              <w:bottom w:val="nil"/>
              <w:right w:val="single" w:sz="4" w:space="0" w:color="000000"/>
            </w:tcBorders>
            <w:noWrap/>
            <w:vAlign w:val="bottom"/>
          </w:tcPr>
          <w:p w:rsidR="00FC4D24" w:rsidRPr="00DC3436" w:rsidRDefault="00FC4D24" w:rsidP="00551F87">
            <w:pPr>
              <w:spacing w:after="0" w:line="240" w:lineRule="auto"/>
              <w:rPr>
                <w:rFonts w:ascii="Arial" w:hAnsi="Arial" w:cs="Arial"/>
                <w:color w:val="000000"/>
                <w:lang w:val="en-AU" w:eastAsia="en-AU"/>
              </w:rPr>
            </w:pPr>
            <w:r w:rsidRPr="00DC3436">
              <w:rPr>
                <w:rFonts w:ascii="Arial" w:hAnsi="Arial" w:cs="Arial"/>
                <w:color w:val="000000"/>
                <w:sz w:val="22"/>
                <w:szCs w:val="22"/>
                <w:lang w:val="en-AU" w:eastAsia="en-AU"/>
              </w:rPr>
              <w:t>PROF</w:t>
            </w:r>
            <w:r>
              <w:rPr>
                <w:rFonts w:ascii="Arial" w:hAnsi="Arial" w:cs="Arial"/>
                <w:color w:val="000000"/>
                <w:sz w:val="22"/>
                <w:szCs w:val="22"/>
                <w:lang w:val="en-AU" w:eastAsia="en-AU"/>
              </w:rPr>
              <w:t>ESSIONAL</w:t>
            </w:r>
            <w:r w:rsidRPr="00DC3436">
              <w:rPr>
                <w:rFonts w:ascii="Arial" w:hAnsi="Arial" w:cs="Arial"/>
                <w:color w:val="000000"/>
                <w:sz w:val="22"/>
                <w:szCs w:val="22"/>
                <w:lang w:val="en-AU" w:eastAsia="en-AU"/>
              </w:rPr>
              <w:t xml:space="preserve"> 3</w:t>
            </w:r>
          </w:p>
        </w:tc>
        <w:tc>
          <w:tcPr>
            <w:tcW w:w="1600" w:type="dxa"/>
            <w:tcBorders>
              <w:top w:val="nil"/>
              <w:left w:val="nil"/>
              <w:bottom w:val="nil"/>
              <w:right w:val="single" w:sz="4" w:space="0" w:color="000000"/>
            </w:tcBorders>
            <w:noWrap/>
            <w:vAlign w:val="bottom"/>
          </w:tcPr>
          <w:p w:rsidR="00FC4D24" w:rsidRPr="00DC3436" w:rsidRDefault="00FC4D24" w:rsidP="00FC4D24">
            <w:pPr>
              <w:spacing w:after="0" w:line="240" w:lineRule="auto"/>
              <w:ind w:firstLineChars="300" w:firstLine="31680"/>
              <w:rPr>
                <w:rFonts w:ascii="Arial" w:hAnsi="Arial" w:cs="Arial"/>
                <w:color w:val="000000"/>
                <w:lang w:val="en-AU" w:eastAsia="en-AU"/>
              </w:rPr>
            </w:pPr>
            <w:r w:rsidRPr="00DC3436">
              <w:rPr>
                <w:rFonts w:ascii="Arial" w:hAnsi="Arial" w:cs="Arial"/>
                <w:color w:val="000000"/>
                <w:sz w:val="22"/>
                <w:szCs w:val="22"/>
                <w:lang w:val="en-AU" w:eastAsia="en-AU"/>
              </w:rPr>
              <w:t>5</w:t>
            </w:r>
          </w:p>
        </w:tc>
      </w:tr>
      <w:tr w:rsidR="00FC4D24" w:rsidRPr="00180624" w:rsidTr="00DC3436">
        <w:trPr>
          <w:trHeight w:val="315"/>
        </w:trPr>
        <w:tc>
          <w:tcPr>
            <w:tcW w:w="124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firstLineChars="100" w:firstLine="31680"/>
              <w:rPr>
                <w:rFonts w:ascii="Arial" w:hAnsi="Arial" w:cs="Arial"/>
                <w:color w:val="000000"/>
                <w:lang w:val="en-AU" w:eastAsia="en-AU"/>
              </w:rPr>
            </w:pPr>
            <w:r w:rsidRPr="00DC3436">
              <w:rPr>
                <w:rFonts w:ascii="Arial" w:hAnsi="Arial" w:cs="Arial"/>
                <w:color w:val="000000"/>
                <w:sz w:val="22"/>
                <w:szCs w:val="22"/>
                <w:lang w:val="en-AU" w:eastAsia="en-AU"/>
              </w:rPr>
              <w:t>P4</w:t>
            </w:r>
          </w:p>
        </w:tc>
        <w:tc>
          <w:tcPr>
            <w:tcW w:w="2280" w:type="dxa"/>
            <w:tcBorders>
              <w:top w:val="nil"/>
              <w:left w:val="nil"/>
              <w:bottom w:val="nil"/>
              <w:right w:val="single" w:sz="4" w:space="0" w:color="000000"/>
            </w:tcBorders>
            <w:noWrap/>
            <w:vAlign w:val="bottom"/>
          </w:tcPr>
          <w:p w:rsidR="00FC4D24" w:rsidRPr="00DC3436" w:rsidRDefault="00FC4D24" w:rsidP="00551F87">
            <w:pPr>
              <w:spacing w:after="0" w:line="240" w:lineRule="auto"/>
              <w:rPr>
                <w:rFonts w:ascii="Arial" w:hAnsi="Arial" w:cs="Arial"/>
                <w:color w:val="000000"/>
                <w:lang w:val="en-AU" w:eastAsia="en-AU"/>
              </w:rPr>
            </w:pPr>
            <w:r w:rsidRPr="00DC3436">
              <w:rPr>
                <w:rFonts w:ascii="Arial" w:hAnsi="Arial" w:cs="Arial"/>
                <w:color w:val="000000"/>
                <w:sz w:val="22"/>
                <w:szCs w:val="22"/>
                <w:lang w:val="en-AU" w:eastAsia="en-AU"/>
              </w:rPr>
              <w:t>PROF</w:t>
            </w:r>
            <w:r>
              <w:rPr>
                <w:rFonts w:ascii="Arial" w:hAnsi="Arial" w:cs="Arial"/>
                <w:color w:val="000000"/>
                <w:sz w:val="22"/>
                <w:szCs w:val="22"/>
                <w:lang w:val="en-AU" w:eastAsia="en-AU"/>
              </w:rPr>
              <w:t>ESSIONAL</w:t>
            </w:r>
            <w:r w:rsidRPr="00DC3436">
              <w:rPr>
                <w:rFonts w:ascii="Arial" w:hAnsi="Arial" w:cs="Arial"/>
                <w:color w:val="000000"/>
                <w:sz w:val="22"/>
                <w:szCs w:val="22"/>
                <w:lang w:val="en-AU" w:eastAsia="en-AU"/>
              </w:rPr>
              <w:t xml:space="preserve"> 4</w:t>
            </w:r>
          </w:p>
        </w:tc>
        <w:tc>
          <w:tcPr>
            <w:tcW w:w="1600" w:type="dxa"/>
            <w:tcBorders>
              <w:top w:val="nil"/>
              <w:left w:val="nil"/>
              <w:bottom w:val="nil"/>
              <w:right w:val="single" w:sz="4" w:space="0" w:color="000000"/>
            </w:tcBorders>
            <w:noWrap/>
            <w:vAlign w:val="bottom"/>
          </w:tcPr>
          <w:p w:rsidR="00FC4D24" w:rsidRPr="00DC3436" w:rsidRDefault="00FC4D24" w:rsidP="00FC4D24">
            <w:pPr>
              <w:spacing w:after="0" w:line="240" w:lineRule="auto"/>
              <w:ind w:firstLineChars="300" w:firstLine="31680"/>
              <w:rPr>
                <w:rFonts w:ascii="Arial" w:hAnsi="Arial" w:cs="Arial"/>
                <w:color w:val="000000"/>
                <w:lang w:val="en-AU" w:eastAsia="en-AU"/>
              </w:rPr>
            </w:pPr>
            <w:r w:rsidRPr="00DC3436">
              <w:rPr>
                <w:rFonts w:ascii="Arial" w:hAnsi="Arial" w:cs="Arial"/>
                <w:color w:val="000000"/>
                <w:sz w:val="22"/>
                <w:szCs w:val="22"/>
                <w:lang w:val="en-AU" w:eastAsia="en-AU"/>
              </w:rPr>
              <w:t>1</w:t>
            </w:r>
          </w:p>
        </w:tc>
      </w:tr>
      <w:tr w:rsidR="00FC4D24" w:rsidRPr="00180624" w:rsidTr="00C23AF5">
        <w:trPr>
          <w:trHeight w:val="315"/>
        </w:trPr>
        <w:tc>
          <w:tcPr>
            <w:tcW w:w="1244" w:type="dxa"/>
            <w:tcBorders>
              <w:top w:val="nil"/>
              <w:left w:val="single" w:sz="4" w:space="0" w:color="000000"/>
              <w:bottom w:val="single" w:sz="4" w:space="0" w:color="000000"/>
              <w:right w:val="single" w:sz="4" w:space="0" w:color="000000"/>
            </w:tcBorders>
            <w:noWrap/>
            <w:vAlign w:val="bottom"/>
          </w:tcPr>
          <w:p w:rsidR="00FC4D24" w:rsidRPr="00DC3436" w:rsidRDefault="00FC4D24" w:rsidP="00FC4D24">
            <w:pPr>
              <w:spacing w:after="0" w:line="240" w:lineRule="auto"/>
              <w:ind w:firstLineChars="100" w:firstLine="31680"/>
              <w:rPr>
                <w:rFonts w:ascii="Arial" w:hAnsi="Arial" w:cs="Arial"/>
                <w:color w:val="000000"/>
                <w:lang w:val="en-AU" w:eastAsia="en-AU"/>
              </w:rPr>
            </w:pPr>
            <w:r w:rsidRPr="00DC3436">
              <w:rPr>
                <w:rFonts w:ascii="Arial" w:hAnsi="Arial" w:cs="Arial"/>
                <w:color w:val="000000"/>
                <w:sz w:val="22"/>
                <w:szCs w:val="22"/>
                <w:lang w:val="en-AU" w:eastAsia="en-AU"/>
              </w:rPr>
              <w:t>T1</w:t>
            </w:r>
          </w:p>
        </w:tc>
        <w:tc>
          <w:tcPr>
            <w:tcW w:w="2280" w:type="dxa"/>
            <w:tcBorders>
              <w:top w:val="nil"/>
              <w:left w:val="nil"/>
              <w:bottom w:val="single" w:sz="4" w:space="0" w:color="000000"/>
              <w:right w:val="single" w:sz="4" w:space="0" w:color="000000"/>
            </w:tcBorders>
            <w:noWrap/>
            <w:vAlign w:val="bottom"/>
          </w:tcPr>
          <w:p w:rsidR="00FC4D24" w:rsidRPr="00DC3436" w:rsidRDefault="00FC4D24" w:rsidP="00551F87">
            <w:pPr>
              <w:spacing w:after="0" w:line="240" w:lineRule="auto"/>
              <w:rPr>
                <w:rFonts w:ascii="Arial" w:hAnsi="Arial" w:cs="Arial"/>
                <w:color w:val="000000"/>
                <w:lang w:val="en-AU" w:eastAsia="en-AU"/>
              </w:rPr>
            </w:pPr>
            <w:r w:rsidRPr="00DC3436">
              <w:rPr>
                <w:rFonts w:ascii="Arial" w:hAnsi="Arial" w:cs="Arial"/>
                <w:color w:val="000000"/>
                <w:sz w:val="22"/>
                <w:szCs w:val="22"/>
                <w:lang w:val="en-AU" w:eastAsia="en-AU"/>
              </w:rPr>
              <w:t>TECH</w:t>
            </w:r>
            <w:r>
              <w:rPr>
                <w:rFonts w:ascii="Arial" w:hAnsi="Arial" w:cs="Arial"/>
                <w:color w:val="000000"/>
                <w:sz w:val="22"/>
                <w:szCs w:val="22"/>
                <w:lang w:val="en-AU" w:eastAsia="en-AU"/>
              </w:rPr>
              <w:t>NICAL</w:t>
            </w:r>
            <w:r w:rsidRPr="00DC3436">
              <w:rPr>
                <w:rFonts w:ascii="Arial" w:hAnsi="Arial" w:cs="Arial"/>
                <w:color w:val="000000"/>
                <w:sz w:val="22"/>
                <w:szCs w:val="22"/>
                <w:lang w:val="en-AU" w:eastAsia="en-AU"/>
              </w:rPr>
              <w:t xml:space="preserve"> 1</w:t>
            </w:r>
          </w:p>
        </w:tc>
        <w:tc>
          <w:tcPr>
            <w:tcW w:w="1600" w:type="dxa"/>
            <w:tcBorders>
              <w:top w:val="nil"/>
              <w:left w:val="nil"/>
              <w:bottom w:val="single" w:sz="4" w:space="0" w:color="000000"/>
              <w:right w:val="single" w:sz="4" w:space="0" w:color="000000"/>
            </w:tcBorders>
            <w:noWrap/>
            <w:vAlign w:val="bottom"/>
          </w:tcPr>
          <w:p w:rsidR="00FC4D24" w:rsidRPr="00DC3436" w:rsidRDefault="00FC4D24" w:rsidP="00FC4D24">
            <w:pPr>
              <w:spacing w:after="0" w:line="240" w:lineRule="auto"/>
              <w:ind w:firstLineChars="300" w:firstLine="31680"/>
              <w:rPr>
                <w:rFonts w:ascii="Arial" w:hAnsi="Arial" w:cs="Arial"/>
                <w:color w:val="000000"/>
                <w:lang w:val="en-AU" w:eastAsia="en-AU"/>
              </w:rPr>
            </w:pPr>
            <w:r w:rsidRPr="00DC3436">
              <w:rPr>
                <w:rFonts w:ascii="Arial" w:hAnsi="Arial" w:cs="Arial"/>
                <w:color w:val="000000"/>
                <w:sz w:val="22"/>
                <w:szCs w:val="22"/>
                <w:lang w:val="en-AU" w:eastAsia="en-AU"/>
              </w:rPr>
              <w:t>1</w:t>
            </w:r>
          </w:p>
        </w:tc>
      </w:tr>
      <w:tr w:rsidR="00FC4D24" w:rsidRPr="00180624" w:rsidTr="00DC3436">
        <w:trPr>
          <w:trHeight w:val="315"/>
        </w:trPr>
        <w:tc>
          <w:tcPr>
            <w:tcW w:w="124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firstLineChars="100" w:firstLine="31680"/>
              <w:rPr>
                <w:rFonts w:ascii="Arial" w:hAnsi="Arial" w:cs="Arial"/>
                <w:color w:val="000000"/>
                <w:lang w:val="en-AU" w:eastAsia="en-AU"/>
              </w:rPr>
            </w:pPr>
            <w:r w:rsidRPr="00DC3436">
              <w:rPr>
                <w:rFonts w:ascii="Arial" w:hAnsi="Arial" w:cs="Arial"/>
                <w:color w:val="000000"/>
                <w:sz w:val="22"/>
                <w:szCs w:val="22"/>
                <w:lang w:val="en-AU" w:eastAsia="en-AU"/>
              </w:rPr>
              <w:t>T3</w:t>
            </w:r>
          </w:p>
        </w:tc>
        <w:tc>
          <w:tcPr>
            <w:tcW w:w="2280" w:type="dxa"/>
            <w:tcBorders>
              <w:top w:val="nil"/>
              <w:left w:val="nil"/>
              <w:bottom w:val="nil"/>
              <w:right w:val="single" w:sz="4" w:space="0" w:color="000000"/>
            </w:tcBorders>
            <w:noWrap/>
            <w:vAlign w:val="bottom"/>
          </w:tcPr>
          <w:p w:rsidR="00FC4D24" w:rsidRPr="00DC3436" w:rsidRDefault="00FC4D24" w:rsidP="00551F87">
            <w:pPr>
              <w:spacing w:after="0" w:line="240" w:lineRule="auto"/>
              <w:rPr>
                <w:rFonts w:ascii="Arial" w:hAnsi="Arial" w:cs="Arial"/>
                <w:color w:val="000000"/>
                <w:lang w:val="en-AU" w:eastAsia="en-AU"/>
              </w:rPr>
            </w:pPr>
            <w:r w:rsidRPr="00DC3436">
              <w:rPr>
                <w:rFonts w:ascii="Arial" w:hAnsi="Arial" w:cs="Arial"/>
                <w:color w:val="000000"/>
                <w:sz w:val="22"/>
                <w:szCs w:val="22"/>
                <w:lang w:val="en-AU" w:eastAsia="en-AU"/>
              </w:rPr>
              <w:t>TECH</w:t>
            </w:r>
            <w:r>
              <w:rPr>
                <w:rFonts w:ascii="Arial" w:hAnsi="Arial" w:cs="Arial"/>
                <w:color w:val="000000"/>
                <w:sz w:val="22"/>
                <w:szCs w:val="22"/>
                <w:lang w:val="en-AU" w:eastAsia="en-AU"/>
              </w:rPr>
              <w:t>NICAL</w:t>
            </w:r>
            <w:r w:rsidRPr="00DC3436">
              <w:rPr>
                <w:rFonts w:ascii="Arial" w:hAnsi="Arial" w:cs="Arial"/>
                <w:color w:val="000000"/>
                <w:sz w:val="22"/>
                <w:szCs w:val="22"/>
                <w:lang w:val="en-AU" w:eastAsia="en-AU"/>
              </w:rPr>
              <w:t xml:space="preserve"> 3</w:t>
            </w:r>
          </w:p>
        </w:tc>
        <w:tc>
          <w:tcPr>
            <w:tcW w:w="1600" w:type="dxa"/>
            <w:tcBorders>
              <w:top w:val="nil"/>
              <w:left w:val="nil"/>
              <w:bottom w:val="nil"/>
              <w:right w:val="single" w:sz="4" w:space="0" w:color="000000"/>
            </w:tcBorders>
            <w:noWrap/>
            <w:vAlign w:val="bottom"/>
          </w:tcPr>
          <w:p w:rsidR="00FC4D24" w:rsidRPr="00DC3436" w:rsidRDefault="00FC4D24" w:rsidP="00FC4D24">
            <w:pPr>
              <w:spacing w:after="0" w:line="240" w:lineRule="auto"/>
              <w:ind w:firstLineChars="300" w:firstLine="31680"/>
              <w:rPr>
                <w:rFonts w:ascii="Arial" w:hAnsi="Arial" w:cs="Arial"/>
                <w:color w:val="000000"/>
                <w:lang w:val="en-AU" w:eastAsia="en-AU"/>
              </w:rPr>
            </w:pPr>
            <w:r w:rsidRPr="00DC3436">
              <w:rPr>
                <w:rFonts w:ascii="Arial" w:hAnsi="Arial" w:cs="Arial"/>
                <w:color w:val="000000"/>
                <w:sz w:val="22"/>
                <w:szCs w:val="22"/>
                <w:lang w:val="en-AU" w:eastAsia="en-AU"/>
              </w:rPr>
              <w:t>3</w:t>
            </w:r>
          </w:p>
        </w:tc>
      </w:tr>
      <w:tr w:rsidR="00FC4D24" w:rsidRPr="00180624" w:rsidTr="00DC3436">
        <w:trPr>
          <w:trHeight w:val="315"/>
        </w:trPr>
        <w:tc>
          <w:tcPr>
            <w:tcW w:w="1244" w:type="dxa"/>
            <w:tcBorders>
              <w:top w:val="nil"/>
              <w:left w:val="single" w:sz="4" w:space="0" w:color="000000"/>
              <w:bottom w:val="nil"/>
              <w:right w:val="single" w:sz="4" w:space="0" w:color="000000"/>
            </w:tcBorders>
            <w:noWrap/>
            <w:vAlign w:val="bottom"/>
          </w:tcPr>
          <w:p w:rsidR="00FC4D24" w:rsidRPr="00DC3436" w:rsidRDefault="00FC4D24" w:rsidP="00FC4D24">
            <w:pPr>
              <w:spacing w:after="0" w:line="240" w:lineRule="auto"/>
              <w:ind w:firstLineChars="100" w:firstLine="31680"/>
              <w:rPr>
                <w:rFonts w:ascii="Arial" w:hAnsi="Arial" w:cs="Arial"/>
                <w:color w:val="000000"/>
                <w:lang w:val="en-AU" w:eastAsia="en-AU"/>
              </w:rPr>
            </w:pPr>
            <w:r w:rsidRPr="00DC3436">
              <w:rPr>
                <w:rFonts w:ascii="Arial" w:hAnsi="Arial" w:cs="Arial"/>
                <w:color w:val="000000"/>
                <w:sz w:val="22"/>
                <w:szCs w:val="22"/>
                <w:lang w:val="en-AU" w:eastAsia="en-AU"/>
              </w:rPr>
              <w:t>T4</w:t>
            </w:r>
          </w:p>
        </w:tc>
        <w:tc>
          <w:tcPr>
            <w:tcW w:w="2280" w:type="dxa"/>
            <w:tcBorders>
              <w:top w:val="nil"/>
              <w:left w:val="nil"/>
              <w:bottom w:val="nil"/>
              <w:right w:val="single" w:sz="4" w:space="0" w:color="000000"/>
            </w:tcBorders>
            <w:noWrap/>
            <w:vAlign w:val="bottom"/>
          </w:tcPr>
          <w:p w:rsidR="00FC4D24" w:rsidRPr="00DC3436" w:rsidRDefault="00FC4D24" w:rsidP="00551F87">
            <w:pPr>
              <w:spacing w:after="0" w:line="240" w:lineRule="auto"/>
              <w:rPr>
                <w:rFonts w:ascii="Arial" w:hAnsi="Arial" w:cs="Arial"/>
                <w:color w:val="000000"/>
                <w:lang w:val="en-AU" w:eastAsia="en-AU"/>
              </w:rPr>
            </w:pPr>
            <w:r w:rsidRPr="00DC3436">
              <w:rPr>
                <w:rFonts w:ascii="Arial" w:hAnsi="Arial" w:cs="Arial"/>
                <w:color w:val="000000"/>
                <w:sz w:val="22"/>
                <w:szCs w:val="22"/>
                <w:lang w:val="en-AU" w:eastAsia="en-AU"/>
              </w:rPr>
              <w:t>TECH</w:t>
            </w:r>
            <w:r>
              <w:rPr>
                <w:rFonts w:ascii="Arial" w:hAnsi="Arial" w:cs="Arial"/>
                <w:color w:val="000000"/>
                <w:sz w:val="22"/>
                <w:szCs w:val="22"/>
                <w:lang w:val="en-AU" w:eastAsia="en-AU"/>
              </w:rPr>
              <w:t>NICAL</w:t>
            </w:r>
            <w:r w:rsidRPr="00DC3436">
              <w:rPr>
                <w:rFonts w:ascii="Arial" w:hAnsi="Arial" w:cs="Arial"/>
                <w:color w:val="000000"/>
                <w:sz w:val="22"/>
                <w:szCs w:val="22"/>
                <w:lang w:val="en-AU" w:eastAsia="en-AU"/>
              </w:rPr>
              <w:t xml:space="preserve"> 4</w:t>
            </w:r>
          </w:p>
        </w:tc>
        <w:tc>
          <w:tcPr>
            <w:tcW w:w="1600" w:type="dxa"/>
            <w:tcBorders>
              <w:top w:val="nil"/>
              <w:left w:val="nil"/>
              <w:bottom w:val="nil"/>
              <w:right w:val="single" w:sz="4" w:space="0" w:color="000000"/>
            </w:tcBorders>
            <w:noWrap/>
            <w:vAlign w:val="bottom"/>
          </w:tcPr>
          <w:p w:rsidR="00FC4D24" w:rsidRPr="00DC3436" w:rsidRDefault="00FC4D24" w:rsidP="00FC4D24">
            <w:pPr>
              <w:spacing w:after="0" w:line="240" w:lineRule="auto"/>
              <w:ind w:firstLineChars="300" w:firstLine="31680"/>
              <w:rPr>
                <w:rFonts w:ascii="Arial" w:hAnsi="Arial" w:cs="Arial"/>
                <w:color w:val="000000"/>
                <w:lang w:val="en-AU" w:eastAsia="en-AU"/>
              </w:rPr>
            </w:pPr>
            <w:r w:rsidRPr="00DC3436">
              <w:rPr>
                <w:rFonts w:ascii="Arial" w:hAnsi="Arial" w:cs="Arial"/>
                <w:color w:val="000000"/>
                <w:sz w:val="22"/>
                <w:szCs w:val="22"/>
                <w:lang w:val="en-AU" w:eastAsia="en-AU"/>
              </w:rPr>
              <w:t>1</w:t>
            </w:r>
          </w:p>
        </w:tc>
      </w:tr>
      <w:tr w:rsidR="00FC4D24" w:rsidRPr="00180624" w:rsidTr="00DC3436">
        <w:trPr>
          <w:trHeight w:val="315"/>
        </w:trPr>
        <w:tc>
          <w:tcPr>
            <w:tcW w:w="1244" w:type="dxa"/>
            <w:tcBorders>
              <w:top w:val="nil"/>
              <w:left w:val="single" w:sz="4" w:space="0" w:color="000000"/>
              <w:bottom w:val="single" w:sz="4" w:space="0" w:color="000000"/>
              <w:right w:val="single" w:sz="4" w:space="0" w:color="000000"/>
            </w:tcBorders>
            <w:shd w:val="clear" w:color="auto" w:fill="D9D9D9"/>
            <w:noWrap/>
            <w:vAlign w:val="bottom"/>
          </w:tcPr>
          <w:p w:rsidR="00FC4D24" w:rsidRPr="00DC3436" w:rsidRDefault="00FC4D24" w:rsidP="00FC4D24">
            <w:pPr>
              <w:spacing w:after="0" w:line="240" w:lineRule="auto"/>
              <w:ind w:firstLineChars="100" w:firstLine="31680"/>
              <w:rPr>
                <w:rFonts w:ascii="Arial" w:hAnsi="Arial" w:cs="Arial"/>
                <w:lang w:val="en-AU" w:eastAsia="en-AU"/>
              </w:rPr>
            </w:pPr>
            <w:r w:rsidRPr="00DC3436">
              <w:rPr>
                <w:rFonts w:ascii="Arial" w:hAnsi="Arial" w:cs="Arial"/>
                <w:sz w:val="22"/>
                <w:szCs w:val="22"/>
                <w:lang w:val="en-AU" w:eastAsia="en-AU"/>
              </w:rPr>
              <w:t> </w:t>
            </w:r>
          </w:p>
        </w:tc>
        <w:tc>
          <w:tcPr>
            <w:tcW w:w="2280" w:type="dxa"/>
            <w:tcBorders>
              <w:top w:val="nil"/>
              <w:left w:val="nil"/>
              <w:bottom w:val="single" w:sz="4" w:space="0" w:color="000000"/>
              <w:right w:val="single" w:sz="4" w:space="0" w:color="000000"/>
            </w:tcBorders>
            <w:shd w:val="clear" w:color="auto" w:fill="D9D9D9"/>
            <w:noWrap/>
            <w:vAlign w:val="bottom"/>
          </w:tcPr>
          <w:p w:rsidR="00FC4D24" w:rsidRPr="00DC3436" w:rsidRDefault="00FC4D24" w:rsidP="00551F87">
            <w:pPr>
              <w:spacing w:after="0" w:line="240" w:lineRule="auto"/>
              <w:rPr>
                <w:rFonts w:ascii="Arial" w:hAnsi="Arial" w:cs="Arial"/>
                <w:b/>
                <w:lang w:val="en-AU" w:eastAsia="en-AU"/>
              </w:rPr>
            </w:pPr>
            <w:r w:rsidRPr="00DC3436">
              <w:rPr>
                <w:rFonts w:ascii="Arial" w:hAnsi="Arial" w:cs="Arial"/>
                <w:b/>
                <w:sz w:val="22"/>
                <w:szCs w:val="22"/>
                <w:lang w:val="en-AU" w:eastAsia="en-AU"/>
              </w:rPr>
              <w:t>TOTAL</w:t>
            </w:r>
          </w:p>
        </w:tc>
        <w:tc>
          <w:tcPr>
            <w:tcW w:w="1600" w:type="dxa"/>
            <w:tcBorders>
              <w:top w:val="nil"/>
              <w:left w:val="nil"/>
              <w:bottom w:val="single" w:sz="4" w:space="0" w:color="000000"/>
              <w:right w:val="single" w:sz="4" w:space="0" w:color="000000"/>
            </w:tcBorders>
            <w:shd w:val="clear" w:color="auto" w:fill="D9D9D9"/>
            <w:noWrap/>
            <w:vAlign w:val="bottom"/>
          </w:tcPr>
          <w:p w:rsidR="00FC4D24" w:rsidRPr="00DC3436" w:rsidRDefault="00FC4D24" w:rsidP="00FC4D24">
            <w:pPr>
              <w:spacing w:after="0" w:line="240" w:lineRule="auto"/>
              <w:ind w:firstLineChars="300" w:firstLine="31680"/>
              <w:rPr>
                <w:rFonts w:ascii="Arial" w:hAnsi="Arial" w:cs="Arial"/>
                <w:b/>
                <w:lang w:val="en-AU" w:eastAsia="en-AU"/>
              </w:rPr>
            </w:pPr>
            <w:r w:rsidRPr="00DC3436">
              <w:rPr>
                <w:rFonts w:ascii="Arial" w:hAnsi="Arial" w:cs="Arial"/>
                <w:b/>
                <w:sz w:val="22"/>
                <w:szCs w:val="22"/>
                <w:lang w:val="en-AU" w:eastAsia="en-AU"/>
              </w:rPr>
              <w:t>32</w:t>
            </w:r>
          </w:p>
        </w:tc>
      </w:tr>
    </w:tbl>
    <w:p w:rsidR="00FC4D24" w:rsidRDefault="00FC4D24" w:rsidP="002436D5">
      <w:pPr>
        <w:tabs>
          <w:tab w:val="left" w:pos="3969"/>
          <w:tab w:val="left" w:pos="4536"/>
          <w:tab w:val="left" w:pos="9072"/>
        </w:tabs>
        <w:spacing w:after="0" w:line="240" w:lineRule="auto"/>
        <w:rPr>
          <w:rFonts w:ascii="Arial" w:hAnsi="Arial" w:cs="Arial"/>
        </w:rPr>
      </w:pPr>
    </w:p>
    <w:p w:rsidR="00FC4D24" w:rsidRPr="0008601D" w:rsidRDefault="00FC4D24" w:rsidP="002436D5">
      <w:pPr>
        <w:tabs>
          <w:tab w:val="left" w:pos="3969"/>
          <w:tab w:val="left" w:pos="4536"/>
          <w:tab w:val="left" w:pos="9072"/>
        </w:tabs>
        <w:spacing w:after="0" w:line="240" w:lineRule="auto"/>
        <w:rPr>
          <w:rFonts w:ascii="Arial" w:hAnsi="Arial" w:cs="Arial"/>
        </w:rPr>
      </w:pPr>
    </w:p>
    <w:p w:rsidR="00FC4D24" w:rsidRPr="007E1744" w:rsidRDefault="00FC4D24" w:rsidP="002436D5">
      <w:pPr>
        <w:numPr>
          <w:ilvl w:val="0"/>
          <w:numId w:val="16"/>
        </w:numPr>
        <w:spacing w:after="0" w:line="240" w:lineRule="auto"/>
        <w:rPr>
          <w:rFonts w:ascii="Arial" w:hAnsi="Arial" w:cs="Arial"/>
          <w:b/>
          <w:i/>
        </w:rPr>
      </w:pPr>
      <w:r w:rsidRPr="007E1744">
        <w:rPr>
          <w:rFonts w:ascii="Arial" w:hAnsi="Arial" w:cs="Arial"/>
          <w:b/>
          <w:lang w:val="en-AU"/>
        </w:rPr>
        <w:t xml:space="preserve">How much has been spent on training and skilling unattached employees? </w:t>
      </w:r>
      <w:r>
        <w:rPr>
          <w:rFonts w:ascii="Arial" w:hAnsi="Arial" w:cs="Arial"/>
          <w:b/>
          <w:lang w:val="en-AU"/>
        </w:rPr>
        <w:t xml:space="preserve"> </w:t>
      </w:r>
      <w:r w:rsidRPr="007E1744">
        <w:rPr>
          <w:rFonts w:ascii="Arial" w:hAnsi="Arial" w:cs="Arial"/>
          <w:b/>
          <w:lang w:val="en-AU"/>
        </w:rPr>
        <w:t>What was the training provided?</w:t>
      </w:r>
    </w:p>
    <w:p w:rsidR="00FC4D24" w:rsidRDefault="00FC4D24" w:rsidP="007E1744">
      <w:pPr>
        <w:spacing w:after="0" w:line="240" w:lineRule="auto"/>
        <w:ind w:left="360"/>
        <w:rPr>
          <w:rFonts w:ascii="Arial" w:hAnsi="Arial" w:cs="Arial"/>
        </w:rPr>
      </w:pPr>
      <w:r w:rsidRPr="0008601D">
        <w:rPr>
          <w:rFonts w:ascii="Arial" w:hAnsi="Arial" w:cs="Arial"/>
        </w:rPr>
        <w:t xml:space="preserve">In the 2009-10 financial year to 31 March 2010, $3042 was spent on various training courses providing training, and skilling unattached employees. </w:t>
      </w:r>
    </w:p>
    <w:p w:rsidR="00FC4D24" w:rsidRDefault="00FC4D24" w:rsidP="007E1744">
      <w:pPr>
        <w:spacing w:after="0" w:line="240" w:lineRule="auto"/>
        <w:ind w:left="360"/>
        <w:rPr>
          <w:rFonts w:ascii="Arial" w:hAnsi="Arial" w:cs="Arial"/>
        </w:rPr>
      </w:pPr>
    </w:p>
    <w:p w:rsidR="00FC4D24" w:rsidRPr="0008601D" w:rsidRDefault="00FC4D24" w:rsidP="007E1744">
      <w:pPr>
        <w:spacing w:after="0" w:line="240" w:lineRule="auto"/>
        <w:ind w:left="360"/>
        <w:rPr>
          <w:rFonts w:ascii="Arial" w:hAnsi="Arial" w:cs="Arial"/>
          <w:i/>
        </w:rPr>
      </w:pPr>
    </w:p>
    <w:p w:rsidR="00FC4D24" w:rsidRPr="007E1744" w:rsidRDefault="00FC4D24" w:rsidP="002436D5">
      <w:pPr>
        <w:numPr>
          <w:ilvl w:val="0"/>
          <w:numId w:val="16"/>
        </w:numPr>
        <w:spacing w:after="0" w:line="240" w:lineRule="auto"/>
        <w:rPr>
          <w:rFonts w:ascii="Arial" w:hAnsi="Arial" w:cs="Arial"/>
          <w:b/>
        </w:rPr>
      </w:pPr>
      <w:r w:rsidRPr="007E1744">
        <w:rPr>
          <w:rFonts w:ascii="Arial" w:hAnsi="Arial" w:cs="Arial"/>
          <w:b/>
          <w:lang w:val="en-AU"/>
        </w:rPr>
        <w:t>How many unattached employees have successfully gained nominal positions within the agency or gained emplo</w:t>
      </w:r>
      <w:r>
        <w:rPr>
          <w:rFonts w:ascii="Arial" w:hAnsi="Arial" w:cs="Arial"/>
          <w:b/>
          <w:lang w:val="en-AU"/>
        </w:rPr>
        <w:t>yment in another agency in 2009?</w:t>
      </w:r>
    </w:p>
    <w:p w:rsidR="00FC4D24" w:rsidRPr="0008601D" w:rsidRDefault="00FC4D24" w:rsidP="007E1744">
      <w:pPr>
        <w:spacing w:after="0" w:line="240" w:lineRule="auto"/>
        <w:ind w:left="360"/>
        <w:rPr>
          <w:rFonts w:ascii="Arial" w:hAnsi="Arial" w:cs="Arial"/>
        </w:rPr>
      </w:pPr>
      <w:r w:rsidRPr="0008601D">
        <w:rPr>
          <w:rFonts w:ascii="Arial" w:hAnsi="Arial" w:cs="Arial"/>
        </w:rPr>
        <w:t>In the 2009-10 financial year to 31 March 2010, one unattached officer secured employment within the private sector.</w:t>
      </w:r>
    </w:p>
    <w:p w:rsidR="00FC4D24" w:rsidRDefault="00FC4D24" w:rsidP="002436D5">
      <w:pPr>
        <w:spacing w:after="0" w:line="240" w:lineRule="auto"/>
        <w:rPr>
          <w:rFonts w:ascii="Arial" w:hAnsi="Arial" w:cs="Arial"/>
        </w:rPr>
      </w:pPr>
    </w:p>
    <w:p w:rsidR="00FC4D24" w:rsidRPr="0008601D" w:rsidRDefault="00FC4D24" w:rsidP="002436D5">
      <w:pPr>
        <w:spacing w:after="0" w:line="240" w:lineRule="auto"/>
        <w:rPr>
          <w:rFonts w:ascii="Arial" w:hAnsi="Arial" w:cs="Arial"/>
        </w:rPr>
      </w:pPr>
    </w:p>
    <w:p w:rsidR="00FC4D24" w:rsidRPr="007E1744" w:rsidRDefault="00FC4D24" w:rsidP="002436D5">
      <w:pPr>
        <w:numPr>
          <w:ilvl w:val="0"/>
          <w:numId w:val="16"/>
        </w:numPr>
        <w:spacing w:after="0" w:line="240" w:lineRule="auto"/>
        <w:rPr>
          <w:rFonts w:ascii="Arial" w:hAnsi="Arial" w:cs="Arial"/>
          <w:b/>
        </w:rPr>
      </w:pPr>
      <w:r w:rsidRPr="007E1744">
        <w:rPr>
          <w:rFonts w:ascii="Arial" w:hAnsi="Arial" w:cs="Arial"/>
          <w:b/>
          <w:lang w:val="en-AU"/>
        </w:rPr>
        <w:t>How many have resigned?</w:t>
      </w:r>
    </w:p>
    <w:p w:rsidR="00FC4D24" w:rsidRPr="0008601D" w:rsidRDefault="00FC4D24" w:rsidP="007E1744">
      <w:pPr>
        <w:spacing w:after="0" w:line="240" w:lineRule="auto"/>
        <w:ind w:left="360"/>
        <w:rPr>
          <w:rFonts w:ascii="Arial" w:hAnsi="Arial" w:cs="Arial"/>
        </w:rPr>
      </w:pPr>
      <w:r w:rsidRPr="0008601D">
        <w:rPr>
          <w:rFonts w:ascii="Arial" w:hAnsi="Arial" w:cs="Arial"/>
        </w:rPr>
        <w:t>In the 2009-10 financial year to 31 March 2010, one unattached officer resigned.</w:t>
      </w:r>
    </w:p>
    <w:p w:rsidR="00FC4D24" w:rsidRPr="0008601D" w:rsidRDefault="00FC4D24" w:rsidP="002436D5">
      <w:pPr>
        <w:spacing w:after="0" w:line="240" w:lineRule="auto"/>
        <w:rPr>
          <w:rFonts w:ascii="Arial" w:hAnsi="Arial" w:cs="Arial"/>
        </w:rPr>
      </w:pPr>
    </w:p>
    <w:p w:rsidR="00FC4D24" w:rsidRPr="007E1744" w:rsidRDefault="00FC4D24" w:rsidP="002436D5">
      <w:pPr>
        <w:numPr>
          <w:ilvl w:val="0"/>
          <w:numId w:val="16"/>
        </w:numPr>
        <w:spacing w:after="0" w:line="240" w:lineRule="auto"/>
        <w:rPr>
          <w:rFonts w:ascii="Arial" w:hAnsi="Arial" w:cs="Arial"/>
          <w:b/>
        </w:rPr>
      </w:pPr>
      <w:r w:rsidRPr="007E1744">
        <w:rPr>
          <w:rFonts w:ascii="Arial" w:hAnsi="Arial" w:cs="Arial"/>
          <w:b/>
          <w:lang w:val="en-AU"/>
        </w:rPr>
        <w:t>What is the average cost of recruiting staff to the department?</w:t>
      </w:r>
    </w:p>
    <w:p w:rsidR="00FC4D24" w:rsidRPr="0008601D" w:rsidRDefault="00FC4D24" w:rsidP="007E1744">
      <w:pPr>
        <w:spacing w:after="0" w:line="240" w:lineRule="auto"/>
        <w:ind w:left="360"/>
        <w:rPr>
          <w:rFonts w:ascii="Arial" w:hAnsi="Arial" w:cs="Arial"/>
        </w:rPr>
      </w:pPr>
      <w:r w:rsidRPr="0008601D">
        <w:rPr>
          <w:rFonts w:ascii="Arial" w:hAnsi="Arial" w:cs="Arial"/>
        </w:rPr>
        <w:t>The average cost of recruiting staff to DoR is $1269 per position.</w:t>
      </w:r>
    </w:p>
    <w:p w:rsidR="00FC4D24" w:rsidRPr="0008601D" w:rsidRDefault="00FC4D24" w:rsidP="002436D5">
      <w:pPr>
        <w:spacing w:after="0" w:line="240" w:lineRule="auto"/>
        <w:rPr>
          <w:rFonts w:ascii="Arial" w:hAnsi="Arial" w:cs="Arial"/>
        </w:rPr>
      </w:pPr>
    </w:p>
    <w:p w:rsidR="00FC4D24" w:rsidRPr="0008601D" w:rsidRDefault="00FC4D24" w:rsidP="002436D5">
      <w:pPr>
        <w:spacing w:after="0" w:line="240" w:lineRule="auto"/>
        <w:rPr>
          <w:rFonts w:ascii="Arial" w:hAnsi="Arial" w:cs="Arial"/>
        </w:rPr>
      </w:pPr>
    </w:p>
    <w:p w:rsidR="00FC4D24" w:rsidRPr="007E1744" w:rsidRDefault="00FC4D24" w:rsidP="002436D5">
      <w:pPr>
        <w:numPr>
          <w:ilvl w:val="0"/>
          <w:numId w:val="16"/>
        </w:numPr>
        <w:spacing w:after="0" w:line="240" w:lineRule="auto"/>
        <w:rPr>
          <w:rFonts w:ascii="Arial" w:hAnsi="Arial" w:cs="Arial"/>
          <w:b/>
        </w:rPr>
      </w:pPr>
      <w:r w:rsidRPr="007E1744">
        <w:rPr>
          <w:rFonts w:ascii="Arial" w:hAnsi="Arial" w:cs="Arial"/>
          <w:b/>
          <w:lang w:val="en-AU"/>
        </w:rPr>
        <w:t>How much is allocated on average, to each staff member for training and improvement?</w:t>
      </w:r>
    </w:p>
    <w:p w:rsidR="00FC4D24" w:rsidRPr="0008601D" w:rsidRDefault="00FC4D24" w:rsidP="007E1744">
      <w:pPr>
        <w:spacing w:after="0" w:line="240" w:lineRule="auto"/>
        <w:ind w:left="360"/>
        <w:rPr>
          <w:rFonts w:ascii="Arial" w:hAnsi="Arial" w:cs="Arial"/>
        </w:rPr>
      </w:pPr>
      <w:r w:rsidRPr="0008601D">
        <w:rPr>
          <w:rFonts w:ascii="Arial" w:hAnsi="Arial" w:cs="Arial"/>
        </w:rPr>
        <w:t xml:space="preserve">In the 2009-10 financial year to 31 March 2010, $787.69 was allocated on average to each staff member for training and development, with a total training and study expenses budget being $371 000.  DoR has an Organisational Development budget for Corporate Training initiatives to the value of $549 000.  The Apprentice/Graduate program and Indigenous Cadetships are included in this initiative.  In addition to formal training, there is informal mentoring and on-the-job training provided across the agency. </w:t>
      </w:r>
    </w:p>
    <w:p w:rsidR="00FC4D24" w:rsidRPr="0008601D" w:rsidRDefault="00FC4D24" w:rsidP="00531B73">
      <w:pPr>
        <w:spacing w:after="0" w:line="240" w:lineRule="auto"/>
        <w:rPr>
          <w:rFonts w:ascii="Arial" w:hAnsi="Arial" w:cs="Arial"/>
        </w:rPr>
      </w:pPr>
    </w:p>
    <w:p w:rsidR="00FC4D24" w:rsidRPr="0008601D" w:rsidRDefault="00FC4D24" w:rsidP="00531B73">
      <w:pPr>
        <w:spacing w:after="0" w:line="240" w:lineRule="auto"/>
        <w:rPr>
          <w:rFonts w:ascii="Arial" w:hAnsi="Arial" w:cs="Arial"/>
        </w:rPr>
      </w:pPr>
    </w:p>
    <w:p w:rsidR="00FC4D24" w:rsidRPr="007E1744" w:rsidRDefault="00FC4D24" w:rsidP="00805D6B">
      <w:pPr>
        <w:numPr>
          <w:ilvl w:val="0"/>
          <w:numId w:val="16"/>
        </w:numPr>
        <w:spacing w:after="0" w:line="240" w:lineRule="auto"/>
        <w:rPr>
          <w:rFonts w:ascii="Arial" w:hAnsi="Arial" w:cs="Arial"/>
          <w:b/>
        </w:rPr>
      </w:pPr>
      <w:r w:rsidRPr="007E1744">
        <w:rPr>
          <w:rFonts w:ascii="Arial" w:hAnsi="Arial" w:cs="Arial"/>
          <w:b/>
          <w:lang w:val="en-AU"/>
        </w:rPr>
        <w:t>What is the average length of stay of staff in the department?  Please break this down by position level.</w:t>
      </w:r>
    </w:p>
    <w:p w:rsidR="00FC4D24" w:rsidRDefault="00FC4D24" w:rsidP="007E1744">
      <w:pPr>
        <w:spacing w:after="0" w:line="240" w:lineRule="auto"/>
        <w:ind w:left="360"/>
        <w:rPr>
          <w:rFonts w:ascii="Arial" w:hAnsi="Arial" w:cs="Arial"/>
        </w:rPr>
      </w:pPr>
      <w:r w:rsidRPr="0008601D">
        <w:rPr>
          <w:rFonts w:ascii="Arial" w:hAnsi="Arial" w:cs="Arial"/>
        </w:rPr>
        <w:t>In the 2009-10 financial year to 31 March 2010, the average length of stay of staff in the department broken down by position level was as follows:</w:t>
      </w:r>
    </w:p>
    <w:tbl>
      <w:tblPr>
        <w:tblW w:w="7893" w:type="dxa"/>
        <w:tblInd w:w="675" w:type="dxa"/>
        <w:tblLook w:val="00A0"/>
      </w:tblPr>
      <w:tblGrid>
        <w:gridCol w:w="1031"/>
        <w:gridCol w:w="4342"/>
        <w:gridCol w:w="2520"/>
      </w:tblGrid>
      <w:tr w:rsidR="00FC4D24" w:rsidRPr="0008601D" w:rsidTr="00551F87">
        <w:trPr>
          <w:trHeight w:val="540"/>
        </w:trPr>
        <w:tc>
          <w:tcPr>
            <w:tcW w:w="1031" w:type="dxa"/>
            <w:tcBorders>
              <w:top w:val="single" w:sz="4" w:space="0" w:color="auto"/>
              <w:left w:val="single" w:sz="4" w:space="0" w:color="auto"/>
              <w:bottom w:val="single" w:sz="4" w:space="0" w:color="auto"/>
              <w:right w:val="single" w:sz="4" w:space="0" w:color="auto"/>
            </w:tcBorders>
            <w:shd w:val="clear" w:color="000000" w:fill="C0C0C0"/>
            <w:vAlign w:val="bottom"/>
          </w:tcPr>
          <w:p w:rsidR="00FC4D24" w:rsidRPr="0008601D" w:rsidRDefault="00FC4D24" w:rsidP="000D3B33">
            <w:pPr>
              <w:spacing w:after="0" w:line="240" w:lineRule="auto"/>
              <w:ind w:left="-70"/>
              <w:rPr>
                <w:rFonts w:ascii="Arial" w:hAnsi="Arial" w:cs="Arial"/>
                <w:b/>
                <w:bCs/>
                <w:lang w:val="en-AU" w:eastAsia="en-AU"/>
              </w:rPr>
            </w:pPr>
            <w:r w:rsidRPr="0008601D">
              <w:rPr>
                <w:rFonts w:ascii="Arial" w:hAnsi="Arial" w:cs="Arial"/>
                <w:b/>
                <w:bCs/>
                <w:sz w:val="22"/>
                <w:szCs w:val="22"/>
                <w:lang w:val="en-AU" w:eastAsia="en-AU"/>
              </w:rPr>
              <w:t>Class’n</w:t>
            </w:r>
          </w:p>
        </w:tc>
        <w:tc>
          <w:tcPr>
            <w:tcW w:w="4342" w:type="dxa"/>
            <w:tcBorders>
              <w:top w:val="single" w:sz="4" w:space="0" w:color="auto"/>
              <w:left w:val="nil"/>
              <w:bottom w:val="single" w:sz="4" w:space="0" w:color="auto"/>
              <w:right w:val="single" w:sz="4" w:space="0" w:color="auto"/>
            </w:tcBorders>
            <w:shd w:val="clear" w:color="000000" w:fill="C0C0C0"/>
            <w:vAlign w:val="bottom"/>
          </w:tcPr>
          <w:p w:rsidR="00FC4D24" w:rsidRPr="0008601D" w:rsidRDefault="00FC4D24" w:rsidP="000D3B33">
            <w:pPr>
              <w:spacing w:after="0" w:line="240" w:lineRule="auto"/>
              <w:ind w:left="-70"/>
              <w:rPr>
                <w:rFonts w:ascii="Arial" w:hAnsi="Arial" w:cs="Arial"/>
                <w:b/>
                <w:bCs/>
                <w:lang w:val="en-AU" w:eastAsia="en-AU"/>
              </w:rPr>
            </w:pPr>
            <w:r w:rsidRPr="0008601D">
              <w:rPr>
                <w:rFonts w:ascii="Arial" w:hAnsi="Arial" w:cs="Arial"/>
                <w:b/>
                <w:bCs/>
                <w:sz w:val="22"/>
                <w:szCs w:val="22"/>
                <w:lang w:val="en-AU" w:eastAsia="en-AU"/>
              </w:rPr>
              <w:t>Classification</w:t>
            </w:r>
          </w:p>
        </w:tc>
        <w:tc>
          <w:tcPr>
            <w:tcW w:w="2520" w:type="dxa"/>
            <w:tcBorders>
              <w:top w:val="single" w:sz="4" w:space="0" w:color="auto"/>
              <w:left w:val="nil"/>
              <w:bottom w:val="single" w:sz="4" w:space="0" w:color="auto"/>
              <w:right w:val="single" w:sz="4" w:space="0" w:color="auto"/>
            </w:tcBorders>
            <w:shd w:val="clear" w:color="000000" w:fill="C0C0C0"/>
            <w:vAlign w:val="bottom"/>
          </w:tcPr>
          <w:p w:rsidR="00FC4D24" w:rsidRPr="0008601D" w:rsidRDefault="00FC4D24" w:rsidP="000D3B33">
            <w:pPr>
              <w:spacing w:after="0" w:line="240" w:lineRule="auto"/>
              <w:ind w:left="-70"/>
              <w:jc w:val="center"/>
              <w:rPr>
                <w:rFonts w:ascii="Arial" w:hAnsi="Arial" w:cs="Arial"/>
                <w:b/>
                <w:bCs/>
                <w:lang w:val="en-AU" w:eastAsia="en-AU"/>
              </w:rPr>
            </w:pPr>
            <w:r w:rsidRPr="0008601D">
              <w:rPr>
                <w:rFonts w:ascii="Arial" w:hAnsi="Arial" w:cs="Arial"/>
                <w:b/>
                <w:bCs/>
                <w:sz w:val="22"/>
                <w:szCs w:val="22"/>
                <w:lang w:val="en-AU" w:eastAsia="en-AU"/>
              </w:rPr>
              <w:t>Average Length of Service in Years</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AO1</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ADMIN OFFICER 1</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0.33</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AO2</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ADMIN OFFICER 2</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1.91</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AO3</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ADMIN OFFICER 3</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4.67</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AO4</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ADMIN OFFICER 4</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4.05</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AO5</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ADMIN OFFICER 5</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4.85</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AO6</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ADMIN OFFICER 6</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5.20</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AO7</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ADMIN OFFICER 7</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6.61</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AO8</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ADMIN OFFICER 8</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3.82</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AQ3SA</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NTPS ADULT APPRENTICE</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0.00</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AQ3SC</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NTPS ADULT APPRENTICE</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0.00</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AQF3A</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NTPS APPRENTICE</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0.00</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AQF3C</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NTPS APPRENTICE</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0.00</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EO1</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EXECUTIVE OFFICER 1</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8.75</w:t>
            </w:r>
          </w:p>
        </w:tc>
      </w:tr>
      <w:tr w:rsidR="00FC4D24" w:rsidRPr="00551F87" w:rsidTr="006C7786">
        <w:trPr>
          <w:trHeight w:val="300"/>
        </w:trPr>
        <w:tc>
          <w:tcPr>
            <w:tcW w:w="1031" w:type="dxa"/>
            <w:tcBorders>
              <w:top w:val="nil"/>
              <w:left w:val="single" w:sz="4" w:space="0" w:color="auto"/>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EO1C</w:t>
            </w:r>
          </w:p>
        </w:tc>
        <w:tc>
          <w:tcPr>
            <w:tcW w:w="4342" w:type="dxa"/>
            <w:tcBorders>
              <w:top w:val="nil"/>
              <w:left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EXECUTIVE OFFICER 1 CONTRACT</w:t>
            </w:r>
          </w:p>
        </w:tc>
        <w:tc>
          <w:tcPr>
            <w:tcW w:w="2520" w:type="dxa"/>
            <w:tcBorders>
              <w:top w:val="nil"/>
              <w:left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6.67</w:t>
            </w:r>
          </w:p>
        </w:tc>
      </w:tr>
      <w:tr w:rsidR="00FC4D24" w:rsidRPr="00551F87" w:rsidTr="006C7786">
        <w:trPr>
          <w:trHeight w:val="300"/>
        </w:trPr>
        <w:tc>
          <w:tcPr>
            <w:tcW w:w="1031" w:type="dxa"/>
            <w:tcBorders>
              <w:top w:val="nil"/>
              <w:left w:val="single" w:sz="4" w:space="0" w:color="auto"/>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EO2C</w:t>
            </w:r>
          </w:p>
        </w:tc>
        <w:tc>
          <w:tcPr>
            <w:tcW w:w="4342" w:type="dxa"/>
            <w:tcBorders>
              <w:top w:val="nil"/>
              <w:left w:val="single" w:sz="4" w:space="0" w:color="auto"/>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EXECUTIVE OFFICER 2 CONTRACT</w:t>
            </w:r>
          </w:p>
        </w:tc>
        <w:tc>
          <w:tcPr>
            <w:tcW w:w="2520" w:type="dxa"/>
            <w:tcBorders>
              <w:top w:val="nil"/>
              <w:left w:val="single" w:sz="4" w:space="0" w:color="auto"/>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3.50</w:t>
            </w:r>
          </w:p>
        </w:tc>
      </w:tr>
      <w:tr w:rsidR="00FC4D24" w:rsidRPr="00551F87" w:rsidTr="006C7786">
        <w:trPr>
          <w:trHeight w:val="300"/>
        </w:trPr>
        <w:tc>
          <w:tcPr>
            <w:tcW w:w="1031" w:type="dxa"/>
            <w:tcBorders>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EO4C</w:t>
            </w:r>
          </w:p>
        </w:tc>
        <w:tc>
          <w:tcPr>
            <w:tcW w:w="4342" w:type="dxa"/>
            <w:tcBorders>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EXECUTIVE OFFICER 4 CONTRACT</w:t>
            </w:r>
          </w:p>
        </w:tc>
        <w:tc>
          <w:tcPr>
            <w:tcW w:w="2520" w:type="dxa"/>
            <w:tcBorders>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5.50</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EO6C</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EXECUTIVE OFFICER 6 CONTRACT</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2.50</w:t>
            </w:r>
          </w:p>
        </w:tc>
      </w:tr>
      <w:tr w:rsidR="00FC4D24" w:rsidRPr="0008601D" w:rsidTr="00D456AF">
        <w:trPr>
          <w:trHeight w:val="540"/>
        </w:trPr>
        <w:tc>
          <w:tcPr>
            <w:tcW w:w="1031" w:type="dxa"/>
            <w:tcBorders>
              <w:top w:val="single" w:sz="4" w:space="0" w:color="auto"/>
              <w:left w:val="single" w:sz="4" w:space="0" w:color="auto"/>
              <w:bottom w:val="single" w:sz="4" w:space="0" w:color="auto"/>
              <w:right w:val="single" w:sz="4" w:space="0" w:color="auto"/>
            </w:tcBorders>
            <w:shd w:val="clear" w:color="000000" w:fill="C0C0C0"/>
            <w:vAlign w:val="bottom"/>
          </w:tcPr>
          <w:p w:rsidR="00FC4D24" w:rsidRDefault="00FC4D24" w:rsidP="00D456AF">
            <w:pPr>
              <w:spacing w:after="0" w:line="240" w:lineRule="auto"/>
              <w:ind w:left="-70"/>
              <w:rPr>
                <w:rFonts w:ascii="Arial" w:hAnsi="Arial" w:cs="Arial"/>
                <w:b/>
                <w:bCs/>
                <w:lang w:val="en-AU" w:eastAsia="en-AU"/>
              </w:rPr>
            </w:pPr>
            <w:r w:rsidRPr="0008601D">
              <w:rPr>
                <w:rFonts w:ascii="Arial" w:hAnsi="Arial" w:cs="Arial"/>
                <w:b/>
                <w:bCs/>
                <w:sz w:val="22"/>
                <w:szCs w:val="22"/>
                <w:lang w:val="en-AU" w:eastAsia="en-AU"/>
              </w:rPr>
              <w:t>Class’n</w:t>
            </w:r>
          </w:p>
          <w:p w:rsidR="00FC4D24" w:rsidRPr="0008601D" w:rsidRDefault="00FC4D24" w:rsidP="00D456AF">
            <w:pPr>
              <w:spacing w:after="0" w:line="240" w:lineRule="auto"/>
              <w:ind w:left="-70"/>
              <w:rPr>
                <w:rFonts w:ascii="Arial" w:hAnsi="Arial" w:cs="Arial"/>
                <w:b/>
                <w:bCs/>
                <w:lang w:val="en-AU" w:eastAsia="en-AU"/>
              </w:rPr>
            </w:pPr>
            <w:r>
              <w:rPr>
                <w:rFonts w:ascii="Arial" w:hAnsi="Arial" w:cs="Arial"/>
                <w:b/>
                <w:bCs/>
                <w:sz w:val="22"/>
                <w:szCs w:val="22"/>
                <w:lang w:val="en-AU" w:eastAsia="en-AU"/>
              </w:rPr>
              <w:t>(cont’d)</w:t>
            </w:r>
          </w:p>
        </w:tc>
        <w:tc>
          <w:tcPr>
            <w:tcW w:w="4342" w:type="dxa"/>
            <w:tcBorders>
              <w:top w:val="single" w:sz="4" w:space="0" w:color="auto"/>
              <w:left w:val="nil"/>
              <w:bottom w:val="single" w:sz="4" w:space="0" w:color="auto"/>
              <w:right w:val="single" w:sz="4" w:space="0" w:color="auto"/>
            </w:tcBorders>
            <w:shd w:val="clear" w:color="000000" w:fill="C0C0C0"/>
            <w:vAlign w:val="bottom"/>
          </w:tcPr>
          <w:p w:rsidR="00FC4D24" w:rsidRPr="0008601D" w:rsidRDefault="00FC4D24" w:rsidP="00D456AF">
            <w:pPr>
              <w:spacing w:after="0" w:line="240" w:lineRule="auto"/>
              <w:ind w:left="-70"/>
              <w:rPr>
                <w:rFonts w:ascii="Arial" w:hAnsi="Arial" w:cs="Arial"/>
                <w:b/>
                <w:bCs/>
                <w:lang w:val="en-AU" w:eastAsia="en-AU"/>
              </w:rPr>
            </w:pPr>
            <w:r w:rsidRPr="0008601D">
              <w:rPr>
                <w:rFonts w:ascii="Arial" w:hAnsi="Arial" w:cs="Arial"/>
                <w:b/>
                <w:bCs/>
                <w:sz w:val="22"/>
                <w:szCs w:val="22"/>
                <w:lang w:val="en-AU" w:eastAsia="en-AU"/>
              </w:rPr>
              <w:t>Classification</w:t>
            </w:r>
          </w:p>
        </w:tc>
        <w:tc>
          <w:tcPr>
            <w:tcW w:w="2520" w:type="dxa"/>
            <w:tcBorders>
              <w:top w:val="single" w:sz="4" w:space="0" w:color="auto"/>
              <w:left w:val="nil"/>
              <w:bottom w:val="single" w:sz="4" w:space="0" w:color="auto"/>
              <w:right w:val="single" w:sz="4" w:space="0" w:color="auto"/>
            </w:tcBorders>
            <w:shd w:val="clear" w:color="000000" w:fill="C0C0C0"/>
            <w:vAlign w:val="bottom"/>
          </w:tcPr>
          <w:p w:rsidR="00FC4D24" w:rsidRPr="0008601D" w:rsidRDefault="00FC4D24" w:rsidP="00D456AF">
            <w:pPr>
              <w:spacing w:after="0" w:line="240" w:lineRule="auto"/>
              <w:ind w:left="-70"/>
              <w:jc w:val="center"/>
              <w:rPr>
                <w:rFonts w:ascii="Arial" w:hAnsi="Arial" w:cs="Arial"/>
                <w:b/>
                <w:bCs/>
                <w:lang w:val="en-AU" w:eastAsia="en-AU"/>
              </w:rPr>
            </w:pPr>
            <w:r w:rsidRPr="0008601D">
              <w:rPr>
                <w:rFonts w:ascii="Arial" w:hAnsi="Arial" w:cs="Arial"/>
                <w:b/>
                <w:bCs/>
                <w:sz w:val="22"/>
                <w:szCs w:val="22"/>
                <w:lang w:val="en-AU" w:eastAsia="en-AU"/>
              </w:rPr>
              <w:t>Average Length of Service in Years</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GRADT</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GRADUDATE TRAINEES</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0.50</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ICS</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82191A">
              <w:rPr>
                <w:rFonts w:ascii="Arial" w:hAnsi="Arial" w:cs="Arial"/>
                <w:sz w:val="22"/>
                <w:szCs w:val="22"/>
                <w:lang w:val="en-AU" w:eastAsia="en-AU"/>
              </w:rPr>
              <w:t>INDIGENOUS CADETSHIP SUPPORT</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3.33</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P1</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PROFESSIONAL 1</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3.84</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P2</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PROFESSIONAL 2</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8.07</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P3</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PROFESSIONAL 3</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9.05</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P4</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PROFESSIONAL 4</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15.18</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PH2</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PHYSICAL 2</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6.67</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PH6R</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PHYSICAL 6 - RDO</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44.00</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PH7R</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PHYSICAL 7 - RDO</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16.00</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T1</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TECHNICAL 1</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1.00</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T1R</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TECHNICAL 1 - RDO</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14.25</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bookmarkStart w:id="2" w:name="_Hlk261869878"/>
            <w:r w:rsidRPr="00551F87">
              <w:rPr>
                <w:rFonts w:ascii="Arial" w:hAnsi="Arial" w:cs="Arial"/>
                <w:color w:val="000000"/>
                <w:sz w:val="22"/>
                <w:szCs w:val="22"/>
                <w:lang w:val="en-AU" w:eastAsia="en-AU"/>
              </w:rPr>
              <w:t>T2</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TECHNICAL 2</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5.26</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T2R</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TECHNICAL 2 - RDO</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29.33</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T3</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TECHNICAL 3</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9.72</w:t>
            </w:r>
          </w:p>
        </w:tc>
      </w:tr>
      <w:tr w:rsidR="00FC4D24" w:rsidRPr="00551F87" w:rsidTr="00551F87">
        <w:trPr>
          <w:trHeight w:val="300"/>
        </w:trPr>
        <w:tc>
          <w:tcPr>
            <w:tcW w:w="1031" w:type="dxa"/>
            <w:tcBorders>
              <w:top w:val="nil"/>
              <w:left w:val="single" w:sz="4" w:space="0" w:color="auto"/>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T4</w:t>
            </w:r>
          </w:p>
        </w:tc>
        <w:tc>
          <w:tcPr>
            <w:tcW w:w="4342"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TECHNICAL 4</w:t>
            </w:r>
          </w:p>
        </w:tc>
        <w:tc>
          <w:tcPr>
            <w:tcW w:w="2520" w:type="dxa"/>
            <w:tcBorders>
              <w:top w:val="nil"/>
              <w:left w:val="nil"/>
              <w:bottom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18.85</w:t>
            </w:r>
          </w:p>
        </w:tc>
      </w:tr>
      <w:tr w:rsidR="00FC4D24" w:rsidRPr="00551F87" w:rsidTr="00551F87">
        <w:trPr>
          <w:trHeight w:val="300"/>
        </w:trPr>
        <w:tc>
          <w:tcPr>
            <w:tcW w:w="1031" w:type="dxa"/>
            <w:tcBorders>
              <w:top w:val="nil"/>
              <w:left w:val="single" w:sz="4" w:space="0" w:color="auto"/>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T5</w:t>
            </w:r>
          </w:p>
        </w:tc>
        <w:tc>
          <w:tcPr>
            <w:tcW w:w="4342" w:type="dxa"/>
            <w:tcBorders>
              <w:top w:val="nil"/>
              <w:left w:val="nil"/>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TECHNICAL 5</w:t>
            </w:r>
          </w:p>
        </w:tc>
        <w:tc>
          <w:tcPr>
            <w:tcW w:w="2520" w:type="dxa"/>
            <w:tcBorders>
              <w:top w:val="nil"/>
              <w:left w:val="nil"/>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11.50</w:t>
            </w:r>
          </w:p>
        </w:tc>
      </w:tr>
      <w:tr w:rsidR="00FC4D24" w:rsidRPr="00551F87" w:rsidTr="00551F87">
        <w:trPr>
          <w:trHeight w:val="300"/>
        </w:trPr>
        <w:tc>
          <w:tcPr>
            <w:tcW w:w="1031" w:type="dxa"/>
            <w:tcBorders>
              <w:top w:val="nil"/>
              <w:left w:val="single" w:sz="4" w:space="0" w:color="auto"/>
              <w:bottom w:val="single" w:sz="4" w:space="0" w:color="auto"/>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T5R</w:t>
            </w:r>
          </w:p>
        </w:tc>
        <w:tc>
          <w:tcPr>
            <w:tcW w:w="4342" w:type="dxa"/>
            <w:tcBorders>
              <w:top w:val="nil"/>
              <w:left w:val="nil"/>
              <w:bottom w:val="single" w:sz="4" w:space="0" w:color="auto"/>
              <w:right w:val="single" w:sz="4" w:space="0" w:color="auto"/>
            </w:tcBorders>
            <w:noWrap/>
            <w:vAlign w:val="bottom"/>
          </w:tcPr>
          <w:p w:rsidR="00FC4D24" w:rsidRPr="00551F87" w:rsidRDefault="00FC4D24" w:rsidP="000D3B33">
            <w:pPr>
              <w:spacing w:after="0" w:line="240" w:lineRule="auto"/>
              <w:ind w:left="-70"/>
              <w:rPr>
                <w:rFonts w:ascii="Arial" w:hAnsi="Arial" w:cs="Arial"/>
                <w:color w:val="000000"/>
                <w:lang w:val="en-AU" w:eastAsia="en-AU"/>
              </w:rPr>
            </w:pPr>
            <w:r w:rsidRPr="00551F87">
              <w:rPr>
                <w:rFonts w:ascii="Arial" w:hAnsi="Arial" w:cs="Arial"/>
                <w:color w:val="000000"/>
                <w:sz w:val="22"/>
                <w:szCs w:val="22"/>
                <w:lang w:val="en-AU" w:eastAsia="en-AU"/>
              </w:rPr>
              <w:t>TECHNICAL 5 - RDO</w:t>
            </w:r>
          </w:p>
        </w:tc>
        <w:tc>
          <w:tcPr>
            <w:tcW w:w="2520" w:type="dxa"/>
            <w:tcBorders>
              <w:top w:val="nil"/>
              <w:left w:val="nil"/>
              <w:bottom w:val="single" w:sz="4" w:space="0" w:color="auto"/>
              <w:right w:val="single" w:sz="4" w:space="0" w:color="auto"/>
            </w:tcBorders>
            <w:noWrap/>
            <w:vAlign w:val="bottom"/>
          </w:tcPr>
          <w:p w:rsidR="00FC4D24" w:rsidRPr="00551F87" w:rsidRDefault="00FC4D24" w:rsidP="000D3B33">
            <w:pPr>
              <w:spacing w:after="0" w:line="240" w:lineRule="auto"/>
              <w:ind w:left="-70"/>
              <w:jc w:val="center"/>
              <w:rPr>
                <w:rFonts w:ascii="Arial" w:hAnsi="Arial" w:cs="Arial"/>
                <w:lang w:val="en-AU" w:eastAsia="en-AU"/>
              </w:rPr>
            </w:pPr>
            <w:r w:rsidRPr="00551F87">
              <w:rPr>
                <w:rFonts w:ascii="Arial" w:hAnsi="Arial" w:cs="Arial"/>
                <w:sz w:val="22"/>
                <w:szCs w:val="22"/>
                <w:lang w:val="en-AU" w:eastAsia="en-AU"/>
              </w:rPr>
              <w:t>5.00</w:t>
            </w:r>
          </w:p>
        </w:tc>
      </w:tr>
      <w:bookmarkEnd w:id="2"/>
    </w:tbl>
    <w:p w:rsidR="00FC4D24" w:rsidRDefault="00FC4D24" w:rsidP="002F4046">
      <w:pPr>
        <w:tabs>
          <w:tab w:val="left" w:pos="3969"/>
          <w:tab w:val="left" w:pos="4536"/>
          <w:tab w:val="left" w:pos="9072"/>
        </w:tabs>
        <w:spacing w:after="0" w:line="240" w:lineRule="auto"/>
        <w:ind w:left="284"/>
        <w:rPr>
          <w:rFonts w:ascii="Arial" w:hAnsi="Arial" w:cs="Arial"/>
          <w:b/>
        </w:rPr>
      </w:pPr>
    </w:p>
    <w:p w:rsidR="00FC4D24" w:rsidRPr="00180624" w:rsidRDefault="00FC4D24" w:rsidP="002F4046">
      <w:pPr>
        <w:tabs>
          <w:tab w:val="left" w:pos="3969"/>
          <w:tab w:val="left" w:pos="4536"/>
          <w:tab w:val="left" w:pos="9072"/>
        </w:tabs>
        <w:spacing w:after="0" w:line="240" w:lineRule="auto"/>
        <w:ind w:left="284"/>
        <w:rPr>
          <w:rFonts w:ascii="Arial" w:hAnsi="Arial" w:cs="Arial"/>
          <w:b/>
        </w:rPr>
      </w:pPr>
    </w:p>
    <w:p w:rsidR="00FC4D24" w:rsidRPr="00180624" w:rsidRDefault="00FC4D24" w:rsidP="002436D5">
      <w:pPr>
        <w:tabs>
          <w:tab w:val="left" w:pos="3969"/>
          <w:tab w:val="left" w:pos="4536"/>
          <w:tab w:val="left" w:pos="9072"/>
        </w:tabs>
        <w:spacing w:after="0" w:line="240" w:lineRule="auto"/>
        <w:rPr>
          <w:rFonts w:ascii="Arial" w:hAnsi="Arial" w:cs="Arial"/>
          <w:b/>
        </w:rPr>
      </w:pPr>
      <w:r w:rsidRPr="00180624">
        <w:rPr>
          <w:rFonts w:ascii="Arial" w:hAnsi="Arial" w:cs="Arial"/>
          <w:b/>
        </w:rPr>
        <w:t>Leave Liabilities</w:t>
      </w:r>
    </w:p>
    <w:p w:rsidR="00FC4D24" w:rsidRPr="00180624" w:rsidRDefault="00FC4D24" w:rsidP="002436D5">
      <w:pPr>
        <w:tabs>
          <w:tab w:val="left" w:pos="3969"/>
          <w:tab w:val="left" w:pos="4536"/>
          <w:tab w:val="left" w:pos="9072"/>
        </w:tabs>
        <w:spacing w:after="0" w:line="240" w:lineRule="auto"/>
        <w:rPr>
          <w:rFonts w:ascii="Arial" w:hAnsi="Arial" w:cs="Arial"/>
          <w:b/>
        </w:rPr>
      </w:pPr>
    </w:p>
    <w:p w:rsidR="00FC4D24" w:rsidRPr="007E1744" w:rsidRDefault="00FC4D24" w:rsidP="00B642DD">
      <w:pPr>
        <w:numPr>
          <w:ilvl w:val="0"/>
          <w:numId w:val="16"/>
        </w:numPr>
        <w:spacing w:after="0" w:line="240" w:lineRule="auto"/>
        <w:rPr>
          <w:rFonts w:ascii="Arial" w:hAnsi="Arial" w:cs="Arial"/>
          <w:b/>
        </w:rPr>
      </w:pPr>
      <w:r w:rsidRPr="007E1744">
        <w:rPr>
          <w:rFonts w:ascii="Arial" w:hAnsi="Arial" w:cs="Arial"/>
          <w:b/>
          <w:lang w:val="en-AU"/>
        </w:rPr>
        <w:t>What is the policy of the department of carry over recreation leave, in particular, how many weeks are allowed to be carried over between years?</w:t>
      </w:r>
    </w:p>
    <w:p w:rsidR="00FC4D24" w:rsidRDefault="00FC4D24" w:rsidP="007E1744">
      <w:pPr>
        <w:spacing w:after="0" w:line="240" w:lineRule="auto"/>
        <w:ind w:left="360"/>
        <w:rPr>
          <w:rFonts w:ascii="Arial" w:hAnsi="Arial" w:cs="Arial"/>
        </w:rPr>
      </w:pPr>
      <w:r>
        <w:rPr>
          <w:rFonts w:ascii="Arial" w:hAnsi="Arial" w:cs="Arial"/>
        </w:rPr>
        <w:t>R</w:t>
      </w:r>
      <w:r w:rsidRPr="00180624">
        <w:rPr>
          <w:rFonts w:ascii="Arial" w:hAnsi="Arial" w:cs="Arial"/>
        </w:rPr>
        <w:t xml:space="preserve">ecreation leave </w:t>
      </w:r>
      <w:r>
        <w:rPr>
          <w:rFonts w:ascii="Arial" w:hAnsi="Arial" w:cs="Arial"/>
        </w:rPr>
        <w:t xml:space="preserve">is managed </w:t>
      </w:r>
      <w:r w:rsidRPr="00180624">
        <w:rPr>
          <w:rFonts w:ascii="Arial" w:hAnsi="Arial" w:cs="Arial"/>
        </w:rPr>
        <w:t>in accordance with the NTPS 2008–2010 Union Collective Agreement</w:t>
      </w:r>
      <w:r>
        <w:rPr>
          <w:rFonts w:ascii="Arial" w:hAnsi="Arial" w:cs="Arial"/>
        </w:rPr>
        <w:t>.</w:t>
      </w:r>
      <w:r w:rsidRPr="00180624">
        <w:rPr>
          <w:rFonts w:ascii="Arial" w:hAnsi="Arial" w:cs="Arial"/>
        </w:rPr>
        <w:t xml:space="preserve">  </w:t>
      </w:r>
    </w:p>
    <w:p w:rsidR="00FC4D24" w:rsidRDefault="00FC4D24" w:rsidP="007E1744">
      <w:pPr>
        <w:spacing w:after="0" w:line="240" w:lineRule="auto"/>
        <w:ind w:left="360"/>
        <w:rPr>
          <w:rFonts w:ascii="Arial" w:hAnsi="Arial" w:cs="Arial"/>
        </w:rPr>
      </w:pPr>
    </w:p>
    <w:p w:rsidR="00FC4D24" w:rsidRDefault="00FC4D24" w:rsidP="007E1744">
      <w:pPr>
        <w:spacing w:after="0" w:line="240" w:lineRule="auto"/>
        <w:ind w:left="360"/>
        <w:rPr>
          <w:rFonts w:ascii="Arial" w:hAnsi="Arial" w:cs="Arial"/>
        </w:rPr>
      </w:pPr>
    </w:p>
    <w:p w:rsidR="00FC4D24" w:rsidRPr="007E1744" w:rsidRDefault="00FC4D24" w:rsidP="0082191A">
      <w:pPr>
        <w:numPr>
          <w:ilvl w:val="0"/>
          <w:numId w:val="16"/>
        </w:numPr>
        <w:spacing w:after="0" w:line="240" w:lineRule="auto"/>
        <w:rPr>
          <w:rFonts w:ascii="Arial" w:hAnsi="Arial" w:cs="Arial"/>
          <w:b/>
        </w:rPr>
      </w:pPr>
      <w:r w:rsidRPr="007E1744">
        <w:rPr>
          <w:rFonts w:ascii="Arial" w:hAnsi="Arial" w:cs="Arial"/>
          <w:b/>
          <w:lang w:val="en-AU"/>
        </w:rPr>
        <w:t>As of 1 April 2010, how many staff have more than this amount carried over, and what is the cost of this leave being held?</w:t>
      </w:r>
    </w:p>
    <w:p w:rsidR="00FC4D24" w:rsidRPr="00180624" w:rsidRDefault="00FC4D24" w:rsidP="007E1744">
      <w:pPr>
        <w:spacing w:after="0" w:line="240" w:lineRule="auto"/>
        <w:ind w:left="360"/>
        <w:rPr>
          <w:rFonts w:ascii="Arial" w:hAnsi="Arial" w:cs="Arial"/>
        </w:rPr>
      </w:pPr>
      <w:r>
        <w:rPr>
          <w:rFonts w:ascii="Arial" w:hAnsi="Arial" w:cs="Arial"/>
        </w:rPr>
        <w:t>Not applicable</w:t>
      </w:r>
      <w:r w:rsidRPr="00180624">
        <w:rPr>
          <w:rFonts w:ascii="Arial" w:hAnsi="Arial" w:cs="Arial"/>
        </w:rPr>
        <w:t xml:space="preserve">.  </w:t>
      </w:r>
      <w:r>
        <w:rPr>
          <w:rFonts w:ascii="Arial" w:hAnsi="Arial" w:cs="Arial"/>
        </w:rPr>
        <w:t>R</w:t>
      </w:r>
      <w:r w:rsidRPr="00180624">
        <w:rPr>
          <w:rFonts w:ascii="Arial" w:hAnsi="Arial" w:cs="Arial"/>
        </w:rPr>
        <w:t xml:space="preserve">ecreation leave </w:t>
      </w:r>
      <w:r>
        <w:rPr>
          <w:rFonts w:ascii="Arial" w:hAnsi="Arial" w:cs="Arial"/>
        </w:rPr>
        <w:t xml:space="preserve">is managed </w:t>
      </w:r>
      <w:r w:rsidRPr="00180624">
        <w:rPr>
          <w:rFonts w:ascii="Arial" w:hAnsi="Arial" w:cs="Arial"/>
        </w:rPr>
        <w:t>in accordance with the NTPS 2008–2010 Union Collective Agreement</w:t>
      </w:r>
      <w:r>
        <w:rPr>
          <w:rFonts w:ascii="Arial" w:hAnsi="Arial" w:cs="Arial"/>
        </w:rPr>
        <w:t>.</w:t>
      </w:r>
    </w:p>
    <w:p w:rsidR="00FC4D24" w:rsidRDefault="00FC4D24" w:rsidP="002436D5">
      <w:pPr>
        <w:tabs>
          <w:tab w:val="left" w:pos="3969"/>
          <w:tab w:val="left" w:pos="4536"/>
          <w:tab w:val="left" w:pos="9072"/>
        </w:tabs>
        <w:spacing w:after="0" w:line="240" w:lineRule="auto"/>
        <w:rPr>
          <w:rFonts w:ascii="Arial" w:hAnsi="Arial" w:cs="Arial"/>
        </w:rPr>
      </w:pPr>
    </w:p>
    <w:p w:rsidR="00FC4D24" w:rsidRDefault="00FC4D24" w:rsidP="002436D5">
      <w:pPr>
        <w:tabs>
          <w:tab w:val="left" w:pos="3969"/>
          <w:tab w:val="left" w:pos="4536"/>
          <w:tab w:val="left" w:pos="9072"/>
        </w:tabs>
        <w:spacing w:after="0" w:line="240" w:lineRule="auto"/>
        <w:rPr>
          <w:rFonts w:ascii="Arial" w:hAnsi="Arial" w:cs="Arial"/>
        </w:rPr>
      </w:pPr>
    </w:p>
    <w:p w:rsidR="00FC4D24" w:rsidRPr="007E1744" w:rsidRDefault="00FC4D24" w:rsidP="006C7786">
      <w:pPr>
        <w:numPr>
          <w:ilvl w:val="0"/>
          <w:numId w:val="16"/>
        </w:numPr>
        <w:spacing w:after="0" w:line="240" w:lineRule="auto"/>
        <w:rPr>
          <w:rFonts w:ascii="Arial" w:hAnsi="Arial" w:cs="Arial"/>
          <w:b/>
        </w:rPr>
      </w:pPr>
      <w:r w:rsidRPr="00180624">
        <w:rPr>
          <w:rFonts w:ascii="Arial" w:hAnsi="Arial" w:cs="Arial"/>
        </w:rPr>
        <w:t xml:space="preserve"> </w:t>
      </w:r>
      <w:r w:rsidRPr="007E1744">
        <w:rPr>
          <w:rFonts w:ascii="Arial" w:hAnsi="Arial" w:cs="Arial"/>
          <w:b/>
          <w:lang w:val="en-AU"/>
        </w:rPr>
        <w:t>In relation to NTPS staff as of 1 April 2010:</w:t>
      </w:r>
    </w:p>
    <w:p w:rsidR="00FC4D24" w:rsidRPr="007E1744" w:rsidRDefault="00FC4D24" w:rsidP="007E1744">
      <w:pPr>
        <w:spacing w:after="0" w:line="240" w:lineRule="auto"/>
        <w:ind w:left="360"/>
        <w:rPr>
          <w:rFonts w:ascii="Arial" w:hAnsi="Arial" w:cs="Arial"/>
          <w:b/>
          <w:lang w:val="en-AU"/>
        </w:rPr>
      </w:pPr>
      <w:r w:rsidRPr="007E1744">
        <w:rPr>
          <w:rFonts w:ascii="Arial" w:hAnsi="Arial" w:cs="Arial"/>
          <w:b/>
          <w:lang w:val="en-AU"/>
        </w:rPr>
        <w:t>(a)  what is the total amount of accrued leave in the department, broken down by long service leave and recreation leave. What is the financial value of that leave;</w:t>
      </w:r>
    </w:p>
    <w:p w:rsidR="00FC4D24" w:rsidRPr="007E1744" w:rsidRDefault="00FC4D24" w:rsidP="007E1744">
      <w:pPr>
        <w:spacing w:after="0" w:line="240" w:lineRule="auto"/>
        <w:ind w:left="360"/>
        <w:rPr>
          <w:rFonts w:ascii="Arial" w:hAnsi="Arial" w:cs="Arial"/>
          <w:b/>
          <w:lang w:val="en-AU"/>
        </w:rPr>
      </w:pPr>
      <w:r w:rsidRPr="007E1744">
        <w:rPr>
          <w:rFonts w:ascii="Arial" w:hAnsi="Arial" w:cs="Arial"/>
          <w:b/>
          <w:lang w:val="en-AU"/>
        </w:rPr>
        <w:t>(b)  what is the highest individual amount of accrued leave at each position level;</w:t>
      </w:r>
    </w:p>
    <w:p w:rsidR="00FC4D24" w:rsidRPr="007E1744" w:rsidRDefault="00FC4D24" w:rsidP="007E1744">
      <w:pPr>
        <w:spacing w:after="0" w:line="240" w:lineRule="auto"/>
        <w:ind w:left="360"/>
        <w:rPr>
          <w:rFonts w:ascii="Arial" w:hAnsi="Arial" w:cs="Arial"/>
          <w:b/>
          <w:lang w:val="en-AU"/>
        </w:rPr>
      </w:pPr>
      <w:r w:rsidRPr="007E1744">
        <w:rPr>
          <w:rFonts w:ascii="Arial" w:hAnsi="Arial" w:cs="Arial"/>
          <w:b/>
          <w:lang w:val="en-AU"/>
        </w:rPr>
        <w:t>(c)  what is the current total of sick leave entitlement of employees in the department; and</w:t>
      </w:r>
    </w:p>
    <w:p w:rsidR="00FC4D24" w:rsidRPr="007E1744" w:rsidRDefault="00FC4D24" w:rsidP="007E1744">
      <w:pPr>
        <w:spacing w:after="0" w:line="240" w:lineRule="auto"/>
        <w:ind w:left="360"/>
        <w:rPr>
          <w:rFonts w:ascii="Arial" w:hAnsi="Arial" w:cs="Arial"/>
          <w:b/>
        </w:rPr>
      </w:pPr>
      <w:r w:rsidRPr="007E1744">
        <w:rPr>
          <w:rFonts w:ascii="Arial" w:hAnsi="Arial" w:cs="Arial"/>
          <w:b/>
          <w:lang w:val="en-AU"/>
        </w:rPr>
        <w:t>(d)  how many days sick leave were taken in 2009?</w:t>
      </w:r>
    </w:p>
    <w:p w:rsidR="00FC4D24" w:rsidRDefault="00FC4D24" w:rsidP="007E1744">
      <w:pPr>
        <w:spacing w:after="0" w:line="240" w:lineRule="auto"/>
        <w:ind w:left="360"/>
        <w:rPr>
          <w:rFonts w:ascii="Arial" w:hAnsi="Arial" w:cs="Arial"/>
        </w:rPr>
      </w:pPr>
      <w:r w:rsidRPr="00180624">
        <w:rPr>
          <w:rFonts w:ascii="Arial" w:hAnsi="Arial" w:cs="Arial"/>
        </w:rPr>
        <w:t xml:space="preserve">(a) </w:t>
      </w:r>
      <w:r>
        <w:rPr>
          <w:rFonts w:ascii="Arial" w:hAnsi="Arial" w:cs="Arial"/>
        </w:rPr>
        <w:t>t</w:t>
      </w:r>
      <w:r w:rsidRPr="00180624">
        <w:rPr>
          <w:rFonts w:ascii="Arial" w:hAnsi="Arial" w:cs="Arial"/>
        </w:rPr>
        <w:t xml:space="preserve">he total amount of accrued leave in </w:t>
      </w:r>
      <w:r>
        <w:rPr>
          <w:rFonts w:ascii="Arial" w:hAnsi="Arial" w:cs="Arial"/>
        </w:rPr>
        <w:t>DoR</w:t>
      </w:r>
      <w:r w:rsidRPr="00180624">
        <w:rPr>
          <w:rFonts w:ascii="Arial" w:hAnsi="Arial" w:cs="Arial"/>
        </w:rPr>
        <w:t xml:space="preserve">, broken down by </w:t>
      </w:r>
      <w:r>
        <w:rPr>
          <w:rFonts w:ascii="Arial" w:hAnsi="Arial" w:cs="Arial"/>
        </w:rPr>
        <w:t>l</w:t>
      </w:r>
      <w:r w:rsidRPr="00180624">
        <w:rPr>
          <w:rFonts w:ascii="Arial" w:hAnsi="Arial" w:cs="Arial"/>
        </w:rPr>
        <w:t>ong</w:t>
      </w:r>
      <w:r>
        <w:rPr>
          <w:rFonts w:ascii="Arial" w:hAnsi="Arial" w:cs="Arial"/>
        </w:rPr>
        <w:t xml:space="preserve"> service </w:t>
      </w:r>
      <w:r>
        <w:rPr>
          <w:rFonts w:ascii="Arial" w:hAnsi="Arial" w:cs="Arial"/>
        </w:rPr>
        <w:br/>
        <w:t xml:space="preserve">      and recreation l</w:t>
      </w:r>
      <w:r w:rsidRPr="00180624">
        <w:rPr>
          <w:rFonts w:ascii="Arial" w:hAnsi="Arial" w:cs="Arial"/>
        </w:rPr>
        <w:t xml:space="preserve">eave and the financial value of the leave as at 1 April </w:t>
      </w:r>
      <w:r>
        <w:rPr>
          <w:rFonts w:ascii="Arial" w:hAnsi="Arial" w:cs="Arial"/>
        </w:rPr>
        <w:br/>
        <w:t xml:space="preserve">      </w:t>
      </w:r>
      <w:r w:rsidRPr="00180624">
        <w:rPr>
          <w:rFonts w:ascii="Arial" w:hAnsi="Arial" w:cs="Arial"/>
        </w:rPr>
        <w:t>2010 is as follows</w:t>
      </w:r>
      <w:r>
        <w:rPr>
          <w:rFonts w:ascii="Arial" w:hAnsi="Arial" w:cs="Arial"/>
        </w:rPr>
        <w:t xml:space="preserve"> on next page</w:t>
      </w:r>
      <w:r w:rsidRPr="00180624">
        <w:rPr>
          <w:rFonts w:ascii="Arial" w:hAnsi="Arial" w:cs="Arial"/>
        </w:rPr>
        <w:t>:</w:t>
      </w:r>
    </w:p>
    <w:p w:rsidR="00FC4D24" w:rsidRPr="00180624" w:rsidRDefault="00FC4D24" w:rsidP="007E1744">
      <w:pPr>
        <w:spacing w:after="0" w:line="240" w:lineRule="auto"/>
        <w:ind w:left="360"/>
        <w:rPr>
          <w:rFonts w:ascii="Arial" w:hAnsi="Arial" w:cs="Arial"/>
        </w:rPr>
      </w:pPr>
    </w:p>
    <w:tbl>
      <w:tblPr>
        <w:tblW w:w="0" w:type="auto"/>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4"/>
        <w:gridCol w:w="2593"/>
        <w:gridCol w:w="2671"/>
      </w:tblGrid>
      <w:tr w:rsidR="00FC4D24" w:rsidRPr="00180624" w:rsidTr="0082191A">
        <w:tc>
          <w:tcPr>
            <w:tcW w:w="2594" w:type="dxa"/>
            <w:shd w:val="clear" w:color="auto" w:fill="F2F2F2"/>
          </w:tcPr>
          <w:p w:rsidR="00FC4D24" w:rsidRPr="0082191A" w:rsidRDefault="00FC4D24" w:rsidP="00646920">
            <w:pPr>
              <w:pStyle w:val="ListParagraph"/>
              <w:tabs>
                <w:tab w:val="left" w:pos="3969"/>
                <w:tab w:val="left" w:pos="4536"/>
                <w:tab w:val="left" w:pos="9072"/>
              </w:tabs>
              <w:spacing w:after="0" w:line="240" w:lineRule="auto"/>
              <w:ind w:left="0"/>
              <w:rPr>
                <w:rFonts w:ascii="Arial" w:hAnsi="Arial" w:cs="Arial"/>
                <w:b/>
              </w:rPr>
            </w:pPr>
            <w:r w:rsidRPr="0082191A">
              <w:rPr>
                <w:rFonts w:ascii="Arial" w:hAnsi="Arial" w:cs="Arial"/>
                <w:b/>
                <w:sz w:val="22"/>
                <w:szCs w:val="22"/>
              </w:rPr>
              <w:t>Leave Type</w:t>
            </w:r>
          </w:p>
        </w:tc>
        <w:tc>
          <w:tcPr>
            <w:tcW w:w="2593" w:type="dxa"/>
            <w:shd w:val="clear" w:color="auto" w:fill="F2F2F2"/>
          </w:tcPr>
          <w:p w:rsidR="00FC4D24" w:rsidRPr="0082191A" w:rsidRDefault="00FC4D24" w:rsidP="00646920">
            <w:pPr>
              <w:pStyle w:val="ListParagraph"/>
              <w:tabs>
                <w:tab w:val="left" w:pos="3969"/>
                <w:tab w:val="left" w:pos="4536"/>
                <w:tab w:val="left" w:pos="9072"/>
              </w:tabs>
              <w:spacing w:after="0" w:line="240" w:lineRule="auto"/>
              <w:ind w:left="0"/>
              <w:rPr>
                <w:rFonts w:ascii="Arial" w:hAnsi="Arial" w:cs="Arial"/>
                <w:b/>
              </w:rPr>
            </w:pPr>
            <w:r w:rsidRPr="0082191A">
              <w:rPr>
                <w:rFonts w:ascii="Arial" w:hAnsi="Arial" w:cs="Arial"/>
                <w:b/>
                <w:sz w:val="22"/>
                <w:szCs w:val="22"/>
              </w:rPr>
              <w:t>Accrued Entitlement</w:t>
            </w:r>
          </w:p>
        </w:tc>
        <w:tc>
          <w:tcPr>
            <w:tcW w:w="2671" w:type="dxa"/>
            <w:shd w:val="clear" w:color="auto" w:fill="F2F2F2"/>
          </w:tcPr>
          <w:p w:rsidR="00FC4D24" w:rsidRPr="0082191A" w:rsidRDefault="00FC4D24" w:rsidP="00646920">
            <w:pPr>
              <w:pStyle w:val="ListParagraph"/>
              <w:tabs>
                <w:tab w:val="left" w:pos="3969"/>
                <w:tab w:val="left" w:pos="4536"/>
                <w:tab w:val="left" w:pos="9072"/>
              </w:tabs>
              <w:spacing w:after="0" w:line="240" w:lineRule="auto"/>
              <w:ind w:left="0"/>
              <w:rPr>
                <w:rFonts w:ascii="Arial" w:hAnsi="Arial" w:cs="Arial"/>
                <w:b/>
              </w:rPr>
            </w:pPr>
            <w:r w:rsidRPr="0082191A">
              <w:rPr>
                <w:rFonts w:ascii="Arial" w:hAnsi="Arial" w:cs="Arial"/>
                <w:b/>
                <w:sz w:val="22"/>
                <w:szCs w:val="22"/>
              </w:rPr>
              <w:t>Financial Value</w:t>
            </w:r>
          </w:p>
        </w:tc>
      </w:tr>
      <w:tr w:rsidR="00FC4D24" w:rsidRPr="00180624" w:rsidTr="0082191A">
        <w:tc>
          <w:tcPr>
            <w:tcW w:w="2594" w:type="dxa"/>
          </w:tcPr>
          <w:p w:rsidR="00FC4D24" w:rsidRPr="0082191A" w:rsidRDefault="00FC4D24" w:rsidP="00646920">
            <w:pPr>
              <w:pStyle w:val="ListParagraph"/>
              <w:tabs>
                <w:tab w:val="left" w:pos="3969"/>
                <w:tab w:val="left" w:pos="4536"/>
                <w:tab w:val="left" w:pos="9072"/>
              </w:tabs>
              <w:spacing w:after="0" w:line="240" w:lineRule="auto"/>
              <w:ind w:left="0"/>
              <w:rPr>
                <w:rFonts w:ascii="Arial" w:hAnsi="Arial" w:cs="Arial"/>
              </w:rPr>
            </w:pPr>
            <w:r w:rsidRPr="0082191A">
              <w:rPr>
                <w:rFonts w:ascii="Arial" w:hAnsi="Arial" w:cs="Arial"/>
                <w:sz w:val="22"/>
                <w:szCs w:val="22"/>
              </w:rPr>
              <w:t>Long Service Leave</w:t>
            </w:r>
          </w:p>
        </w:tc>
        <w:tc>
          <w:tcPr>
            <w:tcW w:w="2593" w:type="dxa"/>
          </w:tcPr>
          <w:p w:rsidR="00FC4D24" w:rsidRPr="0082191A" w:rsidRDefault="00FC4D24" w:rsidP="00646920">
            <w:pPr>
              <w:pStyle w:val="ListParagraph"/>
              <w:tabs>
                <w:tab w:val="left" w:pos="3969"/>
                <w:tab w:val="left" w:pos="4536"/>
                <w:tab w:val="left" w:pos="9072"/>
              </w:tabs>
              <w:spacing w:after="0" w:line="240" w:lineRule="auto"/>
              <w:ind w:left="0"/>
              <w:rPr>
                <w:rFonts w:ascii="Arial" w:hAnsi="Arial" w:cs="Arial"/>
              </w:rPr>
            </w:pPr>
            <w:r>
              <w:rPr>
                <w:rFonts w:ascii="Arial" w:hAnsi="Arial" w:cs="Arial"/>
                <w:sz w:val="22"/>
                <w:szCs w:val="22"/>
              </w:rPr>
              <w:t>1123.8 m</w:t>
            </w:r>
            <w:r w:rsidRPr="0082191A">
              <w:rPr>
                <w:rFonts w:ascii="Arial" w:hAnsi="Arial" w:cs="Arial"/>
                <w:sz w:val="22"/>
                <w:szCs w:val="22"/>
              </w:rPr>
              <w:t>onths</w:t>
            </w:r>
          </w:p>
        </w:tc>
        <w:tc>
          <w:tcPr>
            <w:tcW w:w="2671" w:type="dxa"/>
          </w:tcPr>
          <w:p w:rsidR="00FC4D24" w:rsidRPr="0082191A" w:rsidRDefault="00FC4D24" w:rsidP="00646920">
            <w:pPr>
              <w:pStyle w:val="ListParagraph"/>
              <w:tabs>
                <w:tab w:val="left" w:pos="3969"/>
                <w:tab w:val="left" w:pos="4536"/>
                <w:tab w:val="left" w:pos="9072"/>
              </w:tabs>
              <w:spacing w:after="0" w:line="240" w:lineRule="auto"/>
              <w:ind w:left="0"/>
              <w:rPr>
                <w:rFonts w:ascii="Arial" w:hAnsi="Arial" w:cs="Arial"/>
              </w:rPr>
            </w:pPr>
            <w:r w:rsidRPr="0082191A">
              <w:rPr>
                <w:rFonts w:ascii="Arial" w:hAnsi="Arial" w:cs="Arial"/>
                <w:sz w:val="22"/>
                <w:szCs w:val="22"/>
              </w:rPr>
              <w:t>$6,702,065.90</w:t>
            </w:r>
          </w:p>
        </w:tc>
      </w:tr>
      <w:tr w:rsidR="00FC4D24" w:rsidRPr="00180624" w:rsidTr="0082191A">
        <w:tc>
          <w:tcPr>
            <w:tcW w:w="2594" w:type="dxa"/>
          </w:tcPr>
          <w:p w:rsidR="00FC4D24" w:rsidRPr="0082191A" w:rsidRDefault="00FC4D24" w:rsidP="00646920">
            <w:pPr>
              <w:pStyle w:val="ListParagraph"/>
              <w:tabs>
                <w:tab w:val="left" w:pos="3969"/>
                <w:tab w:val="left" w:pos="4536"/>
                <w:tab w:val="left" w:pos="9072"/>
              </w:tabs>
              <w:spacing w:after="0" w:line="240" w:lineRule="auto"/>
              <w:ind w:left="0"/>
              <w:rPr>
                <w:rFonts w:ascii="Arial" w:hAnsi="Arial" w:cs="Arial"/>
              </w:rPr>
            </w:pPr>
            <w:r w:rsidRPr="0082191A">
              <w:rPr>
                <w:rFonts w:ascii="Arial" w:hAnsi="Arial" w:cs="Arial"/>
                <w:sz w:val="22"/>
                <w:szCs w:val="22"/>
              </w:rPr>
              <w:t>Recreation Leave</w:t>
            </w:r>
          </w:p>
        </w:tc>
        <w:tc>
          <w:tcPr>
            <w:tcW w:w="2593" w:type="dxa"/>
          </w:tcPr>
          <w:p w:rsidR="00FC4D24" w:rsidRPr="0082191A" w:rsidRDefault="00FC4D24" w:rsidP="00646920">
            <w:pPr>
              <w:pStyle w:val="ListParagraph"/>
              <w:tabs>
                <w:tab w:val="left" w:pos="3969"/>
                <w:tab w:val="left" w:pos="4536"/>
                <w:tab w:val="left" w:pos="9072"/>
              </w:tabs>
              <w:spacing w:after="0" w:line="240" w:lineRule="auto"/>
              <w:ind w:left="0"/>
              <w:rPr>
                <w:rFonts w:ascii="Arial" w:hAnsi="Arial" w:cs="Arial"/>
              </w:rPr>
            </w:pPr>
            <w:r w:rsidRPr="0082191A">
              <w:rPr>
                <w:rFonts w:ascii="Arial" w:hAnsi="Arial" w:cs="Arial"/>
                <w:sz w:val="22"/>
                <w:szCs w:val="22"/>
              </w:rPr>
              <w:t xml:space="preserve">19896.1 </w:t>
            </w:r>
            <w:r>
              <w:rPr>
                <w:rFonts w:ascii="Arial" w:hAnsi="Arial" w:cs="Arial"/>
                <w:sz w:val="22"/>
                <w:szCs w:val="22"/>
              </w:rPr>
              <w:t>d</w:t>
            </w:r>
            <w:r w:rsidRPr="0082191A">
              <w:rPr>
                <w:rFonts w:ascii="Arial" w:hAnsi="Arial" w:cs="Arial"/>
                <w:sz w:val="22"/>
                <w:szCs w:val="22"/>
              </w:rPr>
              <w:t>ays</w:t>
            </w:r>
          </w:p>
        </w:tc>
        <w:tc>
          <w:tcPr>
            <w:tcW w:w="2671" w:type="dxa"/>
          </w:tcPr>
          <w:p w:rsidR="00FC4D24" w:rsidRPr="0082191A" w:rsidRDefault="00FC4D24" w:rsidP="00646920">
            <w:pPr>
              <w:pStyle w:val="ListParagraph"/>
              <w:tabs>
                <w:tab w:val="left" w:pos="3969"/>
                <w:tab w:val="left" w:pos="4536"/>
                <w:tab w:val="left" w:pos="9072"/>
              </w:tabs>
              <w:spacing w:after="0" w:line="240" w:lineRule="auto"/>
              <w:ind w:left="0"/>
              <w:rPr>
                <w:rFonts w:ascii="Arial" w:hAnsi="Arial" w:cs="Arial"/>
              </w:rPr>
            </w:pPr>
            <w:r w:rsidRPr="0082191A">
              <w:rPr>
                <w:rFonts w:ascii="Arial" w:hAnsi="Arial" w:cs="Arial"/>
                <w:sz w:val="22"/>
                <w:szCs w:val="22"/>
              </w:rPr>
              <w:t>$5,598,497.29</w:t>
            </w:r>
          </w:p>
        </w:tc>
      </w:tr>
      <w:tr w:rsidR="00FC4D24" w:rsidRPr="00180624" w:rsidTr="0082191A">
        <w:tc>
          <w:tcPr>
            <w:tcW w:w="2594" w:type="dxa"/>
          </w:tcPr>
          <w:p w:rsidR="00FC4D24" w:rsidRPr="0082191A" w:rsidRDefault="00FC4D24" w:rsidP="00646920">
            <w:pPr>
              <w:pStyle w:val="ListParagraph"/>
              <w:tabs>
                <w:tab w:val="left" w:pos="3969"/>
                <w:tab w:val="left" w:pos="4536"/>
                <w:tab w:val="left" w:pos="9072"/>
              </w:tabs>
              <w:spacing w:after="0" w:line="240" w:lineRule="auto"/>
              <w:ind w:left="0"/>
              <w:rPr>
                <w:rFonts w:ascii="Arial" w:hAnsi="Arial" w:cs="Arial"/>
                <w:b/>
              </w:rPr>
            </w:pPr>
            <w:r w:rsidRPr="0082191A">
              <w:rPr>
                <w:rFonts w:ascii="Arial" w:hAnsi="Arial" w:cs="Arial"/>
                <w:b/>
                <w:sz w:val="22"/>
                <w:szCs w:val="22"/>
              </w:rPr>
              <w:t>Total Value of Accrued Entitlement</w:t>
            </w:r>
          </w:p>
        </w:tc>
        <w:tc>
          <w:tcPr>
            <w:tcW w:w="2593" w:type="dxa"/>
          </w:tcPr>
          <w:p w:rsidR="00FC4D24" w:rsidRPr="0082191A" w:rsidRDefault="00FC4D24" w:rsidP="00646920">
            <w:pPr>
              <w:pStyle w:val="ListParagraph"/>
              <w:tabs>
                <w:tab w:val="left" w:pos="3969"/>
                <w:tab w:val="left" w:pos="4536"/>
                <w:tab w:val="left" w:pos="9072"/>
              </w:tabs>
              <w:spacing w:after="0" w:line="240" w:lineRule="auto"/>
              <w:ind w:left="0"/>
              <w:rPr>
                <w:rFonts w:ascii="Arial" w:hAnsi="Arial" w:cs="Arial"/>
                <w:b/>
              </w:rPr>
            </w:pPr>
          </w:p>
        </w:tc>
        <w:tc>
          <w:tcPr>
            <w:tcW w:w="2671" w:type="dxa"/>
          </w:tcPr>
          <w:p w:rsidR="00FC4D24" w:rsidRPr="0082191A" w:rsidRDefault="00FC4D24" w:rsidP="00646920">
            <w:pPr>
              <w:pStyle w:val="ListParagraph"/>
              <w:tabs>
                <w:tab w:val="left" w:pos="3969"/>
                <w:tab w:val="left" w:pos="4536"/>
                <w:tab w:val="left" w:pos="9072"/>
              </w:tabs>
              <w:spacing w:after="0" w:line="240" w:lineRule="auto"/>
              <w:ind w:left="0"/>
              <w:rPr>
                <w:rFonts w:ascii="Arial" w:hAnsi="Arial" w:cs="Arial"/>
                <w:b/>
              </w:rPr>
            </w:pPr>
          </w:p>
          <w:p w:rsidR="00FC4D24" w:rsidRPr="0082191A" w:rsidRDefault="00FC4D24" w:rsidP="00646920">
            <w:pPr>
              <w:pStyle w:val="ListParagraph"/>
              <w:tabs>
                <w:tab w:val="left" w:pos="3969"/>
                <w:tab w:val="left" w:pos="4536"/>
                <w:tab w:val="left" w:pos="9072"/>
              </w:tabs>
              <w:spacing w:after="0" w:line="240" w:lineRule="auto"/>
              <w:ind w:left="0"/>
              <w:rPr>
                <w:rFonts w:ascii="Arial" w:hAnsi="Arial" w:cs="Arial"/>
                <w:b/>
              </w:rPr>
            </w:pPr>
            <w:r w:rsidRPr="0082191A">
              <w:rPr>
                <w:rFonts w:ascii="Arial" w:hAnsi="Arial" w:cs="Arial"/>
                <w:b/>
                <w:sz w:val="22"/>
                <w:szCs w:val="22"/>
              </w:rPr>
              <w:t>$12,300,563.19</w:t>
            </w:r>
          </w:p>
        </w:tc>
      </w:tr>
    </w:tbl>
    <w:p w:rsidR="00FC4D24" w:rsidRDefault="00FC4D24" w:rsidP="007E1744">
      <w:pPr>
        <w:pStyle w:val="ListParagraph"/>
        <w:numPr>
          <w:ilvl w:val="0"/>
          <w:numId w:val="11"/>
        </w:numPr>
        <w:spacing w:after="0" w:line="240" w:lineRule="auto"/>
        <w:ind w:left="720"/>
        <w:rPr>
          <w:rFonts w:ascii="Arial" w:hAnsi="Arial" w:cs="Arial"/>
        </w:rPr>
      </w:pPr>
      <w:r>
        <w:rPr>
          <w:rFonts w:ascii="Arial" w:hAnsi="Arial" w:cs="Arial"/>
        </w:rPr>
        <w:t xml:space="preserve">to protect individual privacy the </w:t>
      </w:r>
      <w:r w:rsidRPr="00356C9E">
        <w:rPr>
          <w:rFonts w:ascii="Arial" w:hAnsi="Arial" w:cs="Arial"/>
        </w:rPr>
        <w:t xml:space="preserve">highest individual amount of accrued leave at each position level </w:t>
      </w:r>
      <w:r>
        <w:rPr>
          <w:rFonts w:ascii="Arial" w:hAnsi="Arial" w:cs="Arial"/>
        </w:rPr>
        <w:t>is provided by employment stream as at 1 </w:t>
      </w:r>
      <w:r w:rsidRPr="00356C9E">
        <w:rPr>
          <w:rFonts w:ascii="Arial" w:hAnsi="Arial" w:cs="Arial"/>
        </w:rPr>
        <w:t>April 2010 as follows:</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0"/>
        <w:gridCol w:w="2520"/>
        <w:gridCol w:w="2274"/>
      </w:tblGrid>
      <w:tr w:rsidR="00FC4D24" w:rsidRPr="00D1146A" w:rsidTr="00E3435B">
        <w:tc>
          <w:tcPr>
            <w:tcW w:w="3060" w:type="dxa"/>
            <w:shd w:val="clear" w:color="auto" w:fill="D9D9D9"/>
          </w:tcPr>
          <w:p w:rsidR="00FC4D24" w:rsidRPr="00D1146A" w:rsidRDefault="00FC4D24" w:rsidP="00AA4898">
            <w:pPr>
              <w:tabs>
                <w:tab w:val="left" w:pos="1134"/>
                <w:tab w:val="left" w:pos="4536"/>
                <w:tab w:val="left" w:pos="9072"/>
              </w:tabs>
              <w:spacing w:after="0" w:line="240" w:lineRule="auto"/>
              <w:jc w:val="center"/>
              <w:rPr>
                <w:rFonts w:ascii="Arial" w:hAnsi="Arial" w:cs="Arial"/>
                <w:b/>
              </w:rPr>
            </w:pPr>
            <w:r w:rsidRPr="00D1146A">
              <w:rPr>
                <w:rFonts w:ascii="Arial" w:hAnsi="Arial" w:cs="Arial"/>
                <w:b/>
                <w:sz w:val="22"/>
                <w:szCs w:val="22"/>
              </w:rPr>
              <w:t>Stream</w:t>
            </w:r>
          </w:p>
        </w:tc>
        <w:tc>
          <w:tcPr>
            <w:tcW w:w="2520" w:type="dxa"/>
            <w:shd w:val="clear" w:color="auto" w:fill="D9D9D9"/>
          </w:tcPr>
          <w:p w:rsidR="00FC4D24" w:rsidRPr="00D1146A" w:rsidRDefault="00FC4D24" w:rsidP="00AA4898">
            <w:pPr>
              <w:tabs>
                <w:tab w:val="left" w:pos="1134"/>
                <w:tab w:val="left" w:pos="4536"/>
                <w:tab w:val="left" w:pos="9072"/>
              </w:tabs>
              <w:spacing w:after="0" w:line="240" w:lineRule="auto"/>
              <w:jc w:val="center"/>
              <w:rPr>
                <w:rFonts w:ascii="Arial" w:hAnsi="Arial" w:cs="Arial"/>
                <w:b/>
              </w:rPr>
            </w:pPr>
            <w:r w:rsidRPr="00D1146A">
              <w:rPr>
                <w:rFonts w:ascii="Arial" w:hAnsi="Arial" w:cs="Arial"/>
                <w:b/>
                <w:sz w:val="22"/>
                <w:szCs w:val="22"/>
              </w:rPr>
              <w:t>RL Accrued</w:t>
            </w:r>
          </w:p>
          <w:p w:rsidR="00FC4D24" w:rsidRPr="00D1146A" w:rsidRDefault="00FC4D24" w:rsidP="00AA4898">
            <w:pPr>
              <w:tabs>
                <w:tab w:val="left" w:pos="1134"/>
                <w:tab w:val="left" w:pos="4536"/>
                <w:tab w:val="left" w:pos="9072"/>
              </w:tabs>
              <w:spacing w:after="0" w:line="240" w:lineRule="auto"/>
              <w:jc w:val="center"/>
              <w:rPr>
                <w:rFonts w:ascii="Arial" w:hAnsi="Arial" w:cs="Arial"/>
                <w:b/>
              </w:rPr>
            </w:pPr>
            <w:r w:rsidRPr="00D1146A">
              <w:rPr>
                <w:rFonts w:ascii="Arial" w:hAnsi="Arial" w:cs="Arial"/>
                <w:b/>
                <w:sz w:val="22"/>
                <w:szCs w:val="22"/>
              </w:rPr>
              <w:t>in Days</w:t>
            </w:r>
          </w:p>
        </w:tc>
        <w:tc>
          <w:tcPr>
            <w:tcW w:w="2274" w:type="dxa"/>
            <w:shd w:val="clear" w:color="auto" w:fill="D9D9D9"/>
          </w:tcPr>
          <w:p w:rsidR="00FC4D24" w:rsidRPr="00D1146A" w:rsidRDefault="00FC4D24" w:rsidP="00AA4898">
            <w:pPr>
              <w:tabs>
                <w:tab w:val="left" w:pos="1134"/>
                <w:tab w:val="left" w:pos="4536"/>
                <w:tab w:val="left" w:pos="9072"/>
              </w:tabs>
              <w:spacing w:after="0" w:line="240" w:lineRule="auto"/>
              <w:jc w:val="center"/>
              <w:rPr>
                <w:rFonts w:ascii="Arial" w:hAnsi="Arial" w:cs="Arial"/>
                <w:b/>
              </w:rPr>
            </w:pPr>
            <w:r w:rsidRPr="00D1146A">
              <w:rPr>
                <w:rFonts w:ascii="Arial" w:hAnsi="Arial" w:cs="Arial"/>
                <w:b/>
                <w:sz w:val="22"/>
                <w:szCs w:val="22"/>
              </w:rPr>
              <w:t>LSL Accrued</w:t>
            </w:r>
          </w:p>
          <w:p w:rsidR="00FC4D24" w:rsidRPr="00D1146A" w:rsidRDefault="00FC4D24" w:rsidP="00AA4898">
            <w:pPr>
              <w:tabs>
                <w:tab w:val="left" w:pos="1134"/>
                <w:tab w:val="left" w:pos="4536"/>
                <w:tab w:val="left" w:pos="9072"/>
              </w:tabs>
              <w:spacing w:after="0" w:line="240" w:lineRule="auto"/>
              <w:jc w:val="center"/>
              <w:rPr>
                <w:rFonts w:ascii="Arial" w:hAnsi="Arial" w:cs="Arial"/>
                <w:b/>
              </w:rPr>
            </w:pPr>
            <w:r w:rsidRPr="00D1146A">
              <w:rPr>
                <w:rFonts w:ascii="Arial" w:hAnsi="Arial" w:cs="Arial"/>
                <w:b/>
                <w:sz w:val="22"/>
                <w:szCs w:val="22"/>
              </w:rPr>
              <w:t>in Months</w:t>
            </w:r>
          </w:p>
        </w:tc>
      </w:tr>
      <w:tr w:rsidR="00FC4D24" w:rsidRPr="00D1146A" w:rsidTr="00E3435B">
        <w:tc>
          <w:tcPr>
            <w:tcW w:w="3060" w:type="dxa"/>
          </w:tcPr>
          <w:p w:rsidR="00FC4D24" w:rsidRPr="00D1146A" w:rsidRDefault="00FC4D24" w:rsidP="00AA4898">
            <w:pPr>
              <w:tabs>
                <w:tab w:val="left" w:pos="1134"/>
                <w:tab w:val="left" w:pos="4536"/>
                <w:tab w:val="left" w:pos="9072"/>
              </w:tabs>
              <w:spacing w:after="0" w:line="240" w:lineRule="auto"/>
              <w:rPr>
                <w:rFonts w:ascii="Arial" w:hAnsi="Arial" w:cs="Arial"/>
              </w:rPr>
            </w:pPr>
            <w:r w:rsidRPr="00D1146A">
              <w:rPr>
                <w:rFonts w:ascii="Arial" w:hAnsi="Arial" w:cs="Arial"/>
                <w:sz w:val="22"/>
                <w:szCs w:val="22"/>
              </w:rPr>
              <w:t>AO1 - AO8</w:t>
            </w:r>
          </w:p>
        </w:tc>
        <w:tc>
          <w:tcPr>
            <w:tcW w:w="2520" w:type="dxa"/>
          </w:tcPr>
          <w:p w:rsidR="00FC4D24" w:rsidRPr="00D1146A" w:rsidRDefault="00FC4D24" w:rsidP="00AA4898">
            <w:pPr>
              <w:tabs>
                <w:tab w:val="left" w:pos="1134"/>
                <w:tab w:val="left" w:pos="4536"/>
                <w:tab w:val="left" w:pos="9072"/>
              </w:tabs>
              <w:spacing w:after="0" w:line="240" w:lineRule="auto"/>
              <w:jc w:val="center"/>
              <w:rPr>
                <w:rFonts w:ascii="Arial" w:hAnsi="Arial" w:cs="Arial"/>
              </w:rPr>
            </w:pPr>
            <w:r w:rsidRPr="00D1146A">
              <w:rPr>
                <w:rFonts w:ascii="Arial" w:hAnsi="Arial" w:cs="Arial"/>
                <w:sz w:val="22"/>
                <w:szCs w:val="22"/>
              </w:rPr>
              <w:t>108.4</w:t>
            </w:r>
          </w:p>
        </w:tc>
        <w:tc>
          <w:tcPr>
            <w:tcW w:w="2274" w:type="dxa"/>
          </w:tcPr>
          <w:p w:rsidR="00FC4D24" w:rsidRPr="00D1146A" w:rsidRDefault="00FC4D24" w:rsidP="00AA4898">
            <w:pPr>
              <w:tabs>
                <w:tab w:val="left" w:pos="1134"/>
                <w:tab w:val="left" w:pos="4536"/>
                <w:tab w:val="left" w:pos="9072"/>
              </w:tabs>
              <w:spacing w:after="0" w:line="240" w:lineRule="auto"/>
              <w:jc w:val="center"/>
              <w:rPr>
                <w:rFonts w:ascii="Arial" w:hAnsi="Arial" w:cs="Arial"/>
              </w:rPr>
            </w:pPr>
            <w:r w:rsidRPr="00D1146A">
              <w:rPr>
                <w:rFonts w:ascii="Arial" w:hAnsi="Arial" w:cs="Arial"/>
                <w:sz w:val="22"/>
                <w:szCs w:val="22"/>
              </w:rPr>
              <w:t>12.92</w:t>
            </w:r>
          </w:p>
        </w:tc>
      </w:tr>
      <w:tr w:rsidR="00FC4D24" w:rsidRPr="00D1146A" w:rsidTr="00E3435B">
        <w:tc>
          <w:tcPr>
            <w:tcW w:w="3060" w:type="dxa"/>
          </w:tcPr>
          <w:p w:rsidR="00FC4D24" w:rsidRPr="00D1146A" w:rsidRDefault="00FC4D24" w:rsidP="00AA4898">
            <w:pPr>
              <w:tabs>
                <w:tab w:val="left" w:pos="1134"/>
                <w:tab w:val="left" w:pos="4536"/>
                <w:tab w:val="left" w:pos="9072"/>
              </w:tabs>
              <w:spacing w:after="0" w:line="240" w:lineRule="auto"/>
              <w:rPr>
                <w:rFonts w:ascii="Arial" w:hAnsi="Arial" w:cs="Arial"/>
              </w:rPr>
            </w:pPr>
            <w:r w:rsidRPr="00D1146A">
              <w:rPr>
                <w:rFonts w:ascii="Arial" w:hAnsi="Arial" w:cs="Arial"/>
                <w:sz w:val="22"/>
                <w:szCs w:val="22"/>
              </w:rPr>
              <w:t>AQ3SA – AQF3A</w:t>
            </w:r>
          </w:p>
        </w:tc>
        <w:tc>
          <w:tcPr>
            <w:tcW w:w="2520" w:type="dxa"/>
          </w:tcPr>
          <w:p w:rsidR="00FC4D24" w:rsidRPr="00D1146A" w:rsidRDefault="00FC4D24" w:rsidP="00AA4898">
            <w:pPr>
              <w:tabs>
                <w:tab w:val="left" w:pos="1134"/>
                <w:tab w:val="left" w:pos="4536"/>
                <w:tab w:val="left" w:pos="9072"/>
              </w:tabs>
              <w:spacing w:after="0" w:line="240" w:lineRule="auto"/>
              <w:jc w:val="center"/>
              <w:rPr>
                <w:rFonts w:ascii="Arial" w:hAnsi="Arial" w:cs="Arial"/>
              </w:rPr>
            </w:pPr>
            <w:r w:rsidRPr="00D1146A">
              <w:rPr>
                <w:rFonts w:ascii="Arial" w:hAnsi="Arial" w:cs="Arial"/>
                <w:sz w:val="22"/>
                <w:szCs w:val="22"/>
              </w:rPr>
              <w:t>23.5</w:t>
            </w:r>
          </w:p>
        </w:tc>
        <w:tc>
          <w:tcPr>
            <w:tcW w:w="2274" w:type="dxa"/>
          </w:tcPr>
          <w:p w:rsidR="00FC4D24" w:rsidRPr="00D1146A" w:rsidRDefault="00FC4D24" w:rsidP="00AA4898">
            <w:pPr>
              <w:tabs>
                <w:tab w:val="left" w:pos="1134"/>
                <w:tab w:val="left" w:pos="4536"/>
                <w:tab w:val="left" w:pos="9072"/>
              </w:tabs>
              <w:spacing w:after="0" w:line="240" w:lineRule="auto"/>
              <w:jc w:val="center"/>
              <w:rPr>
                <w:rFonts w:ascii="Arial" w:hAnsi="Arial" w:cs="Arial"/>
              </w:rPr>
            </w:pPr>
            <w:r w:rsidRPr="00D1146A">
              <w:rPr>
                <w:rFonts w:ascii="Arial" w:hAnsi="Arial" w:cs="Arial"/>
                <w:sz w:val="22"/>
                <w:szCs w:val="22"/>
              </w:rPr>
              <w:t>0.25</w:t>
            </w:r>
          </w:p>
        </w:tc>
      </w:tr>
      <w:tr w:rsidR="00FC4D24" w:rsidRPr="00D1146A" w:rsidTr="00E3435B">
        <w:tc>
          <w:tcPr>
            <w:tcW w:w="3060" w:type="dxa"/>
          </w:tcPr>
          <w:p w:rsidR="00FC4D24" w:rsidRPr="00D1146A" w:rsidRDefault="00FC4D24" w:rsidP="00AA4898">
            <w:pPr>
              <w:tabs>
                <w:tab w:val="left" w:pos="1134"/>
                <w:tab w:val="left" w:pos="4536"/>
                <w:tab w:val="left" w:pos="9072"/>
              </w:tabs>
              <w:spacing w:after="0" w:line="240" w:lineRule="auto"/>
              <w:rPr>
                <w:rFonts w:ascii="Arial" w:hAnsi="Arial" w:cs="Arial"/>
              </w:rPr>
            </w:pPr>
            <w:r w:rsidRPr="00D1146A">
              <w:rPr>
                <w:rFonts w:ascii="Arial" w:hAnsi="Arial" w:cs="Arial"/>
                <w:sz w:val="22"/>
                <w:szCs w:val="22"/>
              </w:rPr>
              <w:t>EO1 - ECO6</w:t>
            </w:r>
          </w:p>
        </w:tc>
        <w:tc>
          <w:tcPr>
            <w:tcW w:w="2520" w:type="dxa"/>
          </w:tcPr>
          <w:p w:rsidR="00FC4D24" w:rsidRPr="00D1146A" w:rsidRDefault="00FC4D24" w:rsidP="00AA4898">
            <w:pPr>
              <w:tabs>
                <w:tab w:val="left" w:pos="1134"/>
                <w:tab w:val="left" w:pos="4536"/>
                <w:tab w:val="left" w:pos="9072"/>
              </w:tabs>
              <w:spacing w:after="0" w:line="240" w:lineRule="auto"/>
              <w:jc w:val="center"/>
              <w:rPr>
                <w:rFonts w:ascii="Arial" w:hAnsi="Arial" w:cs="Arial"/>
              </w:rPr>
            </w:pPr>
            <w:r w:rsidRPr="00D1146A">
              <w:rPr>
                <w:rFonts w:ascii="Arial" w:hAnsi="Arial" w:cs="Arial"/>
                <w:sz w:val="22"/>
                <w:szCs w:val="22"/>
              </w:rPr>
              <w:t>63.0</w:t>
            </w:r>
          </w:p>
        </w:tc>
        <w:tc>
          <w:tcPr>
            <w:tcW w:w="2274" w:type="dxa"/>
          </w:tcPr>
          <w:p w:rsidR="00FC4D24" w:rsidRPr="00D1146A" w:rsidRDefault="00FC4D24" w:rsidP="00AA4898">
            <w:pPr>
              <w:tabs>
                <w:tab w:val="left" w:pos="1134"/>
                <w:tab w:val="left" w:pos="4536"/>
                <w:tab w:val="left" w:pos="9072"/>
              </w:tabs>
              <w:spacing w:after="0" w:line="240" w:lineRule="auto"/>
              <w:jc w:val="center"/>
              <w:rPr>
                <w:rFonts w:ascii="Arial" w:hAnsi="Arial" w:cs="Arial"/>
              </w:rPr>
            </w:pPr>
            <w:r w:rsidRPr="00D1146A">
              <w:rPr>
                <w:rFonts w:ascii="Arial" w:hAnsi="Arial" w:cs="Arial"/>
                <w:sz w:val="22"/>
                <w:szCs w:val="22"/>
              </w:rPr>
              <w:t>10.75</w:t>
            </w:r>
          </w:p>
        </w:tc>
      </w:tr>
      <w:tr w:rsidR="00FC4D24" w:rsidRPr="00D1146A" w:rsidTr="00E3435B">
        <w:tc>
          <w:tcPr>
            <w:tcW w:w="3060" w:type="dxa"/>
          </w:tcPr>
          <w:p w:rsidR="00FC4D24" w:rsidRPr="00D1146A" w:rsidRDefault="00FC4D24" w:rsidP="00AA4898">
            <w:pPr>
              <w:tabs>
                <w:tab w:val="left" w:pos="1134"/>
                <w:tab w:val="left" w:pos="4536"/>
                <w:tab w:val="left" w:pos="9072"/>
              </w:tabs>
              <w:spacing w:after="0" w:line="240" w:lineRule="auto"/>
              <w:rPr>
                <w:rFonts w:ascii="Arial" w:hAnsi="Arial" w:cs="Arial"/>
              </w:rPr>
            </w:pPr>
            <w:r w:rsidRPr="00D1146A">
              <w:rPr>
                <w:rFonts w:ascii="Arial" w:hAnsi="Arial" w:cs="Arial"/>
                <w:sz w:val="22"/>
                <w:szCs w:val="22"/>
              </w:rPr>
              <w:t>GRADT</w:t>
            </w:r>
          </w:p>
        </w:tc>
        <w:tc>
          <w:tcPr>
            <w:tcW w:w="2520" w:type="dxa"/>
          </w:tcPr>
          <w:p w:rsidR="00FC4D24" w:rsidRPr="00D1146A" w:rsidRDefault="00FC4D24" w:rsidP="00AA4898">
            <w:pPr>
              <w:tabs>
                <w:tab w:val="left" w:pos="1134"/>
                <w:tab w:val="left" w:pos="4536"/>
                <w:tab w:val="left" w:pos="9072"/>
              </w:tabs>
              <w:spacing w:after="0" w:line="240" w:lineRule="auto"/>
              <w:jc w:val="center"/>
              <w:rPr>
                <w:rFonts w:ascii="Arial" w:hAnsi="Arial" w:cs="Arial"/>
              </w:rPr>
            </w:pPr>
            <w:r w:rsidRPr="00D1146A">
              <w:rPr>
                <w:rFonts w:ascii="Arial" w:hAnsi="Arial" w:cs="Arial"/>
                <w:sz w:val="22"/>
                <w:szCs w:val="22"/>
              </w:rPr>
              <w:t>14.0</w:t>
            </w:r>
          </w:p>
        </w:tc>
        <w:tc>
          <w:tcPr>
            <w:tcW w:w="2274" w:type="dxa"/>
          </w:tcPr>
          <w:p w:rsidR="00FC4D24" w:rsidRPr="00D1146A" w:rsidRDefault="00FC4D24" w:rsidP="00AA4898">
            <w:pPr>
              <w:tabs>
                <w:tab w:val="left" w:pos="1134"/>
                <w:tab w:val="left" w:pos="4536"/>
                <w:tab w:val="left" w:pos="9072"/>
              </w:tabs>
              <w:spacing w:after="0" w:line="240" w:lineRule="auto"/>
              <w:jc w:val="center"/>
              <w:rPr>
                <w:rFonts w:ascii="Arial" w:hAnsi="Arial" w:cs="Arial"/>
              </w:rPr>
            </w:pPr>
            <w:r w:rsidRPr="00D1146A">
              <w:rPr>
                <w:rFonts w:ascii="Arial" w:hAnsi="Arial" w:cs="Arial"/>
                <w:sz w:val="22"/>
                <w:szCs w:val="22"/>
              </w:rPr>
              <w:t>0.35</w:t>
            </w:r>
          </w:p>
        </w:tc>
      </w:tr>
      <w:tr w:rsidR="00FC4D24" w:rsidRPr="00D1146A" w:rsidTr="00E3435B">
        <w:tc>
          <w:tcPr>
            <w:tcW w:w="3060" w:type="dxa"/>
          </w:tcPr>
          <w:p w:rsidR="00FC4D24" w:rsidRPr="00D1146A" w:rsidRDefault="00FC4D24" w:rsidP="00AA4898">
            <w:pPr>
              <w:tabs>
                <w:tab w:val="left" w:pos="1134"/>
                <w:tab w:val="left" w:pos="4536"/>
                <w:tab w:val="left" w:pos="9072"/>
              </w:tabs>
              <w:spacing w:after="0" w:line="240" w:lineRule="auto"/>
              <w:rPr>
                <w:rFonts w:ascii="Arial" w:hAnsi="Arial" w:cs="Arial"/>
              </w:rPr>
            </w:pPr>
            <w:r w:rsidRPr="00D1146A">
              <w:rPr>
                <w:rFonts w:ascii="Arial" w:hAnsi="Arial" w:cs="Arial"/>
                <w:sz w:val="22"/>
                <w:szCs w:val="22"/>
              </w:rPr>
              <w:t>ICS</w:t>
            </w:r>
          </w:p>
        </w:tc>
        <w:tc>
          <w:tcPr>
            <w:tcW w:w="2520" w:type="dxa"/>
          </w:tcPr>
          <w:p w:rsidR="00FC4D24" w:rsidRPr="00D1146A" w:rsidRDefault="00FC4D24" w:rsidP="00AA4898">
            <w:pPr>
              <w:tabs>
                <w:tab w:val="left" w:pos="1134"/>
                <w:tab w:val="left" w:pos="4536"/>
                <w:tab w:val="left" w:pos="9072"/>
              </w:tabs>
              <w:spacing w:after="0" w:line="240" w:lineRule="auto"/>
              <w:jc w:val="center"/>
              <w:rPr>
                <w:rFonts w:ascii="Arial" w:hAnsi="Arial" w:cs="Arial"/>
              </w:rPr>
            </w:pPr>
            <w:r w:rsidRPr="00D1146A">
              <w:rPr>
                <w:rFonts w:ascii="Arial" w:hAnsi="Arial" w:cs="Arial"/>
                <w:sz w:val="22"/>
                <w:szCs w:val="22"/>
              </w:rPr>
              <w:t>31.0</w:t>
            </w:r>
          </w:p>
        </w:tc>
        <w:tc>
          <w:tcPr>
            <w:tcW w:w="2274" w:type="dxa"/>
          </w:tcPr>
          <w:p w:rsidR="00FC4D24" w:rsidRPr="00D1146A" w:rsidRDefault="00FC4D24" w:rsidP="00AA4898">
            <w:pPr>
              <w:tabs>
                <w:tab w:val="left" w:pos="1134"/>
                <w:tab w:val="left" w:pos="4536"/>
                <w:tab w:val="left" w:pos="9072"/>
              </w:tabs>
              <w:spacing w:after="0" w:line="240" w:lineRule="auto"/>
              <w:jc w:val="center"/>
              <w:rPr>
                <w:rFonts w:ascii="Arial" w:hAnsi="Arial" w:cs="Arial"/>
              </w:rPr>
            </w:pPr>
            <w:r w:rsidRPr="00D1146A">
              <w:rPr>
                <w:rFonts w:ascii="Arial" w:hAnsi="Arial" w:cs="Arial"/>
                <w:sz w:val="22"/>
                <w:szCs w:val="22"/>
              </w:rPr>
              <w:t>0.8</w:t>
            </w:r>
          </w:p>
        </w:tc>
      </w:tr>
      <w:tr w:rsidR="00FC4D24" w:rsidRPr="00D1146A" w:rsidTr="00E3435B">
        <w:tc>
          <w:tcPr>
            <w:tcW w:w="3060" w:type="dxa"/>
          </w:tcPr>
          <w:p w:rsidR="00FC4D24" w:rsidRPr="00D1146A" w:rsidRDefault="00FC4D24" w:rsidP="00AA4898">
            <w:pPr>
              <w:tabs>
                <w:tab w:val="left" w:pos="1134"/>
                <w:tab w:val="left" w:pos="4536"/>
                <w:tab w:val="left" w:pos="9072"/>
              </w:tabs>
              <w:spacing w:after="0" w:line="240" w:lineRule="auto"/>
              <w:rPr>
                <w:rFonts w:ascii="Arial" w:hAnsi="Arial" w:cs="Arial"/>
              </w:rPr>
            </w:pPr>
            <w:r w:rsidRPr="00D1146A">
              <w:rPr>
                <w:rFonts w:ascii="Arial" w:hAnsi="Arial" w:cs="Arial"/>
                <w:sz w:val="22"/>
                <w:szCs w:val="22"/>
              </w:rPr>
              <w:t>P1 - P4</w:t>
            </w:r>
          </w:p>
        </w:tc>
        <w:tc>
          <w:tcPr>
            <w:tcW w:w="2520" w:type="dxa"/>
          </w:tcPr>
          <w:p w:rsidR="00FC4D24" w:rsidRPr="00D1146A" w:rsidRDefault="00FC4D24" w:rsidP="00AA4898">
            <w:pPr>
              <w:tabs>
                <w:tab w:val="left" w:pos="1134"/>
                <w:tab w:val="left" w:pos="4536"/>
                <w:tab w:val="left" w:pos="9072"/>
              </w:tabs>
              <w:spacing w:after="0" w:line="240" w:lineRule="auto"/>
              <w:jc w:val="center"/>
              <w:rPr>
                <w:rFonts w:ascii="Arial" w:hAnsi="Arial" w:cs="Arial"/>
              </w:rPr>
            </w:pPr>
            <w:r w:rsidRPr="00D1146A">
              <w:rPr>
                <w:rFonts w:ascii="Arial" w:hAnsi="Arial" w:cs="Arial"/>
                <w:sz w:val="22"/>
                <w:szCs w:val="22"/>
              </w:rPr>
              <w:t>169.5</w:t>
            </w:r>
          </w:p>
        </w:tc>
        <w:tc>
          <w:tcPr>
            <w:tcW w:w="2274" w:type="dxa"/>
          </w:tcPr>
          <w:p w:rsidR="00FC4D24" w:rsidRPr="00D1146A" w:rsidRDefault="00FC4D24" w:rsidP="00AA4898">
            <w:pPr>
              <w:tabs>
                <w:tab w:val="left" w:pos="1134"/>
                <w:tab w:val="left" w:pos="4536"/>
                <w:tab w:val="left" w:pos="9072"/>
              </w:tabs>
              <w:spacing w:after="0" w:line="240" w:lineRule="auto"/>
              <w:jc w:val="center"/>
              <w:rPr>
                <w:rFonts w:ascii="Arial" w:hAnsi="Arial" w:cs="Arial"/>
              </w:rPr>
            </w:pPr>
            <w:r w:rsidRPr="00D1146A">
              <w:rPr>
                <w:rFonts w:ascii="Arial" w:hAnsi="Arial" w:cs="Arial"/>
                <w:sz w:val="22"/>
                <w:szCs w:val="22"/>
              </w:rPr>
              <w:t>10.87</w:t>
            </w:r>
          </w:p>
        </w:tc>
      </w:tr>
      <w:tr w:rsidR="00FC4D24" w:rsidRPr="00D1146A" w:rsidTr="00E3435B">
        <w:tc>
          <w:tcPr>
            <w:tcW w:w="3060" w:type="dxa"/>
          </w:tcPr>
          <w:p w:rsidR="00FC4D24" w:rsidRPr="00D1146A" w:rsidRDefault="00FC4D24" w:rsidP="00AA4898">
            <w:pPr>
              <w:tabs>
                <w:tab w:val="left" w:pos="1134"/>
                <w:tab w:val="left" w:pos="4536"/>
                <w:tab w:val="left" w:pos="9072"/>
              </w:tabs>
              <w:spacing w:after="0" w:line="240" w:lineRule="auto"/>
              <w:rPr>
                <w:rFonts w:ascii="Arial" w:hAnsi="Arial" w:cs="Arial"/>
              </w:rPr>
            </w:pPr>
            <w:r w:rsidRPr="00D1146A">
              <w:rPr>
                <w:rFonts w:ascii="Arial" w:hAnsi="Arial" w:cs="Arial"/>
                <w:sz w:val="22"/>
                <w:szCs w:val="22"/>
              </w:rPr>
              <w:t>PH2 – PH7R</w:t>
            </w:r>
          </w:p>
        </w:tc>
        <w:tc>
          <w:tcPr>
            <w:tcW w:w="2520" w:type="dxa"/>
          </w:tcPr>
          <w:p w:rsidR="00FC4D24" w:rsidRPr="00D1146A" w:rsidRDefault="00FC4D24" w:rsidP="00AA4898">
            <w:pPr>
              <w:tabs>
                <w:tab w:val="left" w:pos="1134"/>
                <w:tab w:val="left" w:pos="4536"/>
                <w:tab w:val="left" w:pos="9072"/>
              </w:tabs>
              <w:spacing w:after="0" w:line="240" w:lineRule="auto"/>
              <w:jc w:val="center"/>
              <w:rPr>
                <w:rFonts w:ascii="Arial" w:hAnsi="Arial" w:cs="Arial"/>
              </w:rPr>
            </w:pPr>
            <w:r w:rsidRPr="00D1146A">
              <w:rPr>
                <w:rFonts w:ascii="Arial" w:hAnsi="Arial" w:cs="Arial"/>
                <w:sz w:val="22"/>
                <w:szCs w:val="22"/>
              </w:rPr>
              <w:t>97.6</w:t>
            </w:r>
          </w:p>
        </w:tc>
        <w:tc>
          <w:tcPr>
            <w:tcW w:w="2274" w:type="dxa"/>
          </w:tcPr>
          <w:p w:rsidR="00FC4D24" w:rsidRPr="00D1146A" w:rsidRDefault="00FC4D24" w:rsidP="00AA4898">
            <w:pPr>
              <w:tabs>
                <w:tab w:val="left" w:pos="1134"/>
                <w:tab w:val="left" w:pos="4536"/>
                <w:tab w:val="left" w:pos="9072"/>
              </w:tabs>
              <w:spacing w:after="0" w:line="240" w:lineRule="auto"/>
              <w:jc w:val="center"/>
              <w:rPr>
                <w:rFonts w:ascii="Arial" w:hAnsi="Arial" w:cs="Arial"/>
              </w:rPr>
            </w:pPr>
            <w:r w:rsidRPr="00D1146A">
              <w:rPr>
                <w:rFonts w:ascii="Arial" w:hAnsi="Arial" w:cs="Arial"/>
                <w:sz w:val="22"/>
                <w:szCs w:val="22"/>
              </w:rPr>
              <w:t>4.55</w:t>
            </w:r>
          </w:p>
        </w:tc>
      </w:tr>
      <w:tr w:rsidR="00FC4D24" w:rsidRPr="00D1146A" w:rsidTr="00E3435B">
        <w:tc>
          <w:tcPr>
            <w:tcW w:w="3060" w:type="dxa"/>
          </w:tcPr>
          <w:p w:rsidR="00FC4D24" w:rsidRPr="00D1146A" w:rsidRDefault="00FC4D24" w:rsidP="00AA4898">
            <w:pPr>
              <w:tabs>
                <w:tab w:val="left" w:pos="1134"/>
                <w:tab w:val="left" w:pos="4536"/>
                <w:tab w:val="left" w:pos="9072"/>
              </w:tabs>
              <w:spacing w:after="0" w:line="240" w:lineRule="auto"/>
              <w:rPr>
                <w:rFonts w:ascii="Arial" w:hAnsi="Arial" w:cs="Arial"/>
              </w:rPr>
            </w:pPr>
            <w:r w:rsidRPr="00D1146A">
              <w:rPr>
                <w:rFonts w:ascii="Arial" w:hAnsi="Arial" w:cs="Arial"/>
                <w:sz w:val="22"/>
                <w:szCs w:val="22"/>
              </w:rPr>
              <w:t>T1 – T5R</w:t>
            </w:r>
          </w:p>
        </w:tc>
        <w:tc>
          <w:tcPr>
            <w:tcW w:w="2520" w:type="dxa"/>
          </w:tcPr>
          <w:p w:rsidR="00FC4D24" w:rsidRPr="00D1146A" w:rsidRDefault="00FC4D24" w:rsidP="00AA4898">
            <w:pPr>
              <w:tabs>
                <w:tab w:val="left" w:pos="1134"/>
                <w:tab w:val="left" w:pos="4536"/>
                <w:tab w:val="left" w:pos="9072"/>
              </w:tabs>
              <w:spacing w:after="0" w:line="240" w:lineRule="auto"/>
              <w:jc w:val="center"/>
              <w:rPr>
                <w:rFonts w:ascii="Arial" w:hAnsi="Arial" w:cs="Arial"/>
              </w:rPr>
            </w:pPr>
            <w:r w:rsidRPr="00D1146A">
              <w:rPr>
                <w:rFonts w:ascii="Arial" w:hAnsi="Arial" w:cs="Arial"/>
                <w:sz w:val="22"/>
                <w:szCs w:val="22"/>
              </w:rPr>
              <w:t>144.5</w:t>
            </w:r>
          </w:p>
        </w:tc>
        <w:tc>
          <w:tcPr>
            <w:tcW w:w="2274" w:type="dxa"/>
          </w:tcPr>
          <w:p w:rsidR="00FC4D24" w:rsidRPr="00D1146A" w:rsidRDefault="00FC4D24" w:rsidP="00AA4898">
            <w:pPr>
              <w:tabs>
                <w:tab w:val="left" w:pos="1134"/>
                <w:tab w:val="left" w:pos="4536"/>
                <w:tab w:val="left" w:pos="9072"/>
              </w:tabs>
              <w:spacing w:after="0" w:line="240" w:lineRule="auto"/>
              <w:jc w:val="center"/>
              <w:rPr>
                <w:rFonts w:ascii="Arial" w:hAnsi="Arial" w:cs="Arial"/>
              </w:rPr>
            </w:pPr>
            <w:r w:rsidRPr="00D1146A">
              <w:rPr>
                <w:rFonts w:ascii="Arial" w:hAnsi="Arial" w:cs="Arial"/>
                <w:sz w:val="22"/>
                <w:szCs w:val="22"/>
              </w:rPr>
              <w:t>11.55</w:t>
            </w:r>
          </w:p>
        </w:tc>
      </w:tr>
    </w:tbl>
    <w:p w:rsidR="00FC4D24" w:rsidRPr="00180624" w:rsidRDefault="00FC4D24" w:rsidP="007E1744">
      <w:pPr>
        <w:pStyle w:val="ListParagraph"/>
        <w:numPr>
          <w:ilvl w:val="0"/>
          <w:numId w:val="11"/>
        </w:numPr>
        <w:spacing w:after="0" w:line="240" w:lineRule="auto"/>
        <w:ind w:left="720"/>
        <w:rPr>
          <w:rFonts w:ascii="Arial" w:hAnsi="Arial" w:cs="Arial"/>
        </w:rPr>
      </w:pPr>
      <w:r>
        <w:rPr>
          <w:rFonts w:ascii="Arial" w:hAnsi="Arial" w:cs="Arial"/>
        </w:rPr>
        <w:t>a</w:t>
      </w:r>
      <w:r w:rsidRPr="00180624">
        <w:rPr>
          <w:rFonts w:ascii="Arial" w:hAnsi="Arial" w:cs="Arial"/>
        </w:rPr>
        <w:t xml:space="preserve">s at 1 April 2010, the total sick leave entitlement for </w:t>
      </w:r>
      <w:r>
        <w:rPr>
          <w:rFonts w:ascii="Arial" w:hAnsi="Arial" w:cs="Arial"/>
        </w:rPr>
        <w:t>DoR</w:t>
      </w:r>
      <w:r w:rsidRPr="00180624">
        <w:rPr>
          <w:rFonts w:ascii="Arial" w:hAnsi="Arial" w:cs="Arial"/>
        </w:rPr>
        <w:t xml:space="preserve"> was 10442.58 weeks.</w:t>
      </w:r>
    </w:p>
    <w:p w:rsidR="00FC4D24" w:rsidRDefault="00FC4D24" w:rsidP="007E1744">
      <w:pPr>
        <w:pStyle w:val="ListParagraph"/>
        <w:numPr>
          <w:ilvl w:val="0"/>
          <w:numId w:val="11"/>
        </w:numPr>
        <w:spacing w:after="0" w:line="240" w:lineRule="auto"/>
        <w:ind w:left="720"/>
        <w:rPr>
          <w:rFonts w:ascii="Arial" w:hAnsi="Arial" w:cs="Arial"/>
        </w:rPr>
      </w:pPr>
      <w:r>
        <w:rPr>
          <w:rFonts w:ascii="Arial" w:hAnsi="Arial" w:cs="Arial"/>
        </w:rPr>
        <w:t>a</w:t>
      </w:r>
      <w:r w:rsidRPr="00180624">
        <w:rPr>
          <w:rFonts w:ascii="Arial" w:hAnsi="Arial" w:cs="Arial"/>
        </w:rPr>
        <w:t xml:space="preserve"> total of 3153.23 sick le</w:t>
      </w:r>
      <w:r>
        <w:rPr>
          <w:rFonts w:ascii="Arial" w:hAnsi="Arial" w:cs="Arial"/>
        </w:rPr>
        <w:t>ave days were taken in the 2009-</w:t>
      </w:r>
      <w:r w:rsidRPr="00180624">
        <w:rPr>
          <w:rFonts w:ascii="Arial" w:hAnsi="Arial" w:cs="Arial"/>
        </w:rPr>
        <w:t>10 financial year up to the 31 March 2010.</w:t>
      </w:r>
    </w:p>
    <w:p w:rsidR="00FC4D24" w:rsidRDefault="00FC4D24" w:rsidP="0082191A">
      <w:pPr>
        <w:pStyle w:val="ListParagraph"/>
        <w:spacing w:after="0" w:line="240" w:lineRule="auto"/>
        <w:rPr>
          <w:rFonts w:ascii="Arial" w:hAnsi="Arial" w:cs="Arial"/>
        </w:rPr>
      </w:pPr>
    </w:p>
    <w:p w:rsidR="00FC4D24" w:rsidRPr="00180624" w:rsidRDefault="00FC4D24" w:rsidP="0082191A">
      <w:pPr>
        <w:pStyle w:val="ListParagraph"/>
        <w:spacing w:after="0" w:line="240" w:lineRule="auto"/>
        <w:rPr>
          <w:rFonts w:ascii="Arial" w:hAnsi="Arial" w:cs="Arial"/>
        </w:rPr>
      </w:pPr>
    </w:p>
    <w:p w:rsidR="00FC4D24" w:rsidRPr="001B2CBD" w:rsidRDefault="00FC4D24" w:rsidP="002436D5">
      <w:pPr>
        <w:numPr>
          <w:ilvl w:val="0"/>
          <w:numId w:val="16"/>
        </w:numPr>
        <w:spacing w:after="0" w:line="240" w:lineRule="auto"/>
        <w:rPr>
          <w:rFonts w:ascii="Arial" w:hAnsi="Arial" w:cs="Arial"/>
          <w:b/>
        </w:rPr>
      </w:pPr>
      <w:r w:rsidRPr="001B2CBD">
        <w:rPr>
          <w:rFonts w:ascii="Arial" w:hAnsi="Arial" w:cs="Arial"/>
          <w:b/>
          <w:lang w:val="en-AU"/>
        </w:rPr>
        <w:t>In relation to Contract (ECO1 and above) staff as of 1 April 2010:</w:t>
      </w:r>
    </w:p>
    <w:p w:rsidR="00FC4D24" w:rsidRPr="001B2CBD" w:rsidRDefault="00FC4D24" w:rsidP="001B2CBD">
      <w:pPr>
        <w:spacing w:after="0" w:line="240" w:lineRule="auto"/>
        <w:ind w:left="360"/>
        <w:rPr>
          <w:rFonts w:ascii="Arial" w:hAnsi="Arial" w:cs="Arial"/>
          <w:b/>
          <w:lang w:val="en-AU"/>
        </w:rPr>
      </w:pPr>
      <w:r w:rsidRPr="001B2CBD">
        <w:rPr>
          <w:rFonts w:ascii="Arial" w:hAnsi="Arial" w:cs="Arial"/>
          <w:b/>
          <w:lang w:val="en-AU"/>
        </w:rPr>
        <w:t xml:space="preserve">(a)  what is the total amount of accrued leave in the department, broken down by long service leave and recreation leave? </w:t>
      </w:r>
      <w:r>
        <w:rPr>
          <w:rFonts w:ascii="Arial" w:hAnsi="Arial" w:cs="Arial"/>
          <w:b/>
          <w:lang w:val="en-AU"/>
        </w:rPr>
        <w:t xml:space="preserve"> </w:t>
      </w:r>
      <w:r w:rsidRPr="001B2CBD">
        <w:rPr>
          <w:rFonts w:ascii="Arial" w:hAnsi="Arial" w:cs="Arial"/>
          <w:b/>
          <w:lang w:val="en-AU"/>
        </w:rPr>
        <w:t>What is the financial value of that leave;</w:t>
      </w:r>
    </w:p>
    <w:p w:rsidR="00FC4D24" w:rsidRPr="001B2CBD" w:rsidRDefault="00FC4D24" w:rsidP="001B2CBD">
      <w:pPr>
        <w:spacing w:after="0" w:line="240" w:lineRule="auto"/>
        <w:ind w:left="360"/>
        <w:rPr>
          <w:rFonts w:ascii="Arial" w:hAnsi="Arial" w:cs="Arial"/>
          <w:b/>
          <w:lang w:val="en-AU"/>
        </w:rPr>
      </w:pPr>
      <w:r w:rsidRPr="001B2CBD">
        <w:rPr>
          <w:rFonts w:ascii="Arial" w:hAnsi="Arial" w:cs="Arial"/>
          <w:b/>
          <w:lang w:val="en-AU"/>
        </w:rPr>
        <w:t>(b)  what is the highest individual amount of accrued leave at each employee level;</w:t>
      </w:r>
    </w:p>
    <w:p w:rsidR="00FC4D24" w:rsidRPr="001B2CBD" w:rsidRDefault="00FC4D24" w:rsidP="001B2CBD">
      <w:pPr>
        <w:spacing w:after="0" w:line="240" w:lineRule="auto"/>
        <w:ind w:left="360"/>
        <w:rPr>
          <w:rFonts w:ascii="Arial" w:hAnsi="Arial" w:cs="Arial"/>
          <w:b/>
          <w:lang w:val="en-AU"/>
        </w:rPr>
      </w:pPr>
      <w:r w:rsidRPr="001B2CBD">
        <w:rPr>
          <w:rFonts w:ascii="Arial" w:hAnsi="Arial" w:cs="Arial"/>
          <w:b/>
          <w:lang w:val="en-AU"/>
        </w:rPr>
        <w:t>(c)  what is the current total of sick leave entitlement of employees in the department; and</w:t>
      </w:r>
    </w:p>
    <w:p w:rsidR="00FC4D24" w:rsidRPr="001B2CBD" w:rsidRDefault="00FC4D24" w:rsidP="001B2CBD">
      <w:pPr>
        <w:spacing w:after="0" w:line="240" w:lineRule="auto"/>
        <w:ind w:left="360"/>
        <w:rPr>
          <w:rFonts w:ascii="Arial" w:hAnsi="Arial" w:cs="Arial"/>
          <w:b/>
        </w:rPr>
      </w:pPr>
      <w:r w:rsidRPr="001B2CBD">
        <w:rPr>
          <w:rFonts w:ascii="Arial" w:hAnsi="Arial" w:cs="Arial"/>
          <w:b/>
          <w:lang w:val="en-AU"/>
        </w:rPr>
        <w:t>(d)  how many days sick leave were taken in 2009, at each employee level?</w:t>
      </w:r>
    </w:p>
    <w:p w:rsidR="00FC4D24" w:rsidRPr="00180624" w:rsidRDefault="00FC4D24" w:rsidP="001B2CBD">
      <w:pPr>
        <w:spacing w:after="0" w:line="240" w:lineRule="auto"/>
        <w:ind w:left="360"/>
        <w:rPr>
          <w:rFonts w:ascii="Arial" w:hAnsi="Arial" w:cs="Arial"/>
        </w:rPr>
      </w:pPr>
      <w:r w:rsidRPr="00180624">
        <w:rPr>
          <w:rFonts w:ascii="Arial" w:hAnsi="Arial" w:cs="Arial"/>
        </w:rPr>
        <w:t xml:space="preserve">(a)  </w:t>
      </w:r>
      <w:r>
        <w:rPr>
          <w:rFonts w:ascii="Arial" w:hAnsi="Arial" w:cs="Arial"/>
        </w:rPr>
        <w:t>t</w:t>
      </w:r>
      <w:r w:rsidRPr="00180624">
        <w:rPr>
          <w:rFonts w:ascii="Arial" w:hAnsi="Arial" w:cs="Arial"/>
        </w:rPr>
        <w:t xml:space="preserve">he total amount of accrued leave for ECO1 and above employees in </w:t>
      </w:r>
      <w:r>
        <w:rPr>
          <w:rFonts w:ascii="Arial" w:hAnsi="Arial" w:cs="Arial"/>
        </w:rPr>
        <w:br/>
        <w:t xml:space="preserve">       DoR</w:t>
      </w:r>
      <w:r w:rsidRPr="00180624">
        <w:rPr>
          <w:rFonts w:ascii="Arial" w:hAnsi="Arial" w:cs="Arial"/>
        </w:rPr>
        <w:t xml:space="preserve">, broken down by long service and recreation leave, and the financial </w:t>
      </w:r>
      <w:r>
        <w:rPr>
          <w:rFonts w:ascii="Arial" w:hAnsi="Arial" w:cs="Arial"/>
        </w:rPr>
        <w:br/>
        <w:t xml:space="preserve">       </w:t>
      </w:r>
      <w:r w:rsidRPr="00180624">
        <w:rPr>
          <w:rFonts w:ascii="Arial" w:hAnsi="Arial" w:cs="Arial"/>
        </w:rPr>
        <w:t>value is as follows:</w:t>
      </w:r>
    </w:p>
    <w:tbl>
      <w:tblPr>
        <w:tblW w:w="0" w:type="auto"/>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9"/>
        <w:gridCol w:w="2615"/>
        <w:gridCol w:w="2654"/>
      </w:tblGrid>
      <w:tr w:rsidR="00FC4D24" w:rsidRPr="00180624" w:rsidTr="00646920">
        <w:tc>
          <w:tcPr>
            <w:tcW w:w="2589" w:type="dxa"/>
            <w:shd w:val="clear" w:color="auto" w:fill="F2F2F2"/>
          </w:tcPr>
          <w:p w:rsidR="00FC4D24" w:rsidRPr="00057A6A" w:rsidRDefault="00FC4D24" w:rsidP="00646920">
            <w:pPr>
              <w:pStyle w:val="ListParagraph"/>
              <w:tabs>
                <w:tab w:val="left" w:pos="3969"/>
                <w:tab w:val="left" w:pos="4536"/>
                <w:tab w:val="left" w:pos="9072"/>
              </w:tabs>
              <w:spacing w:after="0" w:line="240" w:lineRule="auto"/>
              <w:ind w:left="0"/>
              <w:rPr>
                <w:rFonts w:ascii="Arial" w:hAnsi="Arial" w:cs="Arial"/>
                <w:b/>
              </w:rPr>
            </w:pPr>
            <w:r w:rsidRPr="00057A6A">
              <w:rPr>
                <w:rFonts w:ascii="Arial" w:hAnsi="Arial" w:cs="Arial"/>
                <w:b/>
                <w:sz w:val="22"/>
                <w:szCs w:val="22"/>
              </w:rPr>
              <w:t>Leave Type</w:t>
            </w:r>
          </w:p>
        </w:tc>
        <w:tc>
          <w:tcPr>
            <w:tcW w:w="2615" w:type="dxa"/>
            <w:shd w:val="clear" w:color="auto" w:fill="F2F2F2"/>
          </w:tcPr>
          <w:p w:rsidR="00FC4D24" w:rsidRPr="00057A6A" w:rsidRDefault="00FC4D24" w:rsidP="00646920">
            <w:pPr>
              <w:pStyle w:val="ListParagraph"/>
              <w:tabs>
                <w:tab w:val="left" w:pos="3969"/>
                <w:tab w:val="left" w:pos="4536"/>
                <w:tab w:val="left" w:pos="9072"/>
              </w:tabs>
              <w:spacing w:after="0" w:line="240" w:lineRule="auto"/>
              <w:ind w:left="0"/>
              <w:rPr>
                <w:rFonts w:ascii="Arial" w:hAnsi="Arial" w:cs="Arial"/>
                <w:b/>
              </w:rPr>
            </w:pPr>
            <w:r w:rsidRPr="00057A6A">
              <w:rPr>
                <w:rFonts w:ascii="Arial" w:hAnsi="Arial" w:cs="Arial"/>
                <w:b/>
                <w:sz w:val="22"/>
                <w:szCs w:val="22"/>
              </w:rPr>
              <w:t>Accrued Entitlement</w:t>
            </w:r>
          </w:p>
        </w:tc>
        <w:tc>
          <w:tcPr>
            <w:tcW w:w="2654" w:type="dxa"/>
            <w:shd w:val="clear" w:color="auto" w:fill="F2F2F2"/>
          </w:tcPr>
          <w:p w:rsidR="00FC4D24" w:rsidRPr="00057A6A" w:rsidRDefault="00FC4D24" w:rsidP="00646920">
            <w:pPr>
              <w:pStyle w:val="ListParagraph"/>
              <w:tabs>
                <w:tab w:val="left" w:pos="3969"/>
                <w:tab w:val="left" w:pos="4536"/>
                <w:tab w:val="left" w:pos="9072"/>
              </w:tabs>
              <w:spacing w:after="0" w:line="240" w:lineRule="auto"/>
              <w:ind w:left="0"/>
              <w:rPr>
                <w:rFonts w:ascii="Arial" w:hAnsi="Arial" w:cs="Arial"/>
                <w:b/>
              </w:rPr>
            </w:pPr>
            <w:r w:rsidRPr="00057A6A">
              <w:rPr>
                <w:rFonts w:ascii="Arial" w:hAnsi="Arial" w:cs="Arial"/>
                <w:b/>
                <w:sz w:val="22"/>
                <w:szCs w:val="22"/>
              </w:rPr>
              <w:t>Financial Value</w:t>
            </w:r>
          </w:p>
        </w:tc>
      </w:tr>
      <w:tr w:rsidR="00FC4D24" w:rsidRPr="00180624" w:rsidTr="00646920">
        <w:tc>
          <w:tcPr>
            <w:tcW w:w="2589" w:type="dxa"/>
          </w:tcPr>
          <w:p w:rsidR="00FC4D24" w:rsidRPr="00057A6A" w:rsidRDefault="00FC4D24" w:rsidP="00646920">
            <w:pPr>
              <w:pStyle w:val="ListParagraph"/>
              <w:tabs>
                <w:tab w:val="left" w:pos="3969"/>
                <w:tab w:val="left" w:pos="4536"/>
                <w:tab w:val="left" w:pos="9072"/>
              </w:tabs>
              <w:spacing w:after="0" w:line="240" w:lineRule="auto"/>
              <w:ind w:left="0"/>
              <w:rPr>
                <w:rFonts w:ascii="Arial" w:hAnsi="Arial" w:cs="Arial"/>
              </w:rPr>
            </w:pPr>
            <w:r w:rsidRPr="00057A6A">
              <w:rPr>
                <w:rFonts w:ascii="Arial" w:hAnsi="Arial" w:cs="Arial"/>
                <w:sz w:val="22"/>
                <w:szCs w:val="22"/>
              </w:rPr>
              <w:t>Long Service Leave</w:t>
            </w:r>
          </w:p>
        </w:tc>
        <w:tc>
          <w:tcPr>
            <w:tcW w:w="2615" w:type="dxa"/>
          </w:tcPr>
          <w:p w:rsidR="00FC4D24" w:rsidRPr="00057A6A" w:rsidRDefault="00FC4D24" w:rsidP="00646920">
            <w:pPr>
              <w:pStyle w:val="ListParagraph"/>
              <w:tabs>
                <w:tab w:val="left" w:pos="3969"/>
                <w:tab w:val="left" w:pos="4536"/>
                <w:tab w:val="left" w:pos="9072"/>
              </w:tabs>
              <w:spacing w:after="0" w:line="240" w:lineRule="auto"/>
              <w:ind w:left="0"/>
              <w:rPr>
                <w:rFonts w:ascii="Arial" w:hAnsi="Arial" w:cs="Arial"/>
              </w:rPr>
            </w:pPr>
            <w:r w:rsidRPr="00057A6A">
              <w:rPr>
                <w:rFonts w:ascii="Arial" w:hAnsi="Arial" w:cs="Arial"/>
                <w:sz w:val="22"/>
                <w:szCs w:val="22"/>
              </w:rPr>
              <w:t>84.35 Months</w:t>
            </w:r>
          </w:p>
        </w:tc>
        <w:tc>
          <w:tcPr>
            <w:tcW w:w="2654" w:type="dxa"/>
          </w:tcPr>
          <w:p w:rsidR="00FC4D24" w:rsidRPr="00057A6A" w:rsidRDefault="00FC4D24" w:rsidP="00646920">
            <w:pPr>
              <w:pStyle w:val="ListParagraph"/>
              <w:tabs>
                <w:tab w:val="left" w:pos="3969"/>
                <w:tab w:val="left" w:pos="4536"/>
                <w:tab w:val="left" w:pos="9072"/>
              </w:tabs>
              <w:spacing w:after="0" w:line="240" w:lineRule="auto"/>
              <w:ind w:left="0"/>
              <w:rPr>
                <w:rFonts w:ascii="Arial" w:hAnsi="Arial" w:cs="Arial"/>
              </w:rPr>
            </w:pPr>
            <w:r w:rsidRPr="00057A6A">
              <w:rPr>
                <w:rFonts w:ascii="Arial" w:hAnsi="Arial" w:cs="Arial"/>
                <w:sz w:val="22"/>
                <w:szCs w:val="22"/>
              </w:rPr>
              <w:t>$1,277,187.74</w:t>
            </w:r>
          </w:p>
        </w:tc>
      </w:tr>
      <w:tr w:rsidR="00FC4D24" w:rsidRPr="00180624" w:rsidTr="00646920">
        <w:tc>
          <w:tcPr>
            <w:tcW w:w="2589" w:type="dxa"/>
          </w:tcPr>
          <w:p w:rsidR="00FC4D24" w:rsidRPr="00057A6A" w:rsidRDefault="00FC4D24" w:rsidP="00646920">
            <w:pPr>
              <w:pStyle w:val="ListParagraph"/>
              <w:tabs>
                <w:tab w:val="left" w:pos="3969"/>
                <w:tab w:val="left" w:pos="4536"/>
                <w:tab w:val="left" w:pos="9072"/>
              </w:tabs>
              <w:spacing w:after="0" w:line="240" w:lineRule="auto"/>
              <w:ind w:left="0"/>
              <w:rPr>
                <w:rFonts w:ascii="Arial" w:hAnsi="Arial" w:cs="Arial"/>
              </w:rPr>
            </w:pPr>
            <w:r w:rsidRPr="00057A6A">
              <w:rPr>
                <w:rFonts w:ascii="Arial" w:hAnsi="Arial" w:cs="Arial"/>
                <w:sz w:val="22"/>
                <w:szCs w:val="22"/>
              </w:rPr>
              <w:t>Recreation Leave</w:t>
            </w:r>
          </w:p>
        </w:tc>
        <w:tc>
          <w:tcPr>
            <w:tcW w:w="2615" w:type="dxa"/>
          </w:tcPr>
          <w:p w:rsidR="00FC4D24" w:rsidRPr="00057A6A" w:rsidRDefault="00FC4D24" w:rsidP="00646920">
            <w:pPr>
              <w:pStyle w:val="ListParagraph"/>
              <w:tabs>
                <w:tab w:val="left" w:pos="3969"/>
                <w:tab w:val="left" w:pos="4536"/>
                <w:tab w:val="left" w:pos="9072"/>
              </w:tabs>
              <w:spacing w:after="0" w:line="240" w:lineRule="auto"/>
              <w:ind w:left="0"/>
              <w:rPr>
                <w:rFonts w:ascii="Arial" w:hAnsi="Arial" w:cs="Arial"/>
              </w:rPr>
            </w:pPr>
            <w:r w:rsidRPr="00057A6A">
              <w:rPr>
                <w:rFonts w:ascii="Arial" w:hAnsi="Arial" w:cs="Arial"/>
                <w:sz w:val="22"/>
                <w:szCs w:val="22"/>
              </w:rPr>
              <w:t>801.1 Days</w:t>
            </w:r>
          </w:p>
        </w:tc>
        <w:tc>
          <w:tcPr>
            <w:tcW w:w="2654" w:type="dxa"/>
          </w:tcPr>
          <w:p w:rsidR="00FC4D24" w:rsidRPr="00057A6A" w:rsidRDefault="00FC4D24" w:rsidP="00646920">
            <w:pPr>
              <w:pStyle w:val="ListParagraph"/>
              <w:tabs>
                <w:tab w:val="left" w:pos="3969"/>
                <w:tab w:val="left" w:pos="4536"/>
                <w:tab w:val="left" w:pos="9072"/>
              </w:tabs>
              <w:spacing w:after="0" w:line="240" w:lineRule="auto"/>
              <w:ind w:left="0"/>
              <w:rPr>
                <w:rFonts w:ascii="Arial" w:hAnsi="Arial" w:cs="Arial"/>
              </w:rPr>
            </w:pPr>
            <w:r w:rsidRPr="00057A6A">
              <w:rPr>
                <w:rFonts w:ascii="Arial" w:hAnsi="Arial" w:cs="Arial"/>
                <w:sz w:val="22"/>
                <w:szCs w:val="22"/>
              </w:rPr>
              <w:t>$558,837.49</w:t>
            </w:r>
          </w:p>
        </w:tc>
      </w:tr>
      <w:tr w:rsidR="00FC4D24" w:rsidRPr="00180624" w:rsidTr="00646920">
        <w:tc>
          <w:tcPr>
            <w:tcW w:w="2589" w:type="dxa"/>
          </w:tcPr>
          <w:p w:rsidR="00FC4D24" w:rsidRPr="00057A6A" w:rsidRDefault="00FC4D24" w:rsidP="00646920">
            <w:pPr>
              <w:pStyle w:val="ListParagraph"/>
              <w:tabs>
                <w:tab w:val="left" w:pos="3969"/>
                <w:tab w:val="left" w:pos="4536"/>
                <w:tab w:val="left" w:pos="9072"/>
              </w:tabs>
              <w:spacing w:after="0" w:line="240" w:lineRule="auto"/>
              <w:ind w:left="0"/>
              <w:rPr>
                <w:rFonts w:ascii="Arial" w:hAnsi="Arial" w:cs="Arial"/>
                <w:b/>
              </w:rPr>
            </w:pPr>
            <w:r w:rsidRPr="00057A6A">
              <w:rPr>
                <w:rFonts w:ascii="Arial" w:hAnsi="Arial" w:cs="Arial"/>
                <w:b/>
                <w:sz w:val="22"/>
                <w:szCs w:val="22"/>
              </w:rPr>
              <w:t>Total Value of Accrued Entitlement</w:t>
            </w:r>
          </w:p>
        </w:tc>
        <w:tc>
          <w:tcPr>
            <w:tcW w:w="2615" w:type="dxa"/>
          </w:tcPr>
          <w:p w:rsidR="00FC4D24" w:rsidRPr="00057A6A" w:rsidRDefault="00FC4D24" w:rsidP="00646920">
            <w:pPr>
              <w:pStyle w:val="ListParagraph"/>
              <w:tabs>
                <w:tab w:val="left" w:pos="3969"/>
                <w:tab w:val="left" w:pos="4536"/>
                <w:tab w:val="left" w:pos="9072"/>
              </w:tabs>
              <w:spacing w:after="0" w:line="240" w:lineRule="auto"/>
              <w:ind w:left="0"/>
              <w:rPr>
                <w:rFonts w:ascii="Arial" w:hAnsi="Arial" w:cs="Arial"/>
              </w:rPr>
            </w:pPr>
          </w:p>
        </w:tc>
        <w:tc>
          <w:tcPr>
            <w:tcW w:w="2654" w:type="dxa"/>
          </w:tcPr>
          <w:p w:rsidR="00FC4D24" w:rsidRPr="00057A6A" w:rsidRDefault="00FC4D24" w:rsidP="00646920">
            <w:pPr>
              <w:pStyle w:val="ListParagraph"/>
              <w:tabs>
                <w:tab w:val="left" w:pos="3969"/>
                <w:tab w:val="left" w:pos="4536"/>
                <w:tab w:val="left" w:pos="9072"/>
              </w:tabs>
              <w:spacing w:after="0" w:line="240" w:lineRule="auto"/>
              <w:ind w:left="0"/>
              <w:rPr>
                <w:rFonts w:ascii="Arial" w:hAnsi="Arial" w:cs="Arial"/>
                <w:b/>
              </w:rPr>
            </w:pPr>
          </w:p>
          <w:p w:rsidR="00FC4D24" w:rsidRPr="00057A6A" w:rsidRDefault="00FC4D24" w:rsidP="00646920">
            <w:pPr>
              <w:pStyle w:val="ListParagraph"/>
              <w:tabs>
                <w:tab w:val="left" w:pos="3969"/>
                <w:tab w:val="left" w:pos="4536"/>
                <w:tab w:val="left" w:pos="9072"/>
              </w:tabs>
              <w:spacing w:after="0" w:line="240" w:lineRule="auto"/>
              <w:ind w:left="0"/>
              <w:rPr>
                <w:rFonts w:ascii="Arial" w:hAnsi="Arial" w:cs="Arial"/>
                <w:b/>
              </w:rPr>
            </w:pPr>
            <w:r w:rsidRPr="00057A6A">
              <w:rPr>
                <w:rFonts w:ascii="Arial" w:hAnsi="Arial" w:cs="Arial"/>
                <w:b/>
                <w:sz w:val="22"/>
                <w:szCs w:val="22"/>
              </w:rPr>
              <w:t>$1,836,025.23</w:t>
            </w:r>
          </w:p>
        </w:tc>
      </w:tr>
    </w:tbl>
    <w:p w:rsidR="00FC4D24" w:rsidRPr="00180624" w:rsidRDefault="00FC4D24" w:rsidP="001B2CBD">
      <w:pPr>
        <w:pStyle w:val="ListParagraph"/>
        <w:numPr>
          <w:ilvl w:val="0"/>
          <w:numId w:val="12"/>
        </w:numPr>
        <w:spacing w:after="0" w:line="240" w:lineRule="auto"/>
        <w:ind w:left="720"/>
        <w:rPr>
          <w:rFonts w:ascii="Arial" w:hAnsi="Arial" w:cs="Arial"/>
        </w:rPr>
      </w:pPr>
      <w:r>
        <w:rPr>
          <w:rFonts w:ascii="Arial" w:hAnsi="Arial" w:cs="Arial"/>
        </w:rPr>
        <w:t>refer to 42(b) above for the highest individual amounts of ECO accrued leave.</w:t>
      </w:r>
    </w:p>
    <w:p w:rsidR="00FC4D24" w:rsidRPr="00180624" w:rsidRDefault="00FC4D24" w:rsidP="001B2CBD">
      <w:pPr>
        <w:pStyle w:val="ListParagraph"/>
        <w:numPr>
          <w:ilvl w:val="0"/>
          <w:numId w:val="12"/>
        </w:numPr>
        <w:spacing w:after="0" w:line="240" w:lineRule="auto"/>
        <w:ind w:left="720"/>
        <w:rPr>
          <w:rFonts w:ascii="Arial" w:hAnsi="Arial" w:cs="Arial"/>
        </w:rPr>
      </w:pPr>
      <w:r>
        <w:rPr>
          <w:rFonts w:ascii="Arial" w:hAnsi="Arial" w:cs="Arial"/>
        </w:rPr>
        <w:t>a</w:t>
      </w:r>
      <w:r w:rsidRPr="00180624">
        <w:rPr>
          <w:rFonts w:ascii="Arial" w:hAnsi="Arial" w:cs="Arial"/>
        </w:rPr>
        <w:t>s at the 1 April 2010 the total sick leave entitlement accrued for ECO1 staff and above was 819.04 weeks.</w:t>
      </w:r>
    </w:p>
    <w:p w:rsidR="00FC4D24" w:rsidRDefault="00FC4D24" w:rsidP="001B2CBD">
      <w:pPr>
        <w:pStyle w:val="ListParagraph"/>
        <w:numPr>
          <w:ilvl w:val="0"/>
          <w:numId w:val="12"/>
        </w:numPr>
        <w:spacing w:after="0" w:line="240" w:lineRule="auto"/>
        <w:ind w:left="720"/>
        <w:rPr>
          <w:rFonts w:ascii="Arial" w:hAnsi="Arial" w:cs="Arial"/>
        </w:rPr>
      </w:pPr>
      <w:r>
        <w:rPr>
          <w:rFonts w:ascii="Arial" w:hAnsi="Arial" w:cs="Arial"/>
        </w:rPr>
        <w:t>to protect individual privacy, the total days of sick leave taken by ECO levels in the 2009-10 financial year up to 31 March 210 is provided with the amount taken by all ECOs, being 19.44 days.</w:t>
      </w:r>
    </w:p>
    <w:p w:rsidR="00FC4D24" w:rsidRDefault="00FC4D24" w:rsidP="00C300E0">
      <w:pPr>
        <w:pStyle w:val="ListParagraph"/>
        <w:spacing w:after="0" w:line="240" w:lineRule="auto"/>
        <w:rPr>
          <w:rFonts w:ascii="Arial" w:hAnsi="Arial" w:cs="Arial"/>
        </w:rPr>
      </w:pPr>
    </w:p>
    <w:p w:rsidR="00FC4D24" w:rsidRPr="00180624" w:rsidRDefault="00FC4D24" w:rsidP="00C300E0">
      <w:pPr>
        <w:pStyle w:val="ListParagraph"/>
        <w:spacing w:after="0" w:line="240" w:lineRule="auto"/>
        <w:rPr>
          <w:rFonts w:ascii="Arial" w:hAnsi="Arial" w:cs="Arial"/>
        </w:rPr>
      </w:pPr>
    </w:p>
    <w:p w:rsidR="00FC4D24" w:rsidRPr="00BB40D5" w:rsidRDefault="00FC4D24" w:rsidP="002436D5">
      <w:pPr>
        <w:numPr>
          <w:ilvl w:val="0"/>
          <w:numId w:val="16"/>
        </w:numPr>
        <w:spacing w:after="0" w:line="240" w:lineRule="auto"/>
        <w:rPr>
          <w:rFonts w:ascii="Arial" w:hAnsi="Arial" w:cs="Arial"/>
          <w:b/>
        </w:rPr>
      </w:pPr>
      <w:r w:rsidRPr="00BB40D5">
        <w:rPr>
          <w:rFonts w:ascii="Arial" w:hAnsi="Arial" w:cs="Arial"/>
          <w:b/>
          <w:lang w:val="en-AU"/>
        </w:rPr>
        <w:t>How many people received workers compensation 2009, at what position level and geographic location and how long for each person?</w:t>
      </w:r>
    </w:p>
    <w:p w:rsidR="00FC4D24" w:rsidRPr="00180624" w:rsidRDefault="00FC4D24" w:rsidP="00BB40D5">
      <w:pPr>
        <w:spacing w:after="0" w:line="240" w:lineRule="auto"/>
        <w:ind w:left="360"/>
        <w:rPr>
          <w:rFonts w:ascii="Arial" w:hAnsi="Arial" w:cs="Arial"/>
        </w:rPr>
      </w:pPr>
      <w:r>
        <w:rPr>
          <w:rFonts w:ascii="Arial" w:hAnsi="Arial" w:cs="Arial"/>
        </w:rPr>
        <w:t>In the 2009-</w:t>
      </w:r>
      <w:r w:rsidRPr="00180624">
        <w:rPr>
          <w:rFonts w:ascii="Arial" w:hAnsi="Arial" w:cs="Arial"/>
        </w:rPr>
        <w:t xml:space="preserve">10 financial year up to </w:t>
      </w:r>
      <w:r>
        <w:rPr>
          <w:rFonts w:ascii="Arial" w:hAnsi="Arial" w:cs="Arial"/>
        </w:rPr>
        <w:t>31 March 2010</w:t>
      </w:r>
      <w:r w:rsidRPr="00180624">
        <w:rPr>
          <w:rFonts w:ascii="Arial" w:hAnsi="Arial" w:cs="Arial"/>
        </w:rPr>
        <w:t>, 17 staff were in receipt of workers compensation</w:t>
      </w:r>
      <w:r>
        <w:rPr>
          <w:rFonts w:ascii="Arial" w:hAnsi="Arial" w:cs="Arial"/>
        </w:rPr>
        <w:t>* as detailed in the below table:</w:t>
      </w: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9"/>
        <w:gridCol w:w="2835"/>
        <w:gridCol w:w="1276"/>
      </w:tblGrid>
      <w:tr w:rsidR="00FC4D24" w:rsidRPr="00180624" w:rsidTr="00646920">
        <w:tc>
          <w:tcPr>
            <w:tcW w:w="1449" w:type="dxa"/>
            <w:shd w:val="clear" w:color="auto" w:fill="F2F2F2"/>
          </w:tcPr>
          <w:p w:rsidR="00FC4D24" w:rsidRPr="00057A6A" w:rsidRDefault="00FC4D24" w:rsidP="00646920">
            <w:pPr>
              <w:tabs>
                <w:tab w:val="left" w:pos="3969"/>
                <w:tab w:val="left" w:pos="4536"/>
                <w:tab w:val="left" w:pos="9072"/>
              </w:tabs>
              <w:spacing w:after="0" w:line="240" w:lineRule="auto"/>
              <w:jc w:val="center"/>
              <w:rPr>
                <w:rFonts w:ascii="Arial" w:hAnsi="Arial" w:cs="Arial"/>
                <w:b/>
              </w:rPr>
            </w:pPr>
            <w:r w:rsidRPr="00057A6A">
              <w:rPr>
                <w:rFonts w:ascii="Arial" w:hAnsi="Arial" w:cs="Arial"/>
                <w:b/>
                <w:sz w:val="22"/>
                <w:szCs w:val="22"/>
              </w:rPr>
              <w:t>Level</w:t>
            </w:r>
          </w:p>
        </w:tc>
        <w:tc>
          <w:tcPr>
            <w:tcW w:w="2835" w:type="dxa"/>
            <w:shd w:val="clear" w:color="auto" w:fill="F2F2F2"/>
          </w:tcPr>
          <w:p w:rsidR="00FC4D24" w:rsidRPr="00057A6A" w:rsidRDefault="00FC4D24" w:rsidP="00646920">
            <w:pPr>
              <w:tabs>
                <w:tab w:val="left" w:pos="3969"/>
                <w:tab w:val="left" w:pos="4536"/>
                <w:tab w:val="left" w:pos="9072"/>
              </w:tabs>
              <w:spacing w:after="0" w:line="240" w:lineRule="auto"/>
              <w:jc w:val="center"/>
              <w:rPr>
                <w:rFonts w:ascii="Arial" w:hAnsi="Arial" w:cs="Arial"/>
                <w:b/>
              </w:rPr>
            </w:pPr>
            <w:r w:rsidRPr="00057A6A">
              <w:rPr>
                <w:rFonts w:ascii="Arial" w:hAnsi="Arial" w:cs="Arial"/>
                <w:b/>
                <w:sz w:val="22"/>
                <w:szCs w:val="22"/>
              </w:rPr>
              <w:t>Location</w:t>
            </w:r>
          </w:p>
        </w:tc>
        <w:tc>
          <w:tcPr>
            <w:tcW w:w="1276" w:type="dxa"/>
            <w:shd w:val="clear" w:color="auto" w:fill="F2F2F2"/>
          </w:tcPr>
          <w:p w:rsidR="00FC4D24" w:rsidRPr="00057A6A" w:rsidRDefault="00FC4D24" w:rsidP="00646920">
            <w:pPr>
              <w:tabs>
                <w:tab w:val="left" w:pos="3969"/>
                <w:tab w:val="left" w:pos="4536"/>
                <w:tab w:val="left" w:pos="9072"/>
              </w:tabs>
              <w:spacing w:after="0" w:line="240" w:lineRule="auto"/>
              <w:jc w:val="center"/>
              <w:rPr>
                <w:rFonts w:ascii="Arial" w:hAnsi="Arial" w:cs="Arial"/>
                <w:b/>
              </w:rPr>
            </w:pPr>
            <w:r w:rsidRPr="00057A6A">
              <w:rPr>
                <w:rFonts w:ascii="Arial" w:hAnsi="Arial" w:cs="Arial"/>
                <w:b/>
                <w:sz w:val="22"/>
                <w:szCs w:val="22"/>
              </w:rPr>
              <w:t>Time Lost</w:t>
            </w:r>
          </w:p>
        </w:tc>
      </w:tr>
      <w:tr w:rsidR="00FC4D24" w:rsidRPr="00180624" w:rsidTr="00646920">
        <w:tc>
          <w:tcPr>
            <w:tcW w:w="1449"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P3</w:t>
            </w:r>
          </w:p>
        </w:tc>
        <w:tc>
          <w:tcPr>
            <w:tcW w:w="2835"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Alice Springs – Urban</w:t>
            </w:r>
          </w:p>
        </w:tc>
        <w:tc>
          <w:tcPr>
            <w:tcW w:w="1276"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0</w:t>
            </w:r>
          </w:p>
        </w:tc>
      </w:tr>
      <w:tr w:rsidR="00FC4D24" w:rsidRPr="00180624" w:rsidTr="00646920">
        <w:tc>
          <w:tcPr>
            <w:tcW w:w="1449"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T1</w:t>
            </w:r>
          </w:p>
        </w:tc>
        <w:tc>
          <w:tcPr>
            <w:tcW w:w="2835"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Darwin – Remote</w:t>
            </w:r>
          </w:p>
        </w:tc>
        <w:tc>
          <w:tcPr>
            <w:tcW w:w="1276"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12</w:t>
            </w:r>
          </w:p>
        </w:tc>
      </w:tr>
      <w:tr w:rsidR="00FC4D24" w:rsidRPr="00180624" w:rsidTr="00646920">
        <w:tc>
          <w:tcPr>
            <w:tcW w:w="1449"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AO2</w:t>
            </w:r>
          </w:p>
        </w:tc>
        <w:tc>
          <w:tcPr>
            <w:tcW w:w="2835"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Darwin – Urban</w:t>
            </w:r>
          </w:p>
        </w:tc>
        <w:tc>
          <w:tcPr>
            <w:tcW w:w="1276"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0</w:t>
            </w:r>
          </w:p>
        </w:tc>
      </w:tr>
      <w:tr w:rsidR="00FC4D24" w:rsidRPr="00180624" w:rsidTr="00646920">
        <w:tc>
          <w:tcPr>
            <w:tcW w:w="1449"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AO3</w:t>
            </w:r>
          </w:p>
        </w:tc>
        <w:tc>
          <w:tcPr>
            <w:tcW w:w="2835"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Darwin – Urban</w:t>
            </w:r>
          </w:p>
        </w:tc>
        <w:tc>
          <w:tcPr>
            <w:tcW w:w="1276"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0</w:t>
            </w:r>
          </w:p>
        </w:tc>
      </w:tr>
      <w:tr w:rsidR="00FC4D24" w:rsidRPr="00180624" w:rsidTr="00646920">
        <w:tc>
          <w:tcPr>
            <w:tcW w:w="1449"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AO5</w:t>
            </w:r>
          </w:p>
        </w:tc>
        <w:tc>
          <w:tcPr>
            <w:tcW w:w="2835"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Darwin – Urban</w:t>
            </w:r>
          </w:p>
        </w:tc>
        <w:tc>
          <w:tcPr>
            <w:tcW w:w="1276"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0</w:t>
            </w:r>
          </w:p>
        </w:tc>
      </w:tr>
      <w:tr w:rsidR="00FC4D24" w:rsidRPr="00180624" w:rsidTr="00646920">
        <w:tc>
          <w:tcPr>
            <w:tcW w:w="1449"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T1</w:t>
            </w:r>
          </w:p>
        </w:tc>
        <w:tc>
          <w:tcPr>
            <w:tcW w:w="2835"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Darwin – Urban</w:t>
            </w:r>
          </w:p>
        </w:tc>
        <w:tc>
          <w:tcPr>
            <w:tcW w:w="1276"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22</w:t>
            </w:r>
          </w:p>
        </w:tc>
      </w:tr>
      <w:tr w:rsidR="00FC4D24" w:rsidRPr="00180624" w:rsidTr="00646920">
        <w:tc>
          <w:tcPr>
            <w:tcW w:w="1449"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T2</w:t>
            </w:r>
          </w:p>
        </w:tc>
        <w:tc>
          <w:tcPr>
            <w:tcW w:w="2835"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Darwin – Urban</w:t>
            </w:r>
          </w:p>
        </w:tc>
        <w:tc>
          <w:tcPr>
            <w:tcW w:w="1276"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0</w:t>
            </w:r>
          </w:p>
        </w:tc>
      </w:tr>
      <w:tr w:rsidR="00FC4D24" w:rsidRPr="00180624" w:rsidTr="00646920">
        <w:tc>
          <w:tcPr>
            <w:tcW w:w="1449"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T3</w:t>
            </w:r>
          </w:p>
        </w:tc>
        <w:tc>
          <w:tcPr>
            <w:tcW w:w="2835"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Darwin – Urban</w:t>
            </w:r>
          </w:p>
        </w:tc>
        <w:tc>
          <w:tcPr>
            <w:tcW w:w="1276"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7</w:t>
            </w:r>
          </w:p>
        </w:tc>
      </w:tr>
      <w:tr w:rsidR="00FC4D24" w:rsidRPr="00180624" w:rsidTr="00646920">
        <w:tc>
          <w:tcPr>
            <w:tcW w:w="1449"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T3</w:t>
            </w:r>
          </w:p>
        </w:tc>
        <w:tc>
          <w:tcPr>
            <w:tcW w:w="2835"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Darwin – Urban</w:t>
            </w:r>
          </w:p>
        </w:tc>
        <w:tc>
          <w:tcPr>
            <w:tcW w:w="1276"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0</w:t>
            </w:r>
          </w:p>
        </w:tc>
      </w:tr>
      <w:tr w:rsidR="00FC4D24" w:rsidRPr="00180624" w:rsidTr="00646920">
        <w:tc>
          <w:tcPr>
            <w:tcW w:w="1449"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T3</w:t>
            </w:r>
          </w:p>
        </w:tc>
        <w:tc>
          <w:tcPr>
            <w:tcW w:w="2835"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Darwin – Urban</w:t>
            </w:r>
          </w:p>
        </w:tc>
        <w:tc>
          <w:tcPr>
            <w:tcW w:w="1276"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1</w:t>
            </w:r>
          </w:p>
        </w:tc>
      </w:tr>
      <w:tr w:rsidR="00FC4D24" w:rsidRPr="00180624" w:rsidTr="00646920">
        <w:tc>
          <w:tcPr>
            <w:tcW w:w="1449"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T3</w:t>
            </w:r>
          </w:p>
        </w:tc>
        <w:tc>
          <w:tcPr>
            <w:tcW w:w="2835"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Darwin – Urban</w:t>
            </w:r>
          </w:p>
        </w:tc>
        <w:tc>
          <w:tcPr>
            <w:tcW w:w="1276"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0</w:t>
            </w:r>
          </w:p>
        </w:tc>
      </w:tr>
      <w:tr w:rsidR="00FC4D24" w:rsidRPr="00180624" w:rsidTr="00646920">
        <w:tc>
          <w:tcPr>
            <w:tcW w:w="1449"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T4</w:t>
            </w:r>
          </w:p>
        </w:tc>
        <w:tc>
          <w:tcPr>
            <w:tcW w:w="2835"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Darwin – Urban</w:t>
            </w:r>
          </w:p>
        </w:tc>
        <w:tc>
          <w:tcPr>
            <w:tcW w:w="1276"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0</w:t>
            </w:r>
          </w:p>
        </w:tc>
      </w:tr>
      <w:tr w:rsidR="00FC4D24" w:rsidRPr="00180624" w:rsidTr="00646920">
        <w:tc>
          <w:tcPr>
            <w:tcW w:w="1449"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T1</w:t>
            </w:r>
          </w:p>
        </w:tc>
        <w:tc>
          <w:tcPr>
            <w:tcW w:w="2835"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Katherine – Remote</w:t>
            </w:r>
          </w:p>
        </w:tc>
        <w:tc>
          <w:tcPr>
            <w:tcW w:w="1276"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6</w:t>
            </w:r>
          </w:p>
        </w:tc>
      </w:tr>
      <w:tr w:rsidR="00FC4D24" w:rsidRPr="00180624" w:rsidTr="00646920">
        <w:tc>
          <w:tcPr>
            <w:tcW w:w="1449"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T3</w:t>
            </w:r>
          </w:p>
        </w:tc>
        <w:tc>
          <w:tcPr>
            <w:tcW w:w="2835"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Katherine – Remote</w:t>
            </w:r>
          </w:p>
        </w:tc>
        <w:tc>
          <w:tcPr>
            <w:tcW w:w="1276"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5</w:t>
            </w:r>
          </w:p>
        </w:tc>
      </w:tr>
      <w:tr w:rsidR="00FC4D24" w:rsidRPr="00180624" w:rsidTr="00646920">
        <w:tc>
          <w:tcPr>
            <w:tcW w:w="1449"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T4</w:t>
            </w:r>
          </w:p>
        </w:tc>
        <w:tc>
          <w:tcPr>
            <w:tcW w:w="2835"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Katherine – Urban</w:t>
            </w:r>
          </w:p>
        </w:tc>
        <w:tc>
          <w:tcPr>
            <w:tcW w:w="1276"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0</w:t>
            </w:r>
          </w:p>
        </w:tc>
      </w:tr>
      <w:tr w:rsidR="00FC4D24" w:rsidRPr="00180624" w:rsidTr="00646920">
        <w:tc>
          <w:tcPr>
            <w:tcW w:w="1449"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T4</w:t>
            </w:r>
          </w:p>
        </w:tc>
        <w:tc>
          <w:tcPr>
            <w:tcW w:w="2835"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Katherine – Urban</w:t>
            </w:r>
          </w:p>
        </w:tc>
        <w:tc>
          <w:tcPr>
            <w:tcW w:w="1276"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3</w:t>
            </w:r>
          </w:p>
        </w:tc>
      </w:tr>
      <w:tr w:rsidR="00FC4D24" w:rsidRPr="00180624" w:rsidTr="00646920">
        <w:tc>
          <w:tcPr>
            <w:tcW w:w="1449"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T4</w:t>
            </w:r>
          </w:p>
        </w:tc>
        <w:tc>
          <w:tcPr>
            <w:tcW w:w="2835"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Tennant Creek – Urban</w:t>
            </w:r>
          </w:p>
        </w:tc>
        <w:tc>
          <w:tcPr>
            <w:tcW w:w="1276" w:type="dxa"/>
          </w:tcPr>
          <w:p w:rsidR="00FC4D24" w:rsidRPr="00057A6A" w:rsidRDefault="00FC4D24" w:rsidP="00646920">
            <w:pPr>
              <w:tabs>
                <w:tab w:val="left" w:pos="3969"/>
                <w:tab w:val="left" w:pos="4536"/>
                <w:tab w:val="left" w:pos="9072"/>
              </w:tabs>
              <w:spacing w:after="0" w:line="240" w:lineRule="auto"/>
              <w:jc w:val="center"/>
              <w:rPr>
                <w:rFonts w:ascii="Arial" w:hAnsi="Arial" w:cs="Arial"/>
              </w:rPr>
            </w:pPr>
            <w:r w:rsidRPr="00057A6A">
              <w:rPr>
                <w:rFonts w:ascii="Arial" w:hAnsi="Arial" w:cs="Arial"/>
                <w:sz w:val="22"/>
                <w:szCs w:val="22"/>
              </w:rPr>
              <w:t>64</w:t>
            </w:r>
          </w:p>
        </w:tc>
      </w:tr>
    </w:tbl>
    <w:p w:rsidR="00FC4D24" w:rsidRPr="00057A6A" w:rsidRDefault="00FC4D24" w:rsidP="00057A6A">
      <w:pPr>
        <w:spacing w:line="240" w:lineRule="auto"/>
        <w:ind w:left="567"/>
        <w:rPr>
          <w:rFonts w:ascii="Arial" w:hAnsi="Arial" w:cs="Arial"/>
          <w:sz w:val="20"/>
          <w:szCs w:val="20"/>
        </w:rPr>
      </w:pPr>
      <w:r>
        <w:rPr>
          <w:rFonts w:ascii="Arial" w:hAnsi="Arial" w:cs="Arial"/>
          <w:sz w:val="20"/>
          <w:szCs w:val="20"/>
        </w:rPr>
        <w:t xml:space="preserve">* </w:t>
      </w:r>
      <w:r w:rsidRPr="00057A6A">
        <w:rPr>
          <w:rFonts w:ascii="Arial" w:hAnsi="Arial" w:cs="Arial"/>
          <w:sz w:val="20"/>
          <w:szCs w:val="20"/>
        </w:rPr>
        <w:t>“</w:t>
      </w:r>
      <w:r>
        <w:rPr>
          <w:rFonts w:ascii="Arial" w:hAnsi="Arial" w:cs="Arial"/>
          <w:sz w:val="20"/>
          <w:szCs w:val="20"/>
        </w:rPr>
        <w:t>o</w:t>
      </w:r>
      <w:r w:rsidRPr="00057A6A">
        <w:rPr>
          <w:rFonts w:ascii="Arial" w:hAnsi="Arial" w:cs="Arial"/>
          <w:sz w:val="20"/>
          <w:szCs w:val="20"/>
        </w:rPr>
        <w:t>n compensation" or "receiving compensation" has been interpreted to include anyone who is in receipt of monetary benefit</w:t>
      </w:r>
      <w:r>
        <w:rPr>
          <w:rFonts w:ascii="Arial" w:hAnsi="Arial" w:cs="Arial"/>
          <w:sz w:val="20"/>
          <w:szCs w:val="20"/>
        </w:rPr>
        <w:t>s at any time during the period.</w:t>
      </w:r>
    </w:p>
    <w:p w:rsidR="00FC4D24" w:rsidRDefault="00FC4D24" w:rsidP="00057A6A">
      <w:pPr>
        <w:tabs>
          <w:tab w:val="left" w:pos="3969"/>
          <w:tab w:val="left" w:pos="4536"/>
          <w:tab w:val="left" w:pos="9072"/>
        </w:tabs>
        <w:spacing w:after="0" w:line="240" w:lineRule="auto"/>
        <w:ind w:left="567"/>
        <w:rPr>
          <w:rFonts w:ascii="Arial" w:hAnsi="Arial" w:cs="Arial"/>
          <w:sz w:val="20"/>
          <w:szCs w:val="20"/>
        </w:rPr>
      </w:pPr>
      <w:r w:rsidRPr="00057A6A">
        <w:rPr>
          <w:rFonts w:ascii="Arial" w:hAnsi="Arial" w:cs="Arial"/>
          <w:sz w:val="20"/>
          <w:szCs w:val="20"/>
        </w:rPr>
        <w:t>People are considered no</w:t>
      </w:r>
      <w:r>
        <w:rPr>
          <w:rFonts w:ascii="Arial" w:hAnsi="Arial" w:cs="Arial"/>
          <w:sz w:val="20"/>
          <w:szCs w:val="20"/>
        </w:rPr>
        <w:t>t to be "o</w:t>
      </w:r>
      <w:r w:rsidRPr="00057A6A">
        <w:rPr>
          <w:rFonts w:ascii="Arial" w:hAnsi="Arial" w:cs="Arial"/>
          <w:sz w:val="20"/>
          <w:szCs w:val="20"/>
        </w:rPr>
        <w:t>n compensation" on successful return to previous employment or completion of a proscribed course of treatment.</w:t>
      </w:r>
      <w:r>
        <w:rPr>
          <w:rFonts w:ascii="Arial" w:hAnsi="Arial" w:cs="Arial"/>
          <w:sz w:val="20"/>
          <w:szCs w:val="20"/>
        </w:rPr>
        <w:t xml:space="preserve">  This factor is often </w:t>
      </w:r>
      <w:r w:rsidRPr="00057A6A">
        <w:rPr>
          <w:rFonts w:ascii="Arial" w:hAnsi="Arial" w:cs="Arial"/>
          <w:sz w:val="20"/>
          <w:szCs w:val="20"/>
        </w:rPr>
        <w:t>difficult to determine statistically, therefore only time for which compensation was paid is included in Time on Compensation (Time).  This time is based on days (</w:t>
      </w:r>
      <w:r>
        <w:rPr>
          <w:rFonts w:ascii="Arial" w:hAnsi="Arial" w:cs="Arial"/>
          <w:sz w:val="20"/>
          <w:szCs w:val="20"/>
        </w:rPr>
        <w:t>five</w:t>
      </w:r>
      <w:r w:rsidRPr="00057A6A">
        <w:rPr>
          <w:rFonts w:ascii="Arial" w:hAnsi="Arial" w:cs="Arial"/>
          <w:sz w:val="20"/>
          <w:szCs w:val="20"/>
        </w:rPr>
        <w:t xml:space="preserve">) per week.  Those people </w:t>
      </w:r>
      <w:r>
        <w:rPr>
          <w:rFonts w:ascii="Arial" w:hAnsi="Arial" w:cs="Arial"/>
          <w:sz w:val="20"/>
          <w:szCs w:val="20"/>
        </w:rPr>
        <w:t>with no time loss are usually "o</w:t>
      </w:r>
      <w:r w:rsidRPr="00057A6A">
        <w:rPr>
          <w:rFonts w:ascii="Arial" w:hAnsi="Arial" w:cs="Arial"/>
          <w:sz w:val="20"/>
          <w:szCs w:val="20"/>
        </w:rPr>
        <w:t>n compensation" for a shorter time or returned to work, even if on partial/restricted duties.</w:t>
      </w:r>
    </w:p>
    <w:p w:rsidR="00FC4D24" w:rsidRDefault="00FC4D24" w:rsidP="00057A6A">
      <w:pPr>
        <w:tabs>
          <w:tab w:val="left" w:pos="3969"/>
          <w:tab w:val="left" w:pos="4536"/>
          <w:tab w:val="left" w:pos="9072"/>
        </w:tabs>
        <w:spacing w:after="0" w:line="240" w:lineRule="auto"/>
        <w:ind w:left="567"/>
        <w:rPr>
          <w:rFonts w:ascii="Arial" w:hAnsi="Arial" w:cs="Arial"/>
          <w:sz w:val="20"/>
          <w:szCs w:val="20"/>
        </w:rPr>
      </w:pPr>
    </w:p>
    <w:p w:rsidR="00FC4D24" w:rsidRPr="00057A6A" w:rsidRDefault="00FC4D24" w:rsidP="00057A6A">
      <w:pPr>
        <w:tabs>
          <w:tab w:val="left" w:pos="3969"/>
          <w:tab w:val="left" w:pos="4536"/>
          <w:tab w:val="left" w:pos="9072"/>
        </w:tabs>
        <w:spacing w:after="0" w:line="240" w:lineRule="auto"/>
        <w:ind w:left="567"/>
        <w:rPr>
          <w:rFonts w:ascii="Arial" w:hAnsi="Arial" w:cs="Arial"/>
          <w:color w:val="FF0000"/>
          <w:sz w:val="20"/>
          <w:szCs w:val="20"/>
        </w:rPr>
      </w:pPr>
    </w:p>
    <w:p w:rsidR="00FC4D24" w:rsidRPr="0023493A" w:rsidRDefault="00FC4D24" w:rsidP="002436D5">
      <w:pPr>
        <w:numPr>
          <w:ilvl w:val="0"/>
          <w:numId w:val="16"/>
        </w:numPr>
        <w:spacing w:after="0" w:line="240" w:lineRule="auto"/>
        <w:rPr>
          <w:rFonts w:ascii="Arial" w:hAnsi="Arial" w:cs="Arial"/>
          <w:b/>
        </w:rPr>
      </w:pPr>
      <w:r w:rsidRPr="0023493A">
        <w:rPr>
          <w:rFonts w:ascii="Arial" w:hAnsi="Arial" w:cs="Arial"/>
          <w:b/>
          <w:lang w:val="en-AU"/>
        </w:rPr>
        <w:t>As at today, how many workers are currently on workers compensation?  At what level and is there an expected return date?</w:t>
      </w:r>
    </w:p>
    <w:p w:rsidR="00FC4D24" w:rsidRPr="00180624" w:rsidRDefault="00FC4D24" w:rsidP="0023493A">
      <w:pPr>
        <w:spacing w:after="0" w:line="240" w:lineRule="auto"/>
        <w:ind w:left="360"/>
        <w:rPr>
          <w:rFonts w:ascii="Arial" w:hAnsi="Arial" w:cs="Arial"/>
        </w:rPr>
      </w:pPr>
      <w:r w:rsidRPr="00180624">
        <w:rPr>
          <w:rFonts w:ascii="Arial" w:hAnsi="Arial" w:cs="Arial"/>
        </w:rPr>
        <w:t>As at 31 March 2010, there were 26 employees on workers compensation.  Please refer to the below table:</w:t>
      </w: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3"/>
        <w:gridCol w:w="5245"/>
      </w:tblGrid>
      <w:tr w:rsidR="00FC4D24" w:rsidRPr="00180624" w:rsidTr="003F1C07">
        <w:tc>
          <w:tcPr>
            <w:tcW w:w="1023" w:type="dxa"/>
            <w:shd w:val="clear" w:color="auto" w:fill="D9D9D9"/>
          </w:tcPr>
          <w:p w:rsidR="00FC4D24" w:rsidRPr="00057A6A" w:rsidRDefault="00FC4D24" w:rsidP="00646920">
            <w:pPr>
              <w:tabs>
                <w:tab w:val="left" w:pos="3969"/>
                <w:tab w:val="left" w:pos="4536"/>
                <w:tab w:val="left" w:pos="9072"/>
              </w:tabs>
              <w:spacing w:after="0" w:line="240" w:lineRule="auto"/>
              <w:rPr>
                <w:rFonts w:ascii="Arial" w:hAnsi="Arial" w:cs="Arial"/>
                <w:b/>
              </w:rPr>
            </w:pPr>
            <w:r w:rsidRPr="00057A6A">
              <w:rPr>
                <w:rFonts w:ascii="Arial" w:hAnsi="Arial" w:cs="Arial"/>
                <w:b/>
                <w:sz w:val="22"/>
                <w:szCs w:val="22"/>
              </w:rPr>
              <w:t>Level</w:t>
            </w:r>
          </w:p>
        </w:tc>
        <w:tc>
          <w:tcPr>
            <w:tcW w:w="5245" w:type="dxa"/>
            <w:shd w:val="clear" w:color="auto" w:fill="D9D9D9"/>
          </w:tcPr>
          <w:p w:rsidR="00FC4D24" w:rsidRPr="00057A6A" w:rsidRDefault="00FC4D24" w:rsidP="00646920">
            <w:pPr>
              <w:tabs>
                <w:tab w:val="left" w:pos="3969"/>
                <w:tab w:val="left" w:pos="4536"/>
                <w:tab w:val="left" w:pos="9072"/>
              </w:tabs>
              <w:spacing w:after="0" w:line="240" w:lineRule="auto"/>
              <w:rPr>
                <w:rFonts w:ascii="Arial" w:hAnsi="Arial" w:cs="Arial"/>
                <w:b/>
              </w:rPr>
            </w:pPr>
            <w:r w:rsidRPr="00057A6A">
              <w:rPr>
                <w:rFonts w:ascii="Arial" w:hAnsi="Arial" w:cs="Arial"/>
                <w:b/>
                <w:sz w:val="22"/>
                <w:szCs w:val="22"/>
              </w:rPr>
              <w:t>Expected Return to Work</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T1</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Already returned</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T1</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Already returned</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T1</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Already returned</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T1</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Already returned</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T2</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No lost time</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T2</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No lost time</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T2</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Already returned (on restricted duties)</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T3</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No lost time</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T3</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Already returned</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T3</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Already returned</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T3</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Already returned (on restricted duties)</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T3</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Already returned (on restricted duties)</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T3</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No lost time</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T3</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 xml:space="preserve">Already returned </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T3</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Already returned (on restricted duties)</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T3</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Deceased (paying benefits</w:t>
            </w:r>
            <w:r>
              <w:rPr>
                <w:rFonts w:ascii="Arial" w:hAnsi="Arial" w:cs="Arial"/>
                <w:sz w:val="22"/>
                <w:szCs w:val="22"/>
              </w:rPr>
              <w:t xml:space="preserve"> to dependants</w:t>
            </w:r>
            <w:r w:rsidRPr="00057A6A">
              <w:rPr>
                <w:rFonts w:ascii="Arial" w:hAnsi="Arial" w:cs="Arial"/>
                <w:sz w:val="22"/>
                <w:szCs w:val="22"/>
              </w:rPr>
              <w:t>)</w:t>
            </w:r>
          </w:p>
        </w:tc>
      </w:tr>
      <w:tr w:rsidR="00FC4D24" w:rsidRPr="00180624" w:rsidTr="003F1C07">
        <w:tc>
          <w:tcPr>
            <w:tcW w:w="1023" w:type="dxa"/>
            <w:shd w:val="clear" w:color="auto" w:fill="D9D9D9"/>
          </w:tcPr>
          <w:p w:rsidR="00FC4D24" w:rsidRDefault="00FC4D24" w:rsidP="00D456AF">
            <w:pPr>
              <w:tabs>
                <w:tab w:val="left" w:pos="3969"/>
                <w:tab w:val="left" w:pos="4536"/>
                <w:tab w:val="left" w:pos="9072"/>
              </w:tabs>
              <w:spacing w:after="0" w:line="240" w:lineRule="auto"/>
              <w:rPr>
                <w:rFonts w:ascii="Arial" w:hAnsi="Arial" w:cs="Arial"/>
                <w:b/>
              </w:rPr>
            </w:pPr>
            <w:r w:rsidRPr="00057A6A">
              <w:rPr>
                <w:rFonts w:ascii="Arial" w:hAnsi="Arial" w:cs="Arial"/>
                <w:b/>
                <w:sz w:val="22"/>
                <w:szCs w:val="22"/>
              </w:rPr>
              <w:t>Level</w:t>
            </w:r>
          </w:p>
          <w:p w:rsidR="00FC4D24" w:rsidRPr="00057A6A" w:rsidRDefault="00FC4D24" w:rsidP="00D456AF">
            <w:pPr>
              <w:tabs>
                <w:tab w:val="left" w:pos="3969"/>
                <w:tab w:val="left" w:pos="4536"/>
                <w:tab w:val="left" w:pos="9072"/>
              </w:tabs>
              <w:spacing w:after="0" w:line="240" w:lineRule="auto"/>
              <w:rPr>
                <w:rFonts w:ascii="Arial" w:hAnsi="Arial" w:cs="Arial"/>
                <w:b/>
              </w:rPr>
            </w:pPr>
            <w:r>
              <w:rPr>
                <w:rFonts w:ascii="Arial" w:hAnsi="Arial" w:cs="Arial"/>
                <w:b/>
                <w:sz w:val="22"/>
                <w:szCs w:val="22"/>
              </w:rPr>
              <w:t>(cont’d)</w:t>
            </w:r>
          </w:p>
        </w:tc>
        <w:tc>
          <w:tcPr>
            <w:tcW w:w="5245" w:type="dxa"/>
            <w:shd w:val="clear" w:color="auto" w:fill="D9D9D9"/>
          </w:tcPr>
          <w:p w:rsidR="00FC4D24" w:rsidRPr="00057A6A" w:rsidRDefault="00FC4D24" w:rsidP="00D456AF">
            <w:pPr>
              <w:tabs>
                <w:tab w:val="left" w:pos="3969"/>
                <w:tab w:val="left" w:pos="4536"/>
                <w:tab w:val="left" w:pos="9072"/>
              </w:tabs>
              <w:spacing w:after="0" w:line="240" w:lineRule="auto"/>
              <w:rPr>
                <w:rFonts w:ascii="Arial" w:hAnsi="Arial" w:cs="Arial"/>
                <w:b/>
              </w:rPr>
            </w:pPr>
            <w:r w:rsidRPr="00057A6A">
              <w:rPr>
                <w:rFonts w:ascii="Arial" w:hAnsi="Arial" w:cs="Arial"/>
                <w:b/>
                <w:sz w:val="22"/>
                <w:szCs w:val="22"/>
              </w:rPr>
              <w:t>Expected Return to Work</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T4</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Already returned</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T4</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No lost time</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T4</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Already returned (on restricted duties)</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T4</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 xml:space="preserve">Already returned </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T4</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No lost time</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T4</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No lost time</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T4</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Already returned (on restricted duties)</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T4</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 xml:space="preserve">Already returned </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T4</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No lost time</w:t>
            </w:r>
          </w:p>
        </w:tc>
      </w:tr>
      <w:tr w:rsidR="00FC4D24" w:rsidRPr="00180624" w:rsidTr="003F1C07">
        <w:tc>
          <w:tcPr>
            <w:tcW w:w="1023"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P3</w:t>
            </w:r>
          </w:p>
        </w:tc>
        <w:tc>
          <w:tcPr>
            <w:tcW w:w="5245" w:type="dxa"/>
          </w:tcPr>
          <w:p w:rsidR="00FC4D24" w:rsidRPr="00057A6A" w:rsidRDefault="00FC4D24" w:rsidP="00646920">
            <w:pPr>
              <w:tabs>
                <w:tab w:val="left" w:pos="3969"/>
                <w:tab w:val="left" w:pos="4536"/>
                <w:tab w:val="left" w:pos="9072"/>
              </w:tabs>
              <w:spacing w:after="0" w:line="240" w:lineRule="auto"/>
              <w:rPr>
                <w:rFonts w:ascii="Arial" w:hAnsi="Arial" w:cs="Arial"/>
              </w:rPr>
            </w:pPr>
            <w:r w:rsidRPr="00057A6A">
              <w:rPr>
                <w:rFonts w:ascii="Arial" w:hAnsi="Arial" w:cs="Arial"/>
                <w:sz w:val="22"/>
                <w:szCs w:val="22"/>
              </w:rPr>
              <w:t>Retired</w:t>
            </w:r>
          </w:p>
        </w:tc>
      </w:tr>
    </w:tbl>
    <w:p w:rsidR="00FC4D24" w:rsidRDefault="00FC4D24" w:rsidP="000D00CC">
      <w:pPr>
        <w:tabs>
          <w:tab w:val="left" w:pos="3969"/>
          <w:tab w:val="left" w:pos="4536"/>
          <w:tab w:val="left" w:pos="9072"/>
        </w:tabs>
        <w:spacing w:after="0" w:line="240" w:lineRule="auto"/>
        <w:ind w:left="644"/>
        <w:rPr>
          <w:rFonts w:ascii="Arial" w:hAnsi="Arial" w:cs="Arial"/>
        </w:rPr>
      </w:pPr>
    </w:p>
    <w:p w:rsidR="00FC4D24" w:rsidRPr="00180624" w:rsidRDefault="00FC4D24" w:rsidP="000D00CC">
      <w:pPr>
        <w:tabs>
          <w:tab w:val="left" w:pos="3969"/>
          <w:tab w:val="left" w:pos="4536"/>
          <w:tab w:val="left" w:pos="9072"/>
        </w:tabs>
        <w:spacing w:after="0" w:line="240" w:lineRule="auto"/>
        <w:ind w:left="644"/>
        <w:rPr>
          <w:rFonts w:ascii="Arial" w:hAnsi="Arial" w:cs="Arial"/>
        </w:rPr>
      </w:pPr>
    </w:p>
    <w:p w:rsidR="00FC4D24" w:rsidRPr="0023493A" w:rsidRDefault="00FC4D24" w:rsidP="002436D5">
      <w:pPr>
        <w:numPr>
          <w:ilvl w:val="0"/>
          <w:numId w:val="16"/>
        </w:numPr>
        <w:spacing w:after="0" w:line="240" w:lineRule="auto"/>
        <w:rPr>
          <w:rFonts w:ascii="Arial" w:hAnsi="Arial" w:cs="Arial"/>
          <w:b/>
        </w:rPr>
      </w:pPr>
      <w:r w:rsidRPr="0023493A">
        <w:rPr>
          <w:rFonts w:ascii="Arial" w:hAnsi="Arial" w:cs="Arial"/>
          <w:b/>
          <w:lang w:val="en-AU"/>
        </w:rPr>
        <w:t>In 2009 how many workers are or were on sick leave or extended leave (excluding recreation leave), longer than 3 weeks, at what level, and for what reason?  Are there any still on extended leave?</w:t>
      </w:r>
    </w:p>
    <w:p w:rsidR="00FC4D24" w:rsidRDefault="00FC4D24" w:rsidP="0023493A">
      <w:pPr>
        <w:spacing w:after="0" w:line="240" w:lineRule="auto"/>
        <w:ind w:left="360"/>
        <w:rPr>
          <w:rFonts w:ascii="Arial" w:hAnsi="Arial" w:cs="Arial"/>
          <w:i/>
        </w:rPr>
      </w:pPr>
      <w:r w:rsidRPr="00180624">
        <w:rPr>
          <w:rFonts w:ascii="Arial" w:hAnsi="Arial" w:cs="Arial"/>
        </w:rPr>
        <w:t>In the 20</w:t>
      </w:r>
      <w:r>
        <w:rPr>
          <w:rFonts w:ascii="Arial" w:hAnsi="Arial" w:cs="Arial"/>
        </w:rPr>
        <w:t>09-</w:t>
      </w:r>
      <w:r w:rsidRPr="00180624">
        <w:rPr>
          <w:rFonts w:ascii="Arial" w:hAnsi="Arial" w:cs="Arial"/>
        </w:rPr>
        <w:t>10 financial year up to 31 March 2010, 30 employees wer</w:t>
      </w:r>
      <w:r>
        <w:rPr>
          <w:rFonts w:ascii="Arial" w:hAnsi="Arial" w:cs="Arial"/>
        </w:rPr>
        <w:t>e on extended leave (excluding r</w:t>
      </w:r>
      <w:r w:rsidRPr="00180624">
        <w:rPr>
          <w:rFonts w:ascii="Arial" w:hAnsi="Arial" w:cs="Arial"/>
        </w:rPr>
        <w:t>ec</w:t>
      </w:r>
      <w:r>
        <w:rPr>
          <w:rFonts w:ascii="Arial" w:hAnsi="Arial" w:cs="Arial"/>
        </w:rPr>
        <w:t>reation leave) for longer than three</w:t>
      </w:r>
      <w:r w:rsidRPr="00180624">
        <w:rPr>
          <w:rFonts w:ascii="Arial" w:hAnsi="Arial" w:cs="Arial"/>
        </w:rPr>
        <w:t xml:space="preserve"> weeks </w:t>
      </w:r>
      <w:r>
        <w:rPr>
          <w:rFonts w:ascii="Arial" w:hAnsi="Arial" w:cs="Arial"/>
        </w:rPr>
        <w:t>(all 30</w:t>
      </w:r>
      <w:r w:rsidRPr="00180624">
        <w:rPr>
          <w:rFonts w:ascii="Arial" w:hAnsi="Arial" w:cs="Arial"/>
        </w:rPr>
        <w:t xml:space="preserve"> employees were currently on leave as at 31 March 2010</w:t>
      </w:r>
      <w:r>
        <w:rPr>
          <w:rFonts w:ascii="Arial" w:hAnsi="Arial" w:cs="Arial"/>
        </w:rPr>
        <w:t xml:space="preserve">) </w:t>
      </w:r>
      <w:r w:rsidRPr="00180624">
        <w:rPr>
          <w:rFonts w:ascii="Arial" w:hAnsi="Arial" w:cs="Arial"/>
        </w:rPr>
        <w:t>at the following levels</w:t>
      </w:r>
      <w:r w:rsidRPr="00180624">
        <w:rPr>
          <w:rFonts w:ascii="Arial" w:hAnsi="Arial" w:cs="Arial"/>
          <w:i/>
        </w:rPr>
        <w:t xml:space="preserve">: </w:t>
      </w:r>
    </w:p>
    <w:tbl>
      <w:tblPr>
        <w:tblW w:w="9849" w:type="dxa"/>
        <w:tblInd w:w="288" w:type="dxa"/>
        <w:tblLook w:val="00A0"/>
      </w:tblPr>
      <w:tblGrid>
        <w:gridCol w:w="1219"/>
        <w:gridCol w:w="2728"/>
        <w:gridCol w:w="900"/>
        <w:gridCol w:w="1080"/>
        <w:gridCol w:w="900"/>
        <w:gridCol w:w="992"/>
        <w:gridCol w:w="1030"/>
        <w:gridCol w:w="1000"/>
      </w:tblGrid>
      <w:tr w:rsidR="00FC4D24" w:rsidRPr="00180624" w:rsidTr="00057A6A">
        <w:trPr>
          <w:trHeight w:val="315"/>
        </w:trPr>
        <w:tc>
          <w:tcPr>
            <w:tcW w:w="1219" w:type="dxa"/>
            <w:tcBorders>
              <w:top w:val="single" w:sz="4" w:space="0" w:color="auto"/>
              <w:left w:val="single" w:sz="4" w:space="0" w:color="auto"/>
              <w:bottom w:val="nil"/>
              <w:right w:val="single" w:sz="4" w:space="0" w:color="auto"/>
            </w:tcBorders>
            <w:shd w:val="clear" w:color="000000" w:fill="C0C0C0"/>
            <w:noWrap/>
            <w:vAlign w:val="bottom"/>
          </w:tcPr>
          <w:p w:rsidR="00FC4D24" w:rsidRPr="00057A6A" w:rsidRDefault="00FC4D24" w:rsidP="00FC4D24">
            <w:pPr>
              <w:spacing w:after="0" w:line="240" w:lineRule="auto"/>
              <w:ind w:firstLineChars="100" w:firstLine="31680"/>
              <w:rPr>
                <w:rFonts w:ascii="Arial" w:hAnsi="Arial" w:cs="Arial"/>
                <w:b/>
                <w:bCs/>
                <w:color w:val="000000"/>
                <w:lang w:val="en-AU" w:eastAsia="en-AU"/>
              </w:rPr>
            </w:pPr>
            <w:r w:rsidRPr="00057A6A">
              <w:rPr>
                <w:rFonts w:ascii="Arial" w:hAnsi="Arial" w:cs="Arial"/>
                <w:b/>
                <w:bCs/>
                <w:color w:val="000000"/>
                <w:sz w:val="22"/>
                <w:szCs w:val="22"/>
                <w:lang w:val="en-AU" w:eastAsia="en-AU"/>
              </w:rPr>
              <w:t>Class’n</w:t>
            </w:r>
          </w:p>
        </w:tc>
        <w:tc>
          <w:tcPr>
            <w:tcW w:w="2728" w:type="dxa"/>
            <w:tcBorders>
              <w:top w:val="single" w:sz="4" w:space="0" w:color="auto"/>
              <w:left w:val="nil"/>
              <w:bottom w:val="nil"/>
              <w:right w:val="single" w:sz="4" w:space="0" w:color="auto"/>
            </w:tcBorders>
            <w:shd w:val="clear" w:color="000000" w:fill="C0C0C0"/>
            <w:noWrap/>
            <w:vAlign w:val="bottom"/>
          </w:tcPr>
          <w:p w:rsidR="00FC4D24" w:rsidRPr="00057A6A" w:rsidRDefault="00FC4D24" w:rsidP="00FC4D24">
            <w:pPr>
              <w:spacing w:after="0" w:line="240" w:lineRule="auto"/>
              <w:ind w:firstLineChars="100" w:firstLine="31680"/>
              <w:rPr>
                <w:rFonts w:ascii="Arial" w:hAnsi="Arial" w:cs="Arial"/>
                <w:b/>
                <w:bCs/>
                <w:color w:val="000000"/>
                <w:lang w:val="en-AU" w:eastAsia="en-AU"/>
              </w:rPr>
            </w:pPr>
            <w:r w:rsidRPr="00057A6A">
              <w:rPr>
                <w:rFonts w:ascii="Arial" w:hAnsi="Arial" w:cs="Arial"/>
                <w:b/>
                <w:bCs/>
                <w:color w:val="000000"/>
                <w:sz w:val="22"/>
                <w:szCs w:val="22"/>
                <w:lang w:val="en-AU" w:eastAsia="en-AU"/>
              </w:rPr>
              <w:t>Classification</w:t>
            </w:r>
          </w:p>
        </w:tc>
        <w:tc>
          <w:tcPr>
            <w:tcW w:w="900" w:type="dxa"/>
            <w:tcBorders>
              <w:top w:val="single" w:sz="4" w:space="0" w:color="auto"/>
              <w:left w:val="nil"/>
              <w:bottom w:val="nil"/>
              <w:right w:val="single" w:sz="4" w:space="0" w:color="auto"/>
            </w:tcBorders>
            <w:shd w:val="clear" w:color="000000" w:fill="C0C0C0"/>
            <w:noWrap/>
            <w:vAlign w:val="bottom"/>
          </w:tcPr>
          <w:p w:rsidR="00FC4D24" w:rsidRPr="00057A6A" w:rsidRDefault="00FC4D24" w:rsidP="006B17A8">
            <w:pPr>
              <w:spacing w:after="0" w:line="240" w:lineRule="auto"/>
              <w:jc w:val="center"/>
              <w:rPr>
                <w:rFonts w:ascii="Arial" w:hAnsi="Arial" w:cs="Arial"/>
                <w:b/>
                <w:bCs/>
                <w:color w:val="000000"/>
                <w:lang w:val="en-AU" w:eastAsia="en-AU"/>
              </w:rPr>
            </w:pPr>
            <w:r w:rsidRPr="00057A6A">
              <w:rPr>
                <w:rFonts w:ascii="Arial" w:hAnsi="Arial" w:cs="Arial"/>
                <w:b/>
                <w:bCs/>
                <w:color w:val="000000"/>
                <w:sz w:val="22"/>
                <w:szCs w:val="22"/>
                <w:lang w:val="en-AU" w:eastAsia="en-AU"/>
              </w:rPr>
              <w:t>Sick</w:t>
            </w:r>
          </w:p>
        </w:tc>
        <w:tc>
          <w:tcPr>
            <w:tcW w:w="1080" w:type="dxa"/>
            <w:tcBorders>
              <w:top w:val="single" w:sz="4" w:space="0" w:color="auto"/>
              <w:left w:val="nil"/>
              <w:bottom w:val="nil"/>
              <w:right w:val="single" w:sz="4" w:space="0" w:color="auto"/>
            </w:tcBorders>
            <w:shd w:val="clear" w:color="000000" w:fill="C0C0C0"/>
            <w:noWrap/>
            <w:vAlign w:val="bottom"/>
          </w:tcPr>
          <w:p w:rsidR="00FC4D24" w:rsidRPr="00057A6A" w:rsidRDefault="00FC4D24" w:rsidP="006B17A8">
            <w:pPr>
              <w:spacing w:after="0" w:line="240" w:lineRule="auto"/>
              <w:jc w:val="center"/>
              <w:rPr>
                <w:rFonts w:ascii="Arial" w:hAnsi="Arial" w:cs="Arial"/>
                <w:b/>
                <w:bCs/>
                <w:color w:val="000000"/>
                <w:lang w:val="en-AU" w:eastAsia="en-AU"/>
              </w:rPr>
            </w:pPr>
            <w:r w:rsidRPr="00057A6A">
              <w:rPr>
                <w:rFonts w:ascii="Arial" w:hAnsi="Arial" w:cs="Arial"/>
                <w:b/>
                <w:bCs/>
                <w:color w:val="000000"/>
                <w:sz w:val="22"/>
                <w:szCs w:val="22"/>
                <w:lang w:val="en-AU" w:eastAsia="en-AU"/>
              </w:rPr>
              <w:t>Compo</w:t>
            </w:r>
          </w:p>
        </w:tc>
        <w:tc>
          <w:tcPr>
            <w:tcW w:w="900" w:type="dxa"/>
            <w:tcBorders>
              <w:top w:val="single" w:sz="4" w:space="0" w:color="auto"/>
              <w:left w:val="nil"/>
              <w:bottom w:val="nil"/>
              <w:right w:val="single" w:sz="4" w:space="0" w:color="auto"/>
            </w:tcBorders>
            <w:shd w:val="clear" w:color="000000" w:fill="C0C0C0"/>
            <w:noWrap/>
            <w:vAlign w:val="bottom"/>
          </w:tcPr>
          <w:p w:rsidR="00FC4D24" w:rsidRPr="00057A6A" w:rsidRDefault="00FC4D24" w:rsidP="006B17A8">
            <w:pPr>
              <w:spacing w:after="0" w:line="240" w:lineRule="auto"/>
              <w:jc w:val="center"/>
              <w:rPr>
                <w:rFonts w:ascii="Arial" w:hAnsi="Arial" w:cs="Arial"/>
                <w:b/>
                <w:bCs/>
                <w:color w:val="000000"/>
                <w:lang w:val="en-AU" w:eastAsia="en-AU"/>
              </w:rPr>
            </w:pPr>
            <w:r w:rsidRPr="00057A6A">
              <w:rPr>
                <w:rFonts w:ascii="Arial" w:hAnsi="Arial" w:cs="Arial"/>
                <w:b/>
                <w:bCs/>
                <w:color w:val="000000"/>
                <w:sz w:val="22"/>
                <w:szCs w:val="22"/>
                <w:lang w:val="en-AU" w:eastAsia="en-AU"/>
              </w:rPr>
              <w:t>LSL</w:t>
            </w:r>
          </w:p>
        </w:tc>
        <w:tc>
          <w:tcPr>
            <w:tcW w:w="992" w:type="dxa"/>
            <w:tcBorders>
              <w:top w:val="single" w:sz="4" w:space="0" w:color="auto"/>
              <w:left w:val="nil"/>
              <w:bottom w:val="nil"/>
              <w:right w:val="single" w:sz="4" w:space="0" w:color="auto"/>
            </w:tcBorders>
            <w:shd w:val="clear" w:color="000000" w:fill="C0C0C0"/>
            <w:noWrap/>
            <w:vAlign w:val="bottom"/>
          </w:tcPr>
          <w:p w:rsidR="00FC4D24" w:rsidRPr="00057A6A" w:rsidRDefault="00FC4D24" w:rsidP="006B17A8">
            <w:pPr>
              <w:spacing w:after="0" w:line="240" w:lineRule="auto"/>
              <w:jc w:val="center"/>
              <w:rPr>
                <w:rFonts w:ascii="Arial" w:hAnsi="Arial" w:cs="Arial"/>
                <w:b/>
                <w:bCs/>
                <w:color w:val="000000"/>
                <w:lang w:val="en-AU" w:eastAsia="en-AU"/>
              </w:rPr>
            </w:pPr>
            <w:r w:rsidRPr="00057A6A">
              <w:rPr>
                <w:rFonts w:ascii="Arial" w:hAnsi="Arial" w:cs="Arial"/>
                <w:b/>
                <w:bCs/>
                <w:color w:val="000000"/>
                <w:sz w:val="22"/>
                <w:szCs w:val="22"/>
                <w:lang w:val="en-AU" w:eastAsia="en-AU"/>
              </w:rPr>
              <w:t>Misc</w:t>
            </w:r>
          </w:p>
        </w:tc>
        <w:tc>
          <w:tcPr>
            <w:tcW w:w="1030" w:type="dxa"/>
            <w:tcBorders>
              <w:top w:val="single" w:sz="4" w:space="0" w:color="auto"/>
              <w:left w:val="nil"/>
              <w:bottom w:val="nil"/>
              <w:right w:val="single" w:sz="4" w:space="0" w:color="auto"/>
            </w:tcBorders>
            <w:shd w:val="clear" w:color="000000" w:fill="C0C0C0"/>
            <w:noWrap/>
            <w:vAlign w:val="bottom"/>
          </w:tcPr>
          <w:p w:rsidR="00FC4D24" w:rsidRPr="00057A6A" w:rsidRDefault="00FC4D24" w:rsidP="006B17A8">
            <w:pPr>
              <w:spacing w:after="0" w:line="240" w:lineRule="auto"/>
              <w:jc w:val="center"/>
              <w:rPr>
                <w:rFonts w:ascii="Arial" w:hAnsi="Arial" w:cs="Arial"/>
                <w:b/>
                <w:bCs/>
                <w:color w:val="000000"/>
                <w:lang w:val="en-AU" w:eastAsia="en-AU"/>
              </w:rPr>
            </w:pPr>
            <w:r w:rsidRPr="00057A6A">
              <w:rPr>
                <w:rFonts w:ascii="Arial" w:hAnsi="Arial" w:cs="Arial"/>
                <w:b/>
                <w:bCs/>
                <w:color w:val="000000"/>
                <w:sz w:val="22"/>
                <w:szCs w:val="22"/>
                <w:lang w:val="en-AU" w:eastAsia="en-AU"/>
              </w:rPr>
              <w:t>*Misc</w:t>
            </w:r>
          </w:p>
        </w:tc>
        <w:tc>
          <w:tcPr>
            <w:tcW w:w="1000" w:type="dxa"/>
            <w:tcBorders>
              <w:top w:val="single" w:sz="4" w:space="0" w:color="auto"/>
              <w:left w:val="nil"/>
              <w:bottom w:val="nil"/>
              <w:right w:val="single" w:sz="4" w:space="0" w:color="auto"/>
            </w:tcBorders>
            <w:shd w:val="clear" w:color="000000" w:fill="C0C0C0"/>
            <w:noWrap/>
            <w:vAlign w:val="bottom"/>
          </w:tcPr>
          <w:p w:rsidR="00FC4D24" w:rsidRPr="00057A6A" w:rsidRDefault="00FC4D24" w:rsidP="006B17A8">
            <w:pPr>
              <w:spacing w:after="0" w:line="240" w:lineRule="auto"/>
              <w:jc w:val="center"/>
              <w:rPr>
                <w:rFonts w:ascii="Arial" w:hAnsi="Arial" w:cs="Arial"/>
                <w:b/>
                <w:bCs/>
                <w:color w:val="000000"/>
                <w:lang w:val="en-AU" w:eastAsia="en-AU"/>
              </w:rPr>
            </w:pPr>
            <w:r w:rsidRPr="00057A6A">
              <w:rPr>
                <w:rFonts w:ascii="Arial" w:hAnsi="Arial" w:cs="Arial"/>
                <w:b/>
                <w:bCs/>
                <w:color w:val="000000"/>
                <w:sz w:val="22"/>
                <w:szCs w:val="22"/>
                <w:lang w:val="en-AU" w:eastAsia="en-AU"/>
              </w:rPr>
              <w:t>Total</w:t>
            </w:r>
          </w:p>
        </w:tc>
      </w:tr>
      <w:tr w:rsidR="00FC4D24" w:rsidRPr="00180624" w:rsidTr="00057A6A">
        <w:trPr>
          <w:trHeight w:val="315"/>
        </w:trPr>
        <w:tc>
          <w:tcPr>
            <w:tcW w:w="1219" w:type="dxa"/>
            <w:tcBorders>
              <w:top w:val="nil"/>
              <w:left w:val="single" w:sz="4" w:space="0" w:color="auto"/>
              <w:bottom w:val="nil"/>
              <w:right w:val="single" w:sz="4" w:space="0" w:color="auto"/>
            </w:tcBorders>
            <w:shd w:val="clear" w:color="000000" w:fill="C0C0C0"/>
            <w:noWrap/>
            <w:vAlign w:val="bottom"/>
          </w:tcPr>
          <w:p w:rsidR="00FC4D24" w:rsidRPr="00057A6A" w:rsidRDefault="00FC4D24" w:rsidP="00FC4D24">
            <w:pPr>
              <w:spacing w:after="0" w:line="240" w:lineRule="auto"/>
              <w:ind w:firstLineChars="100" w:firstLine="31680"/>
              <w:rPr>
                <w:rFonts w:ascii="Arial" w:hAnsi="Arial" w:cs="Arial"/>
                <w:b/>
                <w:bCs/>
                <w:color w:val="000000"/>
                <w:lang w:val="en-AU" w:eastAsia="en-AU"/>
              </w:rPr>
            </w:pPr>
            <w:r w:rsidRPr="00057A6A">
              <w:rPr>
                <w:rFonts w:ascii="Arial" w:hAnsi="Arial" w:cs="Arial"/>
                <w:b/>
                <w:bCs/>
                <w:color w:val="000000"/>
                <w:sz w:val="22"/>
                <w:szCs w:val="22"/>
                <w:lang w:val="en-AU" w:eastAsia="en-AU"/>
              </w:rPr>
              <w:t> </w:t>
            </w:r>
          </w:p>
        </w:tc>
        <w:tc>
          <w:tcPr>
            <w:tcW w:w="2728" w:type="dxa"/>
            <w:tcBorders>
              <w:top w:val="nil"/>
              <w:left w:val="nil"/>
              <w:bottom w:val="nil"/>
              <w:right w:val="single" w:sz="4" w:space="0" w:color="auto"/>
            </w:tcBorders>
            <w:shd w:val="clear" w:color="000000" w:fill="C0C0C0"/>
            <w:noWrap/>
            <w:vAlign w:val="bottom"/>
          </w:tcPr>
          <w:p w:rsidR="00FC4D24" w:rsidRPr="00057A6A" w:rsidRDefault="00FC4D24" w:rsidP="00FC4D24">
            <w:pPr>
              <w:spacing w:after="0" w:line="240" w:lineRule="auto"/>
              <w:ind w:firstLineChars="100" w:firstLine="31680"/>
              <w:rPr>
                <w:rFonts w:ascii="Arial" w:hAnsi="Arial" w:cs="Arial"/>
                <w:b/>
                <w:bCs/>
                <w:color w:val="000000"/>
                <w:lang w:val="en-AU" w:eastAsia="en-AU"/>
              </w:rPr>
            </w:pPr>
            <w:r w:rsidRPr="00057A6A">
              <w:rPr>
                <w:rFonts w:ascii="Arial" w:hAnsi="Arial" w:cs="Arial"/>
                <w:b/>
                <w:bCs/>
                <w:color w:val="000000"/>
                <w:sz w:val="22"/>
                <w:szCs w:val="22"/>
                <w:lang w:val="en-AU" w:eastAsia="en-AU"/>
              </w:rPr>
              <w:t> </w:t>
            </w:r>
          </w:p>
        </w:tc>
        <w:tc>
          <w:tcPr>
            <w:tcW w:w="900" w:type="dxa"/>
            <w:tcBorders>
              <w:top w:val="nil"/>
              <w:left w:val="nil"/>
              <w:bottom w:val="nil"/>
              <w:right w:val="single" w:sz="4" w:space="0" w:color="auto"/>
            </w:tcBorders>
            <w:shd w:val="clear" w:color="000000" w:fill="C0C0C0"/>
            <w:noWrap/>
            <w:vAlign w:val="bottom"/>
          </w:tcPr>
          <w:p w:rsidR="00FC4D24" w:rsidRPr="00057A6A" w:rsidRDefault="00FC4D24" w:rsidP="006B17A8">
            <w:pPr>
              <w:spacing w:after="0" w:line="240" w:lineRule="auto"/>
              <w:jc w:val="center"/>
              <w:rPr>
                <w:rFonts w:ascii="Arial" w:hAnsi="Arial" w:cs="Arial"/>
                <w:b/>
                <w:bCs/>
                <w:color w:val="000000"/>
                <w:lang w:val="en-AU" w:eastAsia="en-AU"/>
              </w:rPr>
            </w:pPr>
            <w:r w:rsidRPr="00057A6A">
              <w:rPr>
                <w:rFonts w:ascii="Arial" w:hAnsi="Arial" w:cs="Arial"/>
                <w:b/>
                <w:bCs/>
                <w:color w:val="000000"/>
                <w:sz w:val="22"/>
                <w:szCs w:val="22"/>
                <w:lang w:val="en-AU" w:eastAsia="en-AU"/>
              </w:rPr>
              <w:t> </w:t>
            </w:r>
          </w:p>
        </w:tc>
        <w:tc>
          <w:tcPr>
            <w:tcW w:w="1080" w:type="dxa"/>
            <w:tcBorders>
              <w:top w:val="nil"/>
              <w:left w:val="nil"/>
              <w:bottom w:val="nil"/>
              <w:right w:val="single" w:sz="4" w:space="0" w:color="auto"/>
            </w:tcBorders>
            <w:shd w:val="clear" w:color="000000" w:fill="C0C0C0"/>
            <w:noWrap/>
            <w:vAlign w:val="bottom"/>
          </w:tcPr>
          <w:p w:rsidR="00FC4D24" w:rsidRPr="00057A6A" w:rsidRDefault="00FC4D24" w:rsidP="006B17A8">
            <w:pPr>
              <w:spacing w:after="0" w:line="240" w:lineRule="auto"/>
              <w:jc w:val="center"/>
              <w:rPr>
                <w:rFonts w:ascii="Arial" w:hAnsi="Arial" w:cs="Arial"/>
                <w:b/>
                <w:bCs/>
                <w:color w:val="000000"/>
                <w:lang w:val="en-AU" w:eastAsia="en-AU"/>
              </w:rPr>
            </w:pPr>
            <w:r w:rsidRPr="00057A6A">
              <w:rPr>
                <w:rFonts w:ascii="Arial" w:hAnsi="Arial" w:cs="Arial"/>
                <w:b/>
                <w:bCs/>
                <w:color w:val="000000"/>
                <w:sz w:val="22"/>
                <w:szCs w:val="22"/>
                <w:lang w:val="en-AU" w:eastAsia="en-AU"/>
              </w:rPr>
              <w:t> </w:t>
            </w:r>
          </w:p>
        </w:tc>
        <w:tc>
          <w:tcPr>
            <w:tcW w:w="900" w:type="dxa"/>
            <w:tcBorders>
              <w:top w:val="nil"/>
              <w:left w:val="nil"/>
              <w:bottom w:val="nil"/>
              <w:right w:val="single" w:sz="4" w:space="0" w:color="auto"/>
            </w:tcBorders>
            <w:shd w:val="clear" w:color="000000" w:fill="C0C0C0"/>
            <w:noWrap/>
            <w:vAlign w:val="bottom"/>
          </w:tcPr>
          <w:p w:rsidR="00FC4D24" w:rsidRPr="00057A6A" w:rsidRDefault="00FC4D24" w:rsidP="006B17A8">
            <w:pPr>
              <w:spacing w:after="0" w:line="240" w:lineRule="auto"/>
              <w:jc w:val="center"/>
              <w:rPr>
                <w:rFonts w:ascii="Arial" w:hAnsi="Arial" w:cs="Arial"/>
                <w:b/>
                <w:bCs/>
                <w:color w:val="000000"/>
                <w:lang w:val="en-AU" w:eastAsia="en-AU"/>
              </w:rPr>
            </w:pPr>
            <w:r w:rsidRPr="00057A6A">
              <w:rPr>
                <w:rFonts w:ascii="Arial" w:hAnsi="Arial" w:cs="Arial"/>
                <w:b/>
                <w:bCs/>
                <w:color w:val="000000"/>
                <w:sz w:val="22"/>
                <w:szCs w:val="22"/>
                <w:lang w:val="en-AU" w:eastAsia="en-AU"/>
              </w:rPr>
              <w:t> </w:t>
            </w:r>
          </w:p>
        </w:tc>
        <w:tc>
          <w:tcPr>
            <w:tcW w:w="992" w:type="dxa"/>
            <w:tcBorders>
              <w:top w:val="nil"/>
              <w:left w:val="nil"/>
              <w:bottom w:val="nil"/>
              <w:right w:val="single" w:sz="4" w:space="0" w:color="auto"/>
            </w:tcBorders>
            <w:shd w:val="clear" w:color="000000" w:fill="C0C0C0"/>
            <w:noWrap/>
            <w:vAlign w:val="bottom"/>
          </w:tcPr>
          <w:p w:rsidR="00FC4D24" w:rsidRPr="00057A6A" w:rsidRDefault="00FC4D24" w:rsidP="006B17A8">
            <w:pPr>
              <w:spacing w:after="0" w:line="240" w:lineRule="auto"/>
              <w:jc w:val="center"/>
              <w:rPr>
                <w:rFonts w:ascii="Arial" w:hAnsi="Arial" w:cs="Arial"/>
                <w:b/>
                <w:bCs/>
                <w:color w:val="000000"/>
                <w:lang w:val="en-AU" w:eastAsia="en-AU"/>
              </w:rPr>
            </w:pPr>
            <w:r w:rsidRPr="00057A6A">
              <w:rPr>
                <w:rFonts w:ascii="Arial" w:hAnsi="Arial" w:cs="Arial"/>
                <w:b/>
                <w:bCs/>
                <w:color w:val="000000"/>
                <w:sz w:val="22"/>
                <w:szCs w:val="22"/>
                <w:lang w:val="en-AU" w:eastAsia="en-AU"/>
              </w:rPr>
              <w:t>Paid</w:t>
            </w:r>
          </w:p>
        </w:tc>
        <w:tc>
          <w:tcPr>
            <w:tcW w:w="1030" w:type="dxa"/>
            <w:tcBorders>
              <w:top w:val="nil"/>
              <w:left w:val="nil"/>
              <w:bottom w:val="nil"/>
              <w:right w:val="single" w:sz="4" w:space="0" w:color="auto"/>
            </w:tcBorders>
            <w:shd w:val="clear" w:color="000000" w:fill="C0C0C0"/>
            <w:noWrap/>
            <w:vAlign w:val="bottom"/>
          </w:tcPr>
          <w:p w:rsidR="00FC4D24" w:rsidRPr="00057A6A" w:rsidRDefault="00FC4D24" w:rsidP="006B17A8">
            <w:pPr>
              <w:spacing w:after="0" w:line="240" w:lineRule="auto"/>
              <w:jc w:val="center"/>
              <w:rPr>
                <w:rFonts w:ascii="Arial" w:hAnsi="Arial" w:cs="Arial"/>
                <w:b/>
                <w:bCs/>
                <w:color w:val="000000"/>
                <w:lang w:val="en-AU" w:eastAsia="en-AU"/>
              </w:rPr>
            </w:pPr>
            <w:r w:rsidRPr="00057A6A">
              <w:rPr>
                <w:rFonts w:ascii="Arial" w:hAnsi="Arial" w:cs="Arial"/>
                <w:b/>
                <w:bCs/>
                <w:color w:val="000000"/>
                <w:sz w:val="22"/>
                <w:szCs w:val="22"/>
                <w:lang w:val="en-AU" w:eastAsia="en-AU"/>
              </w:rPr>
              <w:t>Unpaid</w:t>
            </w:r>
          </w:p>
        </w:tc>
        <w:tc>
          <w:tcPr>
            <w:tcW w:w="1000" w:type="dxa"/>
            <w:tcBorders>
              <w:top w:val="nil"/>
              <w:left w:val="nil"/>
              <w:bottom w:val="nil"/>
              <w:right w:val="single" w:sz="4" w:space="0" w:color="auto"/>
            </w:tcBorders>
            <w:shd w:val="clear" w:color="000000" w:fill="C0C0C0"/>
            <w:noWrap/>
            <w:vAlign w:val="bottom"/>
          </w:tcPr>
          <w:p w:rsidR="00FC4D24" w:rsidRPr="00057A6A" w:rsidRDefault="00FC4D24" w:rsidP="006B17A8">
            <w:pPr>
              <w:spacing w:after="0" w:line="240" w:lineRule="auto"/>
              <w:jc w:val="center"/>
              <w:rPr>
                <w:rFonts w:ascii="Arial" w:hAnsi="Arial" w:cs="Arial"/>
                <w:b/>
                <w:bCs/>
                <w:color w:val="000000"/>
                <w:lang w:val="en-AU" w:eastAsia="en-AU"/>
              </w:rPr>
            </w:pPr>
            <w:r w:rsidRPr="00057A6A">
              <w:rPr>
                <w:rFonts w:ascii="Arial" w:hAnsi="Arial" w:cs="Arial"/>
                <w:b/>
                <w:bCs/>
                <w:color w:val="000000"/>
                <w:sz w:val="22"/>
                <w:szCs w:val="22"/>
                <w:lang w:val="en-AU" w:eastAsia="en-AU"/>
              </w:rPr>
              <w:t>Staff</w:t>
            </w:r>
          </w:p>
        </w:tc>
      </w:tr>
      <w:tr w:rsidR="00FC4D24" w:rsidRPr="00180624" w:rsidTr="00057A6A">
        <w:trPr>
          <w:trHeight w:val="300"/>
        </w:trPr>
        <w:tc>
          <w:tcPr>
            <w:tcW w:w="1219" w:type="dxa"/>
            <w:tcBorders>
              <w:top w:val="nil"/>
              <w:left w:val="single" w:sz="4" w:space="0" w:color="auto"/>
              <w:bottom w:val="nil"/>
              <w:right w:val="single" w:sz="4" w:space="0" w:color="auto"/>
            </w:tcBorders>
            <w:noWrap/>
            <w:vAlign w:val="bottom"/>
          </w:tcPr>
          <w:p w:rsidR="00FC4D24" w:rsidRPr="00057A6A" w:rsidRDefault="00FC4D24" w:rsidP="00FC4D24">
            <w:pPr>
              <w:spacing w:after="0" w:line="240" w:lineRule="auto"/>
              <w:ind w:firstLineChars="100" w:firstLine="31680"/>
              <w:rPr>
                <w:rFonts w:ascii="Arial" w:hAnsi="Arial" w:cs="Arial"/>
                <w:color w:val="000000"/>
                <w:lang w:val="en-AU" w:eastAsia="en-AU"/>
              </w:rPr>
            </w:pPr>
            <w:r w:rsidRPr="00057A6A">
              <w:rPr>
                <w:rFonts w:ascii="Arial" w:hAnsi="Arial" w:cs="Arial"/>
                <w:color w:val="000000"/>
                <w:sz w:val="22"/>
                <w:szCs w:val="22"/>
                <w:lang w:val="en-AU" w:eastAsia="en-AU"/>
              </w:rPr>
              <w:t>AO4</w:t>
            </w:r>
          </w:p>
        </w:tc>
        <w:tc>
          <w:tcPr>
            <w:tcW w:w="2728" w:type="dxa"/>
            <w:tcBorders>
              <w:top w:val="nil"/>
              <w:left w:val="nil"/>
              <w:bottom w:val="nil"/>
              <w:right w:val="single" w:sz="4" w:space="0" w:color="auto"/>
            </w:tcBorders>
            <w:noWrap/>
            <w:vAlign w:val="bottom"/>
          </w:tcPr>
          <w:p w:rsidR="00FC4D24" w:rsidRPr="00057A6A" w:rsidRDefault="00FC4D24" w:rsidP="00FC4D24">
            <w:pPr>
              <w:spacing w:after="0" w:line="240" w:lineRule="auto"/>
              <w:ind w:firstLineChars="9" w:firstLine="31680"/>
              <w:rPr>
                <w:rFonts w:ascii="Arial" w:hAnsi="Arial" w:cs="Arial"/>
                <w:color w:val="000000"/>
                <w:lang w:val="en-AU" w:eastAsia="en-AU"/>
              </w:rPr>
            </w:pPr>
            <w:r w:rsidRPr="00057A6A">
              <w:rPr>
                <w:rFonts w:ascii="Arial" w:hAnsi="Arial" w:cs="Arial"/>
                <w:color w:val="000000"/>
                <w:sz w:val="22"/>
                <w:szCs w:val="22"/>
                <w:lang w:val="en-AU" w:eastAsia="en-AU"/>
              </w:rPr>
              <w:t>ADMIN OFFICER 4</w:t>
            </w:r>
          </w:p>
        </w:tc>
        <w:tc>
          <w:tcPr>
            <w:tcW w:w="9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108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9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992"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103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1</w:t>
            </w:r>
          </w:p>
        </w:tc>
        <w:tc>
          <w:tcPr>
            <w:tcW w:w="10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1</w:t>
            </w:r>
          </w:p>
        </w:tc>
      </w:tr>
      <w:tr w:rsidR="00FC4D24" w:rsidRPr="00180624" w:rsidTr="00057A6A">
        <w:trPr>
          <w:trHeight w:val="300"/>
        </w:trPr>
        <w:tc>
          <w:tcPr>
            <w:tcW w:w="1219" w:type="dxa"/>
            <w:tcBorders>
              <w:top w:val="nil"/>
              <w:left w:val="single" w:sz="4" w:space="0" w:color="auto"/>
              <w:bottom w:val="nil"/>
              <w:right w:val="single" w:sz="4" w:space="0" w:color="auto"/>
            </w:tcBorders>
            <w:noWrap/>
            <w:vAlign w:val="bottom"/>
          </w:tcPr>
          <w:p w:rsidR="00FC4D24" w:rsidRPr="00057A6A" w:rsidRDefault="00FC4D24" w:rsidP="00FC4D24">
            <w:pPr>
              <w:spacing w:after="0" w:line="240" w:lineRule="auto"/>
              <w:ind w:firstLineChars="100" w:firstLine="31680"/>
              <w:rPr>
                <w:rFonts w:ascii="Arial" w:hAnsi="Arial" w:cs="Arial"/>
                <w:color w:val="000000"/>
                <w:lang w:val="en-AU" w:eastAsia="en-AU"/>
              </w:rPr>
            </w:pPr>
            <w:r w:rsidRPr="00057A6A">
              <w:rPr>
                <w:rFonts w:ascii="Arial" w:hAnsi="Arial" w:cs="Arial"/>
                <w:color w:val="000000"/>
                <w:sz w:val="22"/>
                <w:szCs w:val="22"/>
                <w:lang w:val="en-AU" w:eastAsia="en-AU"/>
              </w:rPr>
              <w:t>AO5</w:t>
            </w:r>
          </w:p>
        </w:tc>
        <w:tc>
          <w:tcPr>
            <w:tcW w:w="2728" w:type="dxa"/>
            <w:tcBorders>
              <w:top w:val="nil"/>
              <w:left w:val="nil"/>
              <w:bottom w:val="nil"/>
              <w:right w:val="single" w:sz="4" w:space="0" w:color="auto"/>
            </w:tcBorders>
            <w:noWrap/>
            <w:vAlign w:val="bottom"/>
          </w:tcPr>
          <w:p w:rsidR="00FC4D24" w:rsidRPr="00057A6A" w:rsidRDefault="00FC4D24" w:rsidP="00FC4D24">
            <w:pPr>
              <w:spacing w:after="0" w:line="240" w:lineRule="auto"/>
              <w:ind w:firstLineChars="9" w:firstLine="31680"/>
              <w:rPr>
                <w:rFonts w:ascii="Arial" w:hAnsi="Arial" w:cs="Arial"/>
                <w:color w:val="000000"/>
                <w:lang w:val="en-AU" w:eastAsia="en-AU"/>
              </w:rPr>
            </w:pPr>
            <w:r w:rsidRPr="00057A6A">
              <w:rPr>
                <w:rFonts w:ascii="Arial" w:hAnsi="Arial" w:cs="Arial"/>
                <w:color w:val="000000"/>
                <w:sz w:val="22"/>
                <w:szCs w:val="22"/>
                <w:lang w:val="en-AU" w:eastAsia="en-AU"/>
              </w:rPr>
              <w:t>ADMIN OFFICER 5</w:t>
            </w:r>
          </w:p>
        </w:tc>
        <w:tc>
          <w:tcPr>
            <w:tcW w:w="9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108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9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1</w:t>
            </w:r>
          </w:p>
        </w:tc>
        <w:tc>
          <w:tcPr>
            <w:tcW w:w="992"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2</w:t>
            </w:r>
          </w:p>
        </w:tc>
        <w:tc>
          <w:tcPr>
            <w:tcW w:w="103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10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3</w:t>
            </w:r>
          </w:p>
        </w:tc>
      </w:tr>
      <w:tr w:rsidR="00FC4D24" w:rsidRPr="00180624" w:rsidTr="00057A6A">
        <w:trPr>
          <w:trHeight w:val="300"/>
        </w:trPr>
        <w:tc>
          <w:tcPr>
            <w:tcW w:w="1219" w:type="dxa"/>
            <w:tcBorders>
              <w:top w:val="nil"/>
              <w:left w:val="single" w:sz="4" w:space="0" w:color="auto"/>
              <w:bottom w:val="nil"/>
              <w:right w:val="single" w:sz="4" w:space="0" w:color="auto"/>
            </w:tcBorders>
            <w:noWrap/>
            <w:vAlign w:val="bottom"/>
          </w:tcPr>
          <w:p w:rsidR="00FC4D24" w:rsidRPr="00057A6A" w:rsidRDefault="00FC4D24" w:rsidP="00FC4D24">
            <w:pPr>
              <w:spacing w:after="0" w:line="240" w:lineRule="auto"/>
              <w:ind w:firstLineChars="100" w:firstLine="31680"/>
              <w:rPr>
                <w:rFonts w:ascii="Arial" w:hAnsi="Arial" w:cs="Arial"/>
                <w:color w:val="000000"/>
                <w:lang w:val="en-AU" w:eastAsia="en-AU"/>
              </w:rPr>
            </w:pPr>
            <w:r w:rsidRPr="00057A6A">
              <w:rPr>
                <w:rFonts w:ascii="Arial" w:hAnsi="Arial" w:cs="Arial"/>
                <w:color w:val="000000"/>
                <w:sz w:val="22"/>
                <w:szCs w:val="22"/>
                <w:lang w:val="en-AU" w:eastAsia="en-AU"/>
              </w:rPr>
              <w:t>AO6</w:t>
            </w:r>
          </w:p>
        </w:tc>
        <w:tc>
          <w:tcPr>
            <w:tcW w:w="2728" w:type="dxa"/>
            <w:tcBorders>
              <w:top w:val="nil"/>
              <w:left w:val="nil"/>
              <w:bottom w:val="nil"/>
              <w:right w:val="single" w:sz="4" w:space="0" w:color="auto"/>
            </w:tcBorders>
            <w:noWrap/>
            <w:vAlign w:val="bottom"/>
          </w:tcPr>
          <w:p w:rsidR="00FC4D24" w:rsidRPr="00057A6A" w:rsidRDefault="00FC4D24" w:rsidP="00FC4D24">
            <w:pPr>
              <w:spacing w:after="0" w:line="240" w:lineRule="auto"/>
              <w:ind w:firstLineChars="9" w:firstLine="31680"/>
              <w:rPr>
                <w:rFonts w:ascii="Arial" w:hAnsi="Arial" w:cs="Arial"/>
                <w:color w:val="000000"/>
                <w:lang w:val="en-AU" w:eastAsia="en-AU"/>
              </w:rPr>
            </w:pPr>
            <w:r w:rsidRPr="00057A6A">
              <w:rPr>
                <w:rFonts w:ascii="Arial" w:hAnsi="Arial" w:cs="Arial"/>
                <w:color w:val="000000"/>
                <w:sz w:val="22"/>
                <w:szCs w:val="22"/>
                <w:lang w:val="en-AU" w:eastAsia="en-AU"/>
              </w:rPr>
              <w:t>ADMIN OFFICER 6</w:t>
            </w:r>
          </w:p>
        </w:tc>
        <w:tc>
          <w:tcPr>
            <w:tcW w:w="9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2</w:t>
            </w:r>
          </w:p>
        </w:tc>
        <w:tc>
          <w:tcPr>
            <w:tcW w:w="108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9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992"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3</w:t>
            </w:r>
          </w:p>
        </w:tc>
        <w:tc>
          <w:tcPr>
            <w:tcW w:w="103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1</w:t>
            </w:r>
          </w:p>
        </w:tc>
        <w:tc>
          <w:tcPr>
            <w:tcW w:w="10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6</w:t>
            </w:r>
          </w:p>
        </w:tc>
      </w:tr>
      <w:tr w:rsidR="00FC4D24" w:rsidRPr="00180624" w:rsidTr="00057A6A">
        <w:trPr>
          <w:trHeight w:val="300"/>
        </w:trPr>
        <w:tc>
          <w:tcPr>
            <w:tcW w:w="1219" w:type="dxa"/>
            <w:tcBorders>
              <w:top w:val="nil"/>
              <w:left w:val="single" w:sz="4" w:space="0" w:color="auto"/>
              <w:bottom w:val="nil"/>
              <w:right w:val="single" w:sz="4" w:space="0" w:color="auto"/>
            </w:tcBorders>
            <w:noWrap/>
            <w:vAlign w:val="bottom"/>
          </w:tcPr>
          <w:p w:rsidR="00FC4D24" w:rsidRPr="00057A6A" w:rsidRDefault="00FC4D24" w:rsidP="00FC4D24">
            <w:pPr>
              <w:spacing w:after="0" w:line="240" w:lineRule="auto"/>
              <w:ind w:firstLineChars="100" w:firstLine="31680"/>
              <w:rPr>
                <w:rFonts w:ascii="Arial" w:hAnsi="Arial" w:cs="Arial"/>
                <w:color w:val="000000"/>
                <w:lang w:val="en-AU" w:eastAsia="en-AU"/>
              </w:rPr>
            </w:pPr>
            <w:r w:rsidRPr="00057A6A">
              <w:rPr>
                <w:rFonts w:ascii="Arial" w:hAnsi="Arial" w:cs="Arial"/>
                <w:color w:val="000000"/>
                <w:sz w:val="22"/>
                <w:szCs w:val="22"/>
                <w:lang w:val="en-AU" w:eastAsia="en-AU"/>
              </w:rPr>
              <w:t>AO7</w:t>
            </w:r>
          </w:p>
        </w:tc>
        <w:tc>
          <w:tcPr>
            <w:tcW w:w="2728" w:type="dxa"/>
            <w:tcBorders>
              <w:top w:val="nil"/>
              <w:left w:val="nil"/>
              <w:bottom w:val="nil"/>
              <w:right w:val="single" w:sz="4" w:space="0" w:color="auto"/>
            </w:tcBorders>
            <w:noWrap/>
            <w:vAlign w:val="bottom"/>
          </w:tcPr>
          <w:p w:rsidR="00FC4D24" w:rsidRPr="00057A6A" w:rsidRDefault="00FC4D24" w:rsidP="00FC4D24">
            <w:pPr>
              <w:spacing w:after="0" w:line="240" w:lineRule="auto"/>
              <w:ind w:firstLineChars="9" w:firstLine="31680"/>
              <w:rPr>
                <w:rFonts w:ascii="Arial" w:hAnsi="Arial" w:cs="Arial"/>
                <w:color w:val="000000"/>
                <w:lang w:val="en-AU" w:eastAsia="en-AU"/>
              </w:rPr>
            </w:pPr>
            <w:r w:rsidRPr="00057A6A">
              <w:rPr>
                <w:rFonts w:ascii="Arial" w:hAnsi="Arial" w:cs="Arial"/>
                <w:color w:val="000000"/>
                <w:sz w:val="22"/>
                <w:szCs w:val="22"/>
                <w:lang w:val="en-AU" w:eastAsia="en-AU"/>
              </w:rPr>
              <w:t>ADMIN OFFICER 7</w:t>
            </w:r>
          </w:p>
        </w:tc>
        <w:tc>
          <w:tcPr>
            <w:tcW w:w="9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108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9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1</w:t>
            </w:r>
          </w:p>
        </w:tc>
        <w:tc>
          <w:tcPr>
            <w:tcW w:w="992"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p>
        </w:tc>
        <w:tc>
          <w:tcPr>
            <w:tcW w:w="103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10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1</w:t>
            </w:r>
          </w:p>
        </w:tc>
      </w:tr>
      <w:tr w:rsidR="00FC4D24" w:rsidRPr="00180624" w:rsidTr="00057A6A">
        <w:trPr>
          <w:trHeight w:val="300"/>
        </w:trPr>
        <w:tc>
          <w:tcPr>
            <w:tcW w:w="1219" w:type="dxa"/>
            <w:tcBorders>
              <w:top w:val="nil"/>
              <w:left w:val="single" w:sz="4" w:space="0" w:color="auto"/>
              <w:bottom w:val="nil"/>
              <w:right w:val="single" w:sz="4" w:space="0" w:color="auto"/>
            </w:tcBorders>
            <w:noWrap/>
            <w:vAlign w:val="bottom"/>
          </w:tcPr>
          <w:p w:rsidR="00FC4D24" w:rsidRPr="00057A6A" w:rsidRDefault="00FC4D24" w:rsidP="00FC4D24">
            <w:pPr>
              <w:spacing w:after="0" w:line="240" w:lineRule="auto"/>
              <w:ind w:firstLineChars="100" w:firstLine="31680"/>
              <w:rPr>
                <w:rFonts w:ascii="Arial" w:hAnsi="Arial" w:cs="Arial"/>
                <w:color w:val="000000"/>
                <w:lang w:val="en-AU" w:eastAsia="en-AU"/>
              </w:rPr>
            </w:pPr>
            <w:r w:rsidRPr="00057A6A">
              <w:rPr>
                <w:rFonts w:ascii="Arial" w:hAnsi="Arial" w:cs="Arial"/>
                <w:color w:val="000000"/>
                <w:sz w:val="22"/>
                <w:szCs w:val="22"/>
                <w:lang w:val="en-AU" w:eastAsia="en-AU"/>
              </w:rPr>
              <w:t>ICS</w:t>
            </w:r>
          </w:p>
        </w:tc>
        <w:tc>
          <w:tcPr>
            <w:tcW w:w="2728" w:type="dxa"/>
            <w:tcBorders>
              <w:top w:val="nil"/>
              <w:left w:val="nil"/>
              <w:bottom w:val="nil"/>
              <w:right w:val="single" w:sz="4" w:space="0" w:color="auto"/>
            </w:tcBorders>
            <w:noWrap/>
            <w:vAlign w:val="bottom"/>
          </w:tcPr>
          <w:p w:rsidR="00FC4D24" w:rsidRPr="00057A6A" w:rsidRDefault="00FC4D24" w:rsidP="00FC4D24">
            <w:pPr>
              <w:spacing w:after="0" w:line="240" w:lineRule="auto"/>
              <w:ind w:firstLineChars="9" w:firstLine="31680"/>
              <w:rPr>
                <w:rFonts w:ascii="Arial" w:hAnsi="Arial" w:cs="Arial"/>
                <w:color w:val="000000"/>
                <w:lang w:val="en-AU" w:eastAsia="en-AU"/>
              </w:rPr>
            </w:pPr>
            <w:r w:rsidRPr="0082191A">
              <w:rPr>
                <w:rFonts w:ascii="Arial" w:hAnsi="Arial" w:cs="Arial"/>
                <w:sz w:val="22"/>
                <w:szCs w:val="22"/>
                <w:lang w:val="en-AU" w:eastAsia="en-AU"/>
              </w:rPr>
              <w:t>INDIGENOUS CADETSHIP SUPPORT</w:t>
            </w:r>
          </w:p>
        </w:tc>
        <w:tc>
          <w:tcPr>
            <w:tcW w:w="9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108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9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992"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103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2</w:t>
            </w:r>
          </w:p>
        </w:tc>
        <w:tc>
          <w:tcPr>
            <w:tcW w:w="10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2</w:t>
            </w:r>
          </w:p>
        </w:tc>
      </w:tr>
      <w:tr w:rsidR="00FC4D24" w:rsidRPr="00180624" w:rsidTr="00057A6A">
        <w:trPr>
          <w:trHeight w:val="300"/>
        </w:trPr>
        <w:tc>
          <w:tcPr>
            <w:tcW w:w="1219" w:type="dxa"/>
            <w:tcBorders>
              <w:top w:val="nil"/>
              <w:left w:val="single" w:sz="4" w:space="0" w:color="auto"/>
              <w:bottom w:val="nil"/>
              <w:right w:val="single" w:sz="4" w:space="0" w:color="auto"/>
            </w:tcBorders>
            <w:noWrap/>
            <w:vAlign w:val="bottom"/>
          </w:tcPr>
          <w:p w:rsidR="00FC4D24" w:rsidRPr="00057A6A" w:rsidRDefault="00FC4D24" w:rsidP="00FC4D24">
            <w:pPr>
              <w:spacing w:after="0" w:line="240" w:lineRule="auto"/>
              <w:ind w:firstLineChars="100" w:firstLine="31680"/>
              <w:rPr>
                <w:rFonts w:ascii="Arial" w:hAnsi="Arial" w:cs="Arial"/>
                <w:color w:val="000000"/>
                <w:lang w:val="en-AU" w:eastAsia="en-AU"/>
              </w:rPr>
            </w:pPr>
            <w:r w:rsidRPr="00057A6A">
              <w:rPr>
                <w:rFonts w:ascii="Arial" w:hAnsi="Arial" w:cs="Arial"/>
                <w:color w:val="000000"/>
                <w:sz w:val="22"/>
                <w:szCs w:val="22"/>
                <w:lang w:val="en-AU" w:eastAsia="en-AU"/>
              </w:rPr>
              <w:t>P1</w:t>
            </w:r>
          </w:p>
        </w:tc>
        <w:tc>
          <w:tcPr>
            <w:tcW w:w="2728" w:type="dxa"/>
            <w:tcBorders>
              <w:top w:val="nil"/>
              <w:left w:val="nil"/>
              <w:bottom w:val="nil"/>
              <w:right w:val="single" w:sz="4" w:space="0" w:color="auto"/>
            </w:tcBorders>
            <w:noWrap/>
            <w:vAlign w:val="bottom"/>
          </w:tcPr>
          <w:p w:rsidR="00FC4D24" w:rsidRPr="00057A6A" w:rsidRDefault="00FC4D24" w:rsidP="00FC4D24">
            <w:pPr>
              <w:spacing w:after="0" w:line="240" w:lineRule="auto"/>
              <w:ind w:firstLineChars="9" w:firstLine="31680"/>
              <w:rPr>
                <w:rFonts w:ascii="Arial" w:hAnsi="Arial" w:cs="Arial"/>
                <w:color w:val="000000"/>
                <w:lang w:val="en-AU" w:eastAsia="en-AU"/>
              </w:rPr>
            </w:pPr>
            <w:r w:rsidRPr="00057A6A">
              <w:rPr>
                <w:rFonts w:ascii="Arial" w:hAnsi="Arial" w:cs="Arial"/>
                <w:color w:val="000000"/>
                <w:sz w:val="22"/>
                <w:szCs w:val="22"/>
                <w:lang w:val="en-AU" w:eastAsia="en-AU"/>
              </w:rPr>
              <w:t>PROFESSIONAL 1</w:t>
            </w:r>
          </w:p>
        </w:tc>
        <w:tc>
          <w:tcPr>
            <w:tcW w:w="9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108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9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992"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1</w:t>
            </w:r>
          </w:p>
        </w:tc>
        <w:tc>
          <w:tcPr>
            <w:tcW w:w="103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1</w:t>
            </w:r>
          </w:p>
        </w:tc>
        <w:tc>
          <w:tcPr>
            <w:tcW w:w="10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2</w:t>
            </w:r>
          </w:p>
        </w:tc>
      </w:tr>
      <w:tr w:rsidR="00FC4D24" w:rsidRPr="00180624" w:rsidTr="008B181C">
        <w:trPr>
          <w:trHeight w:val="300"/>
        </w:trPr>
        <w:tc>
          <w:tcPr>
            <w:tcW w:w="1219" w:type="dxa"/>
            <w:tcBorders>
              <w:top w:val="nil"/>
              <w:left w:val="single" w:sz="4" w:space="0" w:color="auto"/>
              <w:bottom w:val="single" w:sz="4" w:space="0" w:color="auto"/>
              <w:right w:val="single" w:sz="4" w:space="0" w:color="auto"/>
            </w:tcBorders>
            <w:noWrap/>
            <w:vAlign w:val="bottom"/>
          </w:tcPr>
          <w:p w:rsidR="00FC4D24" w:rsidRPr="00057A6A" w:rsidRDefault="00FC4D24" w:rsidP="00FC4D24">
            <w:pPr>
              <w:spacing w:after="0" w:line="240" w:lineRule="auto"/>
              <w:ind w:firstLineChars="100" w:firstLine="31680"/>
              <w:rPr>
                <w:rFonts w:ascii="Arial" w:hAnsi="Arial" w:cs="Arial"/>
                <w:color w:val="000000"/>
                <w:lang w:val="en-AU" w:eastAsia="en-AU"/>
              </w:rPr>
            </w:pPr>
            <w:r w:rsidRPr="00057A6A">
              <w:rPr>
                <w:rFonts w:ascii="Arial" w:hAnsi="Arial" w:cs="Arial"/>
                <w:color w:val="000000"/>
                <w:sz w:val="22"/>
                <w:szCs w:val="22"/>
                <w:lang w:val="en-AU" w:eastAsia="en-AU"/>
              </w:rPr>
              <w:t>P2</w:t>
            </w:r>
          </w:p>
        </w:tc>
        <w:tc>
          <w:tcPr>
            <w:tcW w:w="2728" w:type="dxa"/>
            <w:tcBorders>
              <w:top w:val="nil"/>
              <w:left w:val="nil"/>
              <w:bottom w:val="single" w:sz="4" w:space="0" w:color="auto"/>
              <w:right w:val="single" w:sz="4" w:space="0" w:color="auto"/>
            </w:tcBorders>
            <w:noWrap/>
            <w:vAlign w:val="bottom"/>
          </w:tcPr>
          <w:p w:rsidR="00FC4D24" w:rsidRPr="00057A6A" w:rsidRDefault="00FC4D24" w:rsidP="00FC4D24">
            <w:pPr>
              <w:spacing w:after="0" w:line="240" w:lineRule="auto"/>
              <w:ind w:firstLineChars="9" w:firstLine="31680"/>
              <w:rPr>
                <w:rFonts w:ascii="Arial" w:hAnsi="Arial" w:cs="Arial"/>
                <w:color w:val="000000"/>
                <w:lang w:val="en-AU" w:eastAsia="en-AU"/>
              </w:rPr>
            </w:pPr>
            <w:r w:rsidRPr="00057A6A">
              <w:rPr>
                <w:rFonts w:ascii="Arial" w:hAnsi="Arial" w:cs="Arial"/>
                <w:color w:val="000000"/>
                <w:sz w:val="22"/>
                <w:szCs w:val="22"/>
                <w:lang w:val="en-AU" w:eastAsia="en-AU"/>
              </w:rPr>
              <w:t>PROFESSIONAL 2</w:t>
            </w:r>
          </w:p>
        </w:tc>
        <w:tc>
          <w:tcPr>
            <w:tcW w:w="900" w:type="dxa"/>
            <w:tcBorders>
              <w:top w:val="nil"/>
              <w:left w:val="nil"/>
              <w:bottom w:val="single" w:sz="4" w:space="0" w:color="auto"/>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1080" w:type="dxa"/>
            <w:tcBorders>
              <w:top w:val="nil"/>
              <w:left w:val="nil"/>
              <w:bottom w:val="single" w:sz="4" w:space="0" w:color="auto"/>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900" w:type="dxa"/>
            <w:tcBorders>
              <w:top w:val="nil"/>
              <w:left w:val="nil"/>
              <w:bottom w:val="single" w:sz="4" w:space="0" w:color="auto"/>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1</w:t>
            </w:r>
          </w:p>
        </w:tc>
        <w:tc>
          <w:tcPr>
            <w:tcW w:w="992" w:type="dxa"/>
            <w:tcBorders>
              <w:top w:val="nil"/>
              <w:left w:val="nil"/>
              <w:bottom w:val="single" w:sz="4" w:space="0" w:color="auto"/>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1030" w:type="dxa"/>
            <w:tcBorders>
              <w:top w:val="nil"/>
              <w:left w:val="nil"/>
              <w:bottom w:val="single" w:sz="4" w:space="0" w:color="auto"/>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4</w:t>
            </w:r>
          </w:p>
        </w:tc>
        <w:tc>
          <w:tcPr>
            <w:tcW w:w="1000" w:type="dxa"/>
            <w:tcBorders>
              <w:top w:val="nil"/>
              <w:left w:val="nil"/>
              <w:bottom w:val="single" w:sz="4" w:space="0" w:color="auto"/>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5</w:t>
            </w:r>
          </w:p>
        </w:tc>
      </w:tr>
      <w:tr w:rsidR="00FC4D24" w:rsidRPr="00180624" w:rsidTr="00057A6A">
        <w:trPr>
          <w:trHeight w:val="300"/>
        </w:trPr>
        <w:tc>
          <w:tcPr>
            <w:tcW w:w="1219" w:type="dxa"/>
            <w:tcBorders>
              <w:top w:val="nil"/>
              <w:left w:val="single" w:sz="4" w:space="0" w:color="auto"/>
              <w:right w:val="single" w:sz="4" w:space="0" w:color="auto"/>
            </w:tcBorders>
            <w:noWrap/>
            <w:vAlign w:val="bottom"/>
          </w:tcPr>
          <w:p w:rsidR="00FC4D24" w:rsidRPr="00057A6A" w:rsidRDefault="00FC4D24" w:rsidP="00FC4D24">
            <w:pPr>
              <w:spacing w:after="0" w:line="240" w:lineRule="auto"/>
              <w:ind w:firstLineChars="100" w:firstLine="31680"/>
              <w:rPr>
                <w:rFonts w:ascii="Arial" w:hAnsi="Arial" w:cs="Arial"/>
                <w:color w:val="000000"/>
                <w:lang w:val="en-AU" w:eastAsia="en-AU"/>
              </w:rPr>
            </w:pPr>
            <w:r w:rsidRPr="00057A6A">
              <w:rPr>
                <w:rFonts w:ascii="Arial" w:hAnsi="Arial" w:cs="Arial"/>
                <w:color w:val="000000"/>
                <w:sz w:val="22"/>
                <w:szCs w:val="22"/>
                <w:lang w:val="en-AU" w:eastAsia="en-AU"/>
              </w:rPr>
              <w:t>P3</w:t>
            </w:r>
          </w:p>
        </w:tc>
        <w:tc>
          <w:tcPr>
            <w:tcW w:w="2728" w:type="dxa"/>
            <w:tcBorders>
              <w:top w:val="nil"/>
              <w:left w:val="nil"/>
              <w:right w:val="single" w:sz="4" w:space="0" w:color="auto"/>
            </w:tcBorders>
            <w:noWrap/>
            <w:vAlign w:val="bottom"/>
          </w:tcPr>
          <w:p w:rsidR="00FC4D24" w:rsidRPr="00057A6A" w:rsidRDefault="00FC4D24" w:rsidP="00FC4D24">
            <w:pPr>
              <w:spacing w:after="0" w:line="240" w:lineRule="auto"/>
              <w:ind w:firstLineChars="9" w:firstLine="31680"/>
              <w:rPr>
                <w:rFonts w:ascii="Arial" w:hAnsi="Arial" w:cs="Arial"/>
                <w:color w:val="000000"/>
                <w:lang w:val="en-AU" w:eastAsia="en-AU"/>
              </w:rPr>
            </w:pPr>
            <w:r w:rsidRPr="00057A6A">
              <w:rPr>
                <w:rFonts w:ascii="Arial" w:hAnsi="Arial" w:cs="Arial"/>
                <w:color w:val="000000"/>
                <w:sz w:val="22"/>
                <w:szCs w:val="22"/>
                <w:lang w:val="en-AU" w:eastAsia="en-AU"/>
              </w:rPr>
              <w:t>PROFESSIONAL 3</w:t>
            </w:r>
          </w:p>
        </w:tc>
        <w:tc>
          <w:tcPr>
            <w:tcW w:w="900" w:type="dxa"/>
            <w:tcBorders>
              <w:top w:val="nil"/>
              <w:left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1</w:t>
            </w:r>
          </w:p>
        </w:tc>
        <w:tc>
          <w:tcPr>
            <w:tcW w:w="1080" w:type="dxa"/>
            <w:tcBorders>
              <w:top w:val="nil"/>
              <w:left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900" w:type="dxa"/>
            <w:tcBorders>
              <w:top w:val="nil"/>
              <w:left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992" w:type="dxa"/>
            <w:tcBorders>
              <w:top w:val="nil"/>
              <w:left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1</w:t>
            </w:r>
          </w:p>
        </w:tc>
        <w:tc>
          <w:tcPr>
            <w:tcW w:w="1030" w:type="dxa"/>
            <w:tcBorders>
              <w:top w:val="nil"/>
              <w:left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2</w:t>
            </w:r>
          </w:p>
        </w:tc>
        <w:tc>
          <w:tcPr>
            <w:tcW w:w="1000" w:type="dxa"/>
            <w:tcBorders>
              <w:top w:val="nil"/>
              <w:left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4</w:t>
            </w:r>
          </w:p>
        </w:tc>
      </w:tr>
      <w:tr w:rsidR="00FC4D24" w:rsidRPr="00180624" w:rsidTr="00057A6A">
        <w:trPr>
          <w:trHeight w:val="300"/>
        </w:trPr>
        <w:tc>
          <w:tcPr>
            <w:tcW w:w="1219" w:type="dxa"/>
            <w:tcBorders>
              <w:top w:val="nil"/>
              <w:left w:val="single" w:sz="4" w:space="0" w:color="auto"/>
              <w:bottom w:val="nil"/>
              <w:right w:val="single" w:sz="4" w:space="0" w:color="auto"/>
            </w:tcBorders>
            <w:noWrap/>
            <w:vAlign w:val="bottom"/>
          </w:tcPr>
          <w:p w:rsidR="00FC4D24" w:rsidRPr="00057A6A" w:rsidRDefault="00FC4D24" w:rsidP="00FC4D24">
            <w:pPr>
              <w:spacing w:after="0" w:line="240" w:lineRule="auto"/>
              <w:ind w:firstLineChars="100" w:firstLine="31680"/>
              <w:rPr>
                <w:rFonts w:ascii="Arial" w:hAnsi="Arial" w:cs="Arial"/>
                <w:color w:val="000000"/>
                <w:lang w:val="en-AU" w:eastAsia="en-AU"/>
              </w:rPr>
            </w:pPr>
            <w:r w:rsidRPr="00057A6A">
              <w:rPr>
                <w:rFonts w:ascii="Arial" w:hAnsi="Arial" w:cs="Arial"/>
                <w:color w:val="000000"/>
                <w:sz w:val="22"/>
                <w:szCs w:val="22"/>
                <w:lang w:val="en-AU" w:eastAsia="en-AU"/>
              </w:rPr>
              <w:t>T4</w:t>
            </w:r>
          </w:p>
        </w:tc>
        <w:tc>
          <w:tcPr>
            <w:tcW w:w="2728" w:type="dxa"/>
            <w:tcBorders>
              <w:top w:val="nil"/>
              <w:left w:val="nil"/>
              <w:bottom w:val="nil"/>
              <w:right w:val="single" w:sz="4" w:space="0" w:color="auto"/>
            </w:tcBorders>
            <w:noWrap/>
            <w:vAlign w:val="bottom"/>
          </w:tcPr>
          <w:p w:rsidR="00FC4D24" w:rsidRPr="00057A6A" w:rsidRDefault="00FC4D24" w:rsidP="00FC4D24">
            <w:pPr>
              <w:spacing w:after="0" w:line="240" w:lineRule="auto"/>
              <w:ind w:firstLineChars="9" w:firstLine="31680"/>
              <w:rPr>
                <w:rFonts w:ascii="Arial" w:hAnsi="Arial" w:cs="Arial"/>
                <w:color w:val="000000"/>
                <w:lang w:val="en-AU" w:eastAsia="en-AU"/>
              </w:rPr>
            </w:pPr>
            <w:r w:rsidRPr="00057A6A">
              <w:rPr>
                <w:rFonts w:ascii="Arial" w:hAnsi="Arial" w:cs="Arial"/>
                <w:color w:val="000000"/>
                <w:sz w:val="22"/>
                <w:szCs w:val="22"/>
                <w:lang w:val="en-AU" w:eastAsia="en-AU"/>
              </w:rPr>
              <w:t>TECHNICAL 4</w:t>
            </w:r>
          </w:p>
        </w:tc>
        <w:tc>
          <w:tcPr>
            <w:tcW w:w="9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108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9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1</w:t>
            </w:r>
          </w:p>
        </w:tc>
        <w:tc>
          <w:tcPr>
            <w:tcW w:w="992"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1</w:t>
            </w:r>
          </w:p>
        </w:tc>
        <w:tc>
          <w:tcPr>
            <w:tcW w:w="103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1000" w:type="dxa"/>
            <w:tcBorders>
              <w:top w:val="nil"/>
              <w:left w:val="nil"/>
              <w:bottom w:val="nil"/>
              <w:right w:val="single" w:sz="4" w:space="0" w:color="auto"/>
            </w:tcBorders>
            <w:noWrap/>
            <w:vAlign w:val="bottom"/>
          </w:tcPr>
          <w:p w:rsidR="00FC4D24" w:rsidRPr="00057A6A" w:rsidRDefault="00FC4D24" w:rsidP="006B17A8">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2</w:t>
            </w:r>
          </w:p>
        </w:tc>
      </w:tr>
      <w:tr w:rsidR="00FC4D24" w:rsidRPr="00180624" w:rsidTr="00057A6A">
        <w:trPr>
          <w:trHeight w:val="300"/>
        </w:trPr>
        <w:tc>
          <w:tcPr>
            <w:tcW w:w="1219" w:type="dxa"/>
            <w:tcBorders>
              <w:top w:val="nil"/>
              <w:left w:val="single" w:sz="4" w:space="0" w:color="auto"/>
              <w:bottom w:val="nil"/>
              <w:right w:val="single" w:sz="4" w:space="0" w:color="auto"/>
            </w:tcBorders>
            <w:noWrap/>
            <w:vAlign w:val="bottom"/>
          </w:tcPr>
          <w:p w:rsidR="00FC4D24" w:rsidRPr="00057A6A" w:rsidRDefault="00FC4D24" w:rsidP="00FC4D24">
            <w:pPr>
              <w:spacing w:after="0" w:line="240" w:lineRule="auto"/>
              <w:ind w:firstLineChars="100" w:firstLine="31680"/>
              <w:rPr>
                <w:rFonts w:ascii="Arial" w:hAnsi="Arial" w:cs="Arial"/>
                <w:color w:val="000000"/>
                <w:lang w:val="en-AU" w:eastAsia="en-AU"/>
              </w:rPr>
            </w:pPr>
            <w:r w:rsidRPr="00057A6A">
              <w:rPr>
                <w:rFonts w:ascii="Arial" w:hAnsi="Arial" w:cs="Arial"/>
                <w:color w:val="000000"/>
                <w:sz w:val="22"/>
                <w:szCs w:val="22"/>
                <w:lang w:val="en-AU" w:eastAsia="en-AU"/>
              </w:rPr>
              <w:t>EO2C</w:t>
            </w:r>
          </w:p>
        </w:tc>
        <w:tc>
          <w:tcPr>
            <w:tcW w:w="2728" w:type="dxa"/>
            <w:tcBorders>
              <w:top w:val="nil"/>
              <w:left w:val="nil"/>
              <w:bottom w:val="nil"/>
              <w:right w:val="single" w:sz="4" w:space="0" w:color="auto"/>
            </w:tcBorders>
            <w:noWrap/>
            <w:vAlign w:val="bottom"/>
          </w:tcPr>
          <w:p w:rsidR="00FC4D24" w:rsidRPr="00057A6A" w:rsidRDefault="00FC4D24" w:rsidP="00FC4D24">
            <w:pPr>
              <w:spacing w:after="0" w:line="240" w:lineRule="auto"/>
              <w:ind w:firstLineChars="9" w:firstLine="31680"/>
              <w:rPr>
                <w:rFonts w:ascii="Arial" w:hAnsi="Arial" w:cs="Arial"/>
                <w:color w:val="000000"/>
                <w:lang w:val="en-AU" w:eastAsia="en-AU"/>
              </w:rPr>
            </w:pPr>
            <w:r w:rsidRPr="00057A6A">
              <w:rPr>
                <w:rFonts w:ascii="Arial" w:hAnsi="Arial" w:cs="Arial"/>
                <w:color w:val="000000"/>
                <w:sz w:val="22"/>
                <w:szCs w:val="22"/>
                <w:lang w:val="en-AU" w:eastAsia="en-AU"/>
              </w:rPr>
              <w:t>EXECUTIVE OFFICER 2 CONTRACT</w:t>
            </w:r>
          </w:p>
        </w:tc>
        <w:tc>
          <w:tcPr>
            <w:tcW w:w="900" w:type="dxa"/>
            <w:tcBorders>
              <w:top w:val="nil"/>
              <w:left w:val="nil"/>
              <w:bottom w:val="nil"/>
              <w:right w:val="single" w:sz="4" w:space="0" w:color="auto"/>
            </w:tcBorders>
            <w:noWrap/>
            <w:vAlign w:val="bottom"/>
          </w:tcPr>
          <w:p w:rsidR="00FC4D24" w:rsidRPr="00057A6A" w:rsidRDefault="00FC4D24" w:rsidP="00C06EF5">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1080" w:type="dxa"/>
            <w:tcBorders>
              <w:top w:val="nil"/>
              <w:left w:val="nil"/>
              <w:bottom w:val="nil"/>
              <w:right w:val="single" w:sz="4" w:space="0" w:color="auto"/>
            </w:tcBorders>
            <w:noWrap/>
            <w:vAlign w:val="bottom"/>
          </w:tcPr>
          <w:p w:rsidR="00FC4D24" w:rsidRPr="00057A6A" w:rsidRDefault="00FC4D24" w:rsidP="00C06EF5">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900" w:type="dxa"/>
            <w:tcBorders>
              <w:top w:val="nil"/>
              <w:left w:val="nil"/>
              <w:bottom w:val="nil"/>
              <w:right w:val="single" w:sz="4" w:space="0" w:color="auto"/>
            </w:tcBorders>
            <w:noWrap/>
            <w:vAlign w:val="bottom"/>
          </w:tcPr>
          <w:p w:rsidR="00FC4D24" w:rsidRPr="00057A6A" w:rsidRDefault="00FC4D24" w:rsidP="00C06EF5">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992" w:type="dxa"/>
            <w:tcBorders>
              <w:top w:val="nil"/>
              <w:left w:val="nil"/>
              <w:bottom w:val="nil"/>
              <w:right w:val="single" w:sz="4" w:space="0" w:color="auto"/>
            </w:tcBorders>
            <w:noWrap/>
            <w:vAlign w:val="bottom"/>
          </w:tcPr>
          <w:p w:rsidR="00FC4D24" w:rsidRPr="00057A6A" w:rsidRDefault="00FC4D24" w:rsidP="00C06EF5">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1</w:t>
            </w:r>
          </w:p>
        </w:tc>
        <w:tc>
          <w:tcPr>
            <w:tcW w:w="1030" w:type="dxa"/>
            <w:tcBorders>
              <w:top w:val="nil"/>
              <w:left w:val="nil"/>
              <w:bottom w:val="nil"/>
              <w:right w:val="single" w:sz="4" w:space="0" w:color="auto"/>
            </w:tcBorders>
            <w:noWrap/>
            <w:vAlign w:val="bottom"/>
          </w:tcPr>
          <w:p w:rsidR="00FC4D24" w:rsidRPr="00057A6A" w:rsidRDefault="00FC4D24" w:rsidP="00C06EF5">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 </w:t>
            </w:r>
          </w:p>
        </w:tc>
        <w:tc>
          <w:tcPr>
            <w:tcW w:w="1000" w:type="dxa"/>
            <w:tcBorders>
              <w:top w:val="nil"/>
              <w:left w:val="nil"/>
              <w:bottom w:val="nil"/>
              <w:right w:val="single" w:sz="4" w:space="0" w:color="auto"/>
            </w:tcBorders>
            <w:noWrap/>
            <w:vAlign w:val="bottom"/>
          </w:tcPr>
          <w:p w:rsidR="00FC4D24" w:rsidRPr="00057A6A" w:rsidRDefault="00FC4D24" w:rsidP="00C06EF5">
            <w:pPr>
              <w:spacing w:after="0" w:line="240" w:lineRule="auto"/>
              <w:jc w:val="center"/>
              <w:rPr>
                <w:rFonts w:ascii="Arial" w:hAnsi="Arial" w:cs="Arial"/>
                <w:color w:val="000000"/>
                <w:lang w:val="en-AU" w:eastAsia="en-AU"/>
              </w:rPr>
            </w:pPr>
            <w:r w:rsidRPr="00057A6A">
              <w:rPr>
                <w:rFonts w:ascii="Arial" w:hAnsi="Arial" w:cs="Arial"/>
                <w:color w:val="000000"/>
                <w:sz w:val="22"/>
                <w:szCs w:val="22"/>
                <w:lang w:val="en-AU" w:eastAsia="en-AU"/>
              </w:rPr>
              <w:t>1</w:t>
            </w:r>
          </w:p>
        </w:tc>
      </w:tr>
      <w:tr w:rsidR="00FC4D24" w:rsidRPr="00180624" w:rsidTr="00057A6A">
        <w:trPr>
          <w:trHeight w:val="300"/>
        </w:trPr>
        <w:tc>
          <w:tcPr>
            <w:tcW w:w="1219" w:type="dxa"/>
            <w:tcBorders>
              <w:top w:val="nil"/>
              <w:left w:val="single" w:sz="4" w:space="0" w:color="auto"/>
              <w:bottom w:val="single" w:sz="4" w:space="0" w:color="auto"/>
              <w:right w:val="single" w:sz="4" w:space="0" w:color="auto"/>
            </w:tcBorders>
            <w:shd w:val="clear" w:color="auto" w:fill="BFBFBF"/>
            <w:noWrap/>
            <w:vAlign w:val="bottom"/>
          </w:tcPr>
          <w:p w:rsidR="00FC4D24" w:rsidRPr="00057A6A" w:rsidRDefault="00FC4D24" w:rsidP="00FC4D24">
            <w:pPr>
              <w:spacing w:after="0" w:line="240" w:lineRule="auto"/>
              <w:ind w:firstLineChars="100" w:firstLine="31680"/>
              <w:rPr>
                <w:rFonts w:ascii="Arial" w:hAnsi="Arial" w:cs="Arial"/>
                <w:b/>
                <w:lang w:val="en-AU" w:eastAsia="en-AU"/>
              </w:rPr>
            </w:pPr>
          </w:p>
        </w:tc>
        <w:tc>
          <w:tcPr>
            <w:tcW w:w="2728" w:type="dxa"/>
            <w:tcBorders>
              <w:top w:val="nil"/>
              <w:left w:val="nil"/>
              <w:bottom w:val="single" w:sz="4" w:space="0" w:color="auto"/>
              <w:right w:val="single" w:sz="4" w:space="0" w:color="auto"/>
            </w:tcBorders>
            <w:shd w:val="clear" w:color="auto" w:fill="BFBFBF"/>
            <w:noWrap/>
            <w:vAlign w:val="bottom"/>
          </w:tcPr>
          <w:p w:rsidR="00FC4D24" w:rsidRPr="00057A6A" w:rsidRDefault="00FC4D24" w:rsidP="00FC4D24">
            <w:pPr>
              <w:spacing w:after="0" w:line="240" w:lineRule="auto"/>
              <w:ind w:firstLineChars="100" w:firstLine="31680"/>
              <w:rPr>
                <w:rFonts w:ascii="Arial" w:hAnsi="Arial" w:cs="Arial"/>
                <w:b/>
                <w:lang w:val="en-AU" w:eastAsia="en-AU"/>
              </w:rPr>
            </w:pPr>
            <w:r w:rsidRPr="00057A6A">
              <w:rPr>
                <w:rFonts w:ascii="Arial" w:hAnsi="Arial" w:cs="Arial"/>
                <w:b/>
                <w:sz w:val="22"/>
                <w:szCs w:val="22"/>
                <w:lang w:val="en-AU" w:eastAsia="en-AU"/>
              </w:rPr>
              <w:t>TOTAL</w:t>
            </w:r>
          </w:p>
        </w:tc>
        <w:tc>
          <w:tcPr>
            <w:tcW w:w="900" w:type="dxa"/>
            <w:tcBorders>
              <w:top w:val="nil"/>
              <w:left w:val="nil"/>
              <w:bottom w:val="single" w:sz="4" w:space="0" w:color="auto"/>
              <w:right w:val="single" w:sz="4" w:space="0" w:color="auto"/>
            </w:tcBorders>
            <w:shd w:val="clear" w:color="auto" w:fill="BFBFBF"/>
            <w:noWrap/>
            <w:vAlign w:val="bottom"/>
          </w:tcPr>
          <w:p w:rsidR="00FC4D24" w:rsidRPr="00057A6A" w:rsidRDefault="00FC4D24" w:rsidP="006B17A8">
            <w:pPr>
              <w:spacing w:after="0" w:line="240" w:lineRule="auto"/>
              <w:jc w:val="center"/>
              <w:rPr>
                <w:rFonts w:ascii="Arial" w:hAnsi="Arial" w:cs="Arial"/>
                <w:b/>
                <w:lang w:val="en-AU" w:eastAsia="en-AU"/>
              </w:rPr>
            </w:pPr>
            <w:r w:rsidRPr="00057A6A">
              <w:rPr>
                <w:rFonts w:ascii="Arial" w:hAnsi="Arial" w:cs="Arial"/>
                <w:b/>
                <w:sz w:val="22"/>
                <w:szCs w:val="22"/>
                <w:lang w:val="en-AU" w:eastAsia="en-AU"/>
              </w:rPr>
              <w:t>3</w:t>
            </w:r>
          </w:p>
        </w:tc>
        <w:tc>
          <w:tcPr>
            <w:tcW w:w="1080" w:type="dxa"/>
            <w:tcBorders>
              <w:top w:val="nil"/>
              <w:left w:val="nil"/>
              <w:bottom w:val="single" w:sz="4" w:space="0" w:color="auto"/>
              <w:right w:val="single" w:sz="4" w:space="0" w:color="auto"/>
            </w:tcBorders>
            <w:shd w:val="clear" w:color="auto" w:fill="BFBFBF"/>
            <w:noWrap/>
            <w:vAlign w:val="bottom"/>
          </w:tcPr>
          <w:p w:rsidR="00FC4D24" w:rsidRPr="00057A6A" w:rsidRDefault="00FC4D24" w:rsidP="006B17A8">
            <w:pPr>
              <w:spacing w:after="0" w:line="240" w:lineRule="auto"/>
              <w:jc w:val="center"/>
              <w:rPr>
                <w:rFonts w:ascii="Arial" w:hAnsi="Arial" w:cs="Arial"/>
                <w:b/>
                <w:lang w:val="en-AU" w:eastAsia="en-AU"/>
              </w:rPr>
            </w:pPr>
            <w:r w:rsidRPr="00057A6A">
              <w:rPr>
                <w:rFonts w:ascii="Arial" w:hAnsi="Arial" w:cs="Arial"/>
                <w:b/>
                <w:sz w:val="22"/>
                <w:szCs w:val="22"/>
                <w:lang w:val="en-AU" w:eastAsia="en-AU"/>
              </w:rPr>
              <w:t>0</w:t>
            </w:r>
          </w:p>
        </w:tc>
        <w:tc>
          <w:tcPr>
            <w:tcW w:w="900" w:type="dxa"/>
            <w:tcBorders>
              <w:top w:val="nil"/>
              <w:left w:val="nil"/>
              <w:bottom w:val="single" w:sz="4" w:space="0" w:color="auto"/>
              <w:right w:val="single" w:sz="4" w:space="0" w:color="auto"/>
            </w:tcBorders>
            <w:shd w:val="clear" w:color="auto" w:fill="BFBFBF"/>
            <w:noWrap/>
            <w:vAlign w:val="bottom"/>
          </w:tcPr>
          <w:p w:rsidR="00FC4D24" w:rsidRPr="00057A6A" w:rsidRDefault="00FC4D24" w:rsidP="006B17A8">
            <w:pPr>
              <w:spacing w:after="0" w:line="240" w:lineRule="auto"/>
              <w:jc w:val="center"/>
              <w:rPr>
                <w:rFonts w:ascii="Arial" w:hAnsi="Arial" w:cs="Arial"/>
                <w:b/>
                <w:lang w:val="en-AU" w:eastAsia="en-AU"/>
              </w:rPr>
            </w:pPr>
            <w:r w:rsidRPr="00057A6A">
              <w:rPr>
                <w:rFonts w:ascii="Arial" w:hAnsi="Arial" w:cs="Arial"/>
                <w:b/>
                <w:sz w:val="22"/>
                <w:szCs w:val="22"/>
                <w:lang w:val="en-AU" w:eastAsia="en-AU"/>
              </w:rPr>
              <w:t>5</w:t>
            </w:r>
          </w:p>
        </w:tc>
        <w:tc>
          <w:tcPr>
            <w:tcW w:w="992" w:type="dxa"/>
            <w:tcBorders>
              <w:top w:val="nil"/>
              <w:left w:val="nil"/>
              <w:bottom w:val="single" w:sz="4" w:space="0" w:color="auto"/>
              <w:right w:val="single" w:sz="4" w:space="0" w:color="auto"/>
            </w:tcBorders>
            <w:shd w:val="clear" w:color="auto" w:fill="BFBFBF"/>
            <w:noWrap/>
            <w:vAlign w:val="bottom"/>
          </w:tcPr>
          <w:p w:rsidR="00FC4D24" w:rsidRPr="00057A6A" w:rsidRDefault="00FC4D24" w:rsidP="006B17A8">
            <w:pPr>
              <w:spacing w:after="0" w:line="240" w:lineRule="auto"/>
              <w:jc w:val="center"/>
              <w:rPr>
                <w:rFonts w:ascii="Arial" w:hAnsi="Arial" w:cs="Arial"/>
                <w:b/>
                <w:lang w:val="en-AU" w:eastAsia="en-AU"/>
              </w:rPr>
            </w:pPr>
            <w:r w:rsidRPr="00057A6A">
              <w:rPr>
                <w:rFonts w:ascii="Arial" w:hAnsi="Arial" w:cs="Arial"/>
                <w:b/>
                <w:sz w:val="22"/>
                <w:szCs w:val="22"/>
                <w:lang w:val="en-AU" w:eastAsia="en-AU"/>
              </w:rPr>
              <w:t>11</w:t>
            </w:r>
          </w:p>
        </w:tc>
        <w:tc>
          <w:tcPr>
            <w:tcW w:w="1030" w:type="dxa"/>
            <w:tcBorders>
              <w:top w:val="nil"/>
              <w:left w:val="nil"/>
              <w:bottom w:val="single" w:sz="4" w:space="0" w:color="auto"/>
              <w:right w:val="single" w:sz="4" w:space="0" w:color="auto"/>
            </w:tcBorders>
            <w:shd w:val="clear" w:color="auto" w:fill="BFBFBF"/>
            <w:noWrap/>
            <w:vAlign w:val="bottom"/>
          </w:tcPr>
          <w:p w:rsidR="00FC4D24" w:rsidRPr="00057A6A" w:rsidRDefault="00FC4D24" w:rsidP="006B17A8">
            <w:pPr>
              <w:spacing w:after="0" w:line="240" w:lineRule="auto"/>
              <w:jc w:val="center"/>
              <w:rPr>
                <w:rFonts w:ascii="Arial" w:hAnsi="Arial" w:cs="Arial"/>
                <w:b/>
                <w:lang w:val="en-AU" w:eastAsia="en-AU"/>
              </w:rPr>
            </w:pPr>
            <w:r w:rsidRPr="00057A6A">
              <w:rPr>
                <w:rFonts w:ascii="Arial" w:hAnsi="Arial" w:cs="Arial"/>
                <w:b/>
                <w:sz w:val="22"/>
                <w:szCs w:val="22"/>
                <w:lang w:val="en-AU" w:eastAsia="en-AU"/>
              </w:rPr>
              <w:t>11</w:t>
            </w:r>
          </w:p>
        </w:tc>
        <w:tc>
          <w:tcPr>
            <w:tcW w:w="1000" w:type="dxa"/>
            <w:tcBorders>
              <w:top w:val="nil"/>
              <w:left w:val="nil"/>
              <w:bottom w:val="single" w:sz="4" w:space="0" w:color="auto"/>
              <w:right w:val="single" w:sz="4" w:space="0" w:color="auto"/>
            </w:tcBorders>
            <w:shd w:val="clear" w:color="auto" w:fill="BFBFBF"/>
            <w:noWrap/>
            <w:vAlign w:val="bottom"/>
          </w:tcPr>
          <w:p w:rsidR="00FC4D24" w:rsidRPr="00057A6A" w:rsidRDefault="00FC4D24" w:rsidP="006B17A8">
            <w:pPr>
              <w:spacing w:after="0" w:line="240" w:lineRule="auto"/>
              <w:jc w:val="center"/>
              <w:rPr>
                <w:rFonts w:ascii="Arial" w:hAnsi="Arial" w:cs="Arial"/>
                <w:b/>
                <w:lang w:val="en-AU" w:eastAsia="en-AU"/>
              </w:rPr>
            </w:pPr>
            <w:r w:rsidRPr="00057A6A">
              <w:rPr>
                <w:rFonts w:ascii="Arial" w:hAnsi="Arial" w:cs="Arial"/>
                <w:b/>
                <w:sz w:val="22"/>
                <w:szCs w:val="22"/>
                <w:lang w:val="en-AU" w:eastAsia="en-AU"/>
              </w:rPr>
              <w:t>30</w:t>
            </w:r>
          </w:p>
        </w:tc>
      </w:tr>
    </w:tbl>
    <w:p w:rsidR="00FC4D24" w:rsidRDefault="00FC4D24" w:rsidP="00356C9E">
      <w:pPr>
        <w:spacing w:after="0" w:line="240" w:lineRule="auto"/>
        <w:ind w:left="360"/>
        <w:rPr>
          <w:rFonts w:ascii="Arial" w:hAnsi="Arial" w:cs="Arial"/>
          <w:sz w:val="20"/>
          <w:szCs w:val="20"/>
        </w:rPr>
      </w:pPr>
      <w:r>
        <w:rPr>
          <w:rFonts w:ascii="Arial" w:hAnsi="Arial" w:cs="Arial"/>
          <w:sz w:val="20"/>
          <w:szCs w:val="20"/>
        </w:rPr>
        <w:t>*</w:t>
      </w:r>
      <w:r w:rsidRPr="00356C9E">
        <w:rPr>
          <w:rFonts w:ascii="Arial" w:hAnsi="Arial" w:cs="Arial"/>
          <w:sz w:val="20"/>
          <w:szCs w:val="20"/>
        </w:rPr>
        <w:t>Misc Pa</w:t>
      </w:r>
      <w:r>
        <w:rPr>
          <w:rFonts w:ascii="Arial" w:hAnsi="Arial" w:cs="Arial"/>
          <w:sz w:val="20"/>
          <w:szCs w:val="20"/>
        </w:rPr>
        <w:t>id Leave includes recreation and m</w:t>
      </w:r>
      <w:r w:rsidRPr="00356C9E">
        <w:rPr>
          <w:rFonts w:ascii="Arial" w:hAnsi="Arial" w:cs="Arial"/>
          <w:sz w:val="20"/>
          <w:szCs w:val="20"/>
        </w:rPr>
        <w:t xml:space="preserve">aternity </w:t>
      </w:r>
      <w:r>
        <w:rPr>
          <w:rFonts w:ascii="Arial" w:hAnsi="Arial" w:cs="Arial"/>
          <w:sz w:val="20"/>
          <w:szCs w:val="20"/>
        </w:rPr>
        <w:t>l</w:t>
      </w:r>
      <w:r w:rsidRPr="00356C9E">
        <w:rPr>
          <w:rFonts w:ascii="Arial" w:hAnsi="Arial" w:cs="Arial"/>
          <w:sz w:val="20"/>
          <w:szCs w:val="20"/>
        </w:rPr>
        <w:t xml:space="preserve">eave ½ </w:t>
      </w:r>
      <w:r>
        <w:rPr>
          <w:rFonts w:ascii="Arial" w:hAnsi="Arial" w:cs="Arial"/>
          <w:sz w:val="20"/>
          <w:szCs w:val="20"/>
        </w:rPr>
        <w:t>p</w:t>
      </w:r>
      <w:r w:rsidRPr="00356C9E">
        <w:rPr>
          <w:rFonts w:ascii="Arial" w:hAnsi="Arial" w:cs="Arial"/>
          <w:sz w:val="20"/>
          <w:szCs w:val="20"/>
        </w:rPr>
        <w:t>ay</w:t>
      </w:r>
    </w:p>
    <w:p w:rsidR="00FC4D24" w:rsidRDefault="00FC4D24" w:rsidP="00356C9E">
      <w:pPr>
        <w:spacing w:after="0" w:line="240" w:lineRule="auto"/>
        <w:ind w:left="360"/>
        <w:rPr>
          <w:rFonts w:ascii="Arial" w:hAnsi="Arial" w:cs="Arial"/>
          <w:sz w:val="20"/>
          <w:szCs w:val="20"/>
        </w:rPr>
      </w:pPr>
    </w:p>
    <w:p w:rsidR="00FC4D24" w:rsidRPr="00356C9E" w:rsidRDefault="00FC4D24" w:rsidP="00356C9E">
      <w:pPr>
        <w:spacing w:after="0" w:line="240" w:lineRule="auto"/>
        <w:ind w:left="360"/>
        <w:rPr>
          <w:rFonts w:ascii="Arial" w:hAnsi="Arial" w:cs="Arial"/>
          <w:sz w:val="20"/>
          <w:szCs w:val="20"/>
        </w:rPr>
      </w:pPr>
    </w:p>
    <w:p w:rsidR="00FC4D24" w:rsidRPr="0023493A" w:rsidRDefault="00FC4D24" w:rsidP="002436D5">
      <w:pPr>
        <w:numPr>
          <w:ilvl w:val="0"/>
          <w:numId w:val="16"/>
        </w:numPr>
        <w:spacing w:after="0" w:line="240" w:lineRule="auto"/>
        <w:rPr>
          <w:rFonts w:ascii="Arial" w:hAnsi="Arial" w:cs="Arial"/>
          <w:b/>
        </w:rPr>
      </w:pPr>
      <w:r w:rsidRPr="0023493A">
        <w:rPr>
          <w:rFonts w:ascii="Arial" w:hAnsi="Arial" w:cs="Arial"/>
          <w:b/>
          <w:lang w:val="en-AU"/>
        </w:rPr>
        <w:t>Do you have any personnel under the old Commonwealth superannuation scheme and if so, what is the liability?  What are the optimal retirement ages for such staff based on superannuation benefit definitions, what are ages of those people, and what are their position levels in the public service?  If there are nurses, teachers or police in the CSS, how many are there, at what level and what are their ages?</w:t>
      </w:r>
    </w:p>
    <w:p w:rsidR="00FC4D24" w:rsidRDefault="00FC4D24" w:rsidP="0023493A">
      <w:pPr>
        <w:spacing w:after="0" w:line="240" w:lineRule="auto"/>
        <w:ind w:left="360"/>
        <w:rPr>
          <w:rFonts w:ascii="Arial" w:hAnsi="Arial" w:cs="Arial"/>
          <w:i/>
        </w:rPr>
      </w:pPr>
      <w:r w:rsidRPr="00180624">
        <w:rPr>
          <w:rFonts w:ascii="Arial" w:hAnsi="Arial" w:cs="Arial"/>
        </w:rPr>
        <w:t>There are currently 26 employees who are members of the Commonwealth Superannuation Scheme as follows</w:t>
      </w:r>
      <w:r>
        <w:rPr>
          <w:rFonts w:ascii="Arial" w:hAnsi="Arial" w:cs="Arial"/>
        </w:rPr>
        <w:t xml:space="preserve"> over page</w:t>
      </w:r>
      <w:r w:rsidRPr="00180624">
        <w:rPr>
          <w:rFonts w:ascii="Arial" w:hAnsi="Arial" w:cs="Arial"/>
        </w:rPr>
        <w:t>:</w:t>
      </w:r>
      <w:r w:rsidRPr="00180624">
        <w:rPr>
          <w:rFonts w:ascii="Arial" w:hAnsi="Arial" w:cs="Arial"/>
          <w:i/>
        </w:rPr>
        <w:t xml:space="preserve">  </w:t>
      </w:r>
    </w:p>
    <w:p w:rsidR="00FC4D24" w:rsidRDefault="00FC4D24" w:rsidP="0023493A">
      <w:pPr>
        <w:spacing w:after="0" w:line="240" w:lineRule="auto"/>
        <w:ind w:left="360"/>
        <w:rPr>
          <w:rFonts w:ascii="Arial" w:hAnsi="Arial" w:cs="Arial"/>
        </w:rPr>
      </w:pPr>
    </w:p>
    <w:p w:rsidR="00FC4D24" w:rsidRDefault="00FC4D24" w:rsidP="0023493A">
      <w:pPr>
        <w:spacing w:after="0" w:line="240" w:lineRule="auto"/>
        <w:ind w:left="360"/>
        <w:rPr>
          <w:rFonts w:ascii="Arial" w:hAnsi="Arial" w:cs="Arial"/>
        </w:rPr>
      </w:pPr>
    </w:p>
    <w:p w:rsidR="00FC4D24" w:rsidRDefault="00FC4D24" w:rsidP="0023493A">
      <w:pPr>
        <w:spacing w:after="0" w:line="240" w:lineRule="auto"/>
        <w:ind w:left="360"/>
        <w:rPr>
          <w:rFonts w:ascii="Arial" w:hAnsi="Arial" w:cs="Arial"/>
        </w:rPr>
      </w:pPr>
    </w:p>
    <w:p w:rsidR="00FC4D24" w:rsidRPr="00180624" w:rsidRDefault="00FC4D24" w:rsidP="0023493A">
      <w:pPr>
        <w:spacing w:after="0" w:line="240" w:lineRule="auto"/>
        <w:ind w:left="360"/>
        <w:rPr>
          <w:rFonts w:ascii="Arial" w:hAnsi="Arial" w:cs="Arial"/>
        </w:rPr>
      </w:pPr>
    </w:p>
    <w:tbl>
      <w:tblPr>
        <w:tblW w:w="7533" w:type="dxa"/>
        <w:tblInd w:w="675" w:type="dxa"/>
        <w:tblLayout w:type="fixed"/>
        <w:tblLook w:val="00A0"/>
      </w:tblPr>
      <w:tblGrid>
        <w:gridCol w:w="4473"/>
        <w:gridCol w:w="1620"/>
        <w:gridCol w:w="1440"/>
      </w:tblGrid>
      <w:tr w:rsidR="00FC4D24" w:rsidRPr="00180624" w:rsidTr="008B181C">
        <w:trPr>
          <w:trHeight w:val="600"/>
        </w:trPr>
        <w:tc>
          <w:tcPr>
            <w:tcW w:w="4473"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FC4D24" w:rsidRPr="008B181C" w:rsidRDefault="00FC4D24" w:rsidP="00FC4D24">
            <w:pPr>
              <w:spacing w:after="0" w:line="240" w:lineRule="auto"/>
              <w:ind w:firstLineChars="100" w:firstLine="31680"/>
              <w:rPr>
                <w:rFonts w:ascii="Arial" w:hAnsi="Arial" w:cs="Arial"/>
                <w:b/>
                <w:bCs/>
                <w:color w:val="000000"/>
                <w:lang w:val="en-AU" w:eastAsia="en-AU"/>
              </w:rPr>
            </w:pPr>
            <w:r w:rsidRPr="008B181C">
              <w:rPr>
                <w:rFonts w:ascii="Arial" w:hAnsi="Arial" w:cs="Arial"/>
                <w:b/>
                <w:bCs/>
                <w:color w:val="000000"/>
                <w:sz w:val="22"/>
                <w:szCs w:val="22"/>
                <w:lang w:val="en-AU" w:eastAsia="en-AU"/>
              </w:rPr>
              <w:t>Classification</w:t>
            </w:r>
          </w:p>
        </w:tc>
        <w:tc>
          <w:tcPr>
            <w:tcW w:w="1620" w:type="dxa"/>
            <w:tcBorders>
              <w:top w:val="single" w:sz="4" w:space="0" w:color="auto"/>
              <w:left w:val="nil"/>
              <w:bottom w:val="single" w:sz="4" w:space="0" w:color="auto"/>
              <w:right w:val="single" w:sz="4" w:space="0" w:color="auto"/>
            </w:tcBorders>
            <w:shd w:val="clear" w:color="auto" w:fill="F2F2F2"/>
            <w:noWrap/>
            <w:vAlign w:val="bottom"/>
          </w:tcPr>
          <w:p w:rsidR="00FC4D24" w:rsidRPr="008B181C" w:rsidRDefault="00FC4D24" w:rsidP="0093653A">
            <w:pPr>
              <w:spacing w:after="0" w:line="240" w:lineRule="auto"/>
              <w:jc w:val="center"/>
              <w:rPr>
                <w:rFonts w:ascii="Arial" w:hAnsi="Arial" w:cs="Arial"/>
                <w:b/>
                <w:bCs/>
                <w:color w:val="000000"/>
                <w:lang w:val="en-AU" w:eastAsia="en-AU"/>
              </w:rPr>
            </w:pPr>
            <w:r w:rsidRPr="008B181C">
              <w:rPr>
                <w:rFonts w:ascii="Arial" w:hAnsi="Arial" w:cs="Arial"/>
                <w:b/>
                <w:bCs/>
                <w:color w:val="000000"/>
                <w:sz w:val="22"/>
                <w:szCs w:val="22"/>
                <w:lang w:val="en-AU" w:eastAsia="en-AU"/>
              </w:rPr>
              <w:t>Staff Age</w:t>
            </w:r>
          </w:p>
        </w:tc>
        <w:tc>
          <w:tcPr>
            <w:tcW w:w="1440" w:type="dxa"/>
            <w:tcBorders>
              <w:top w:val="single" w:sz="4" w:space="0" w:color="auto"/>
              <w:left w:val="nil"/>
              <w:bottom w:val="single" w:sz="4" w:space="0" w:color="auto"/>
              <w:right w:val="single" w:sz="4" w:space="0" w:color="auto"/>
            </w:tcBorders>
            <w:shd w:val="clear" w:color="auto" w:fill="F2F2F2"/>
            <w:vAlign w:val="bottom"/>
          </w:tcPr>
          <w:p w:rsidR="00FC4D24" w:rsidRPr="008B181C" w:rsidRDefault="00FC4D24" w:rsidP="0093653A">
            <w:pPr>
              <w:spacing w:after="0" w:line="240" w:lineRule="auto"/>
              <w:jc w:val="center"/>
              <w:rPr>
                <w:rFonts w:ascii="Arial" w:hAnsi="Arial" w:cs="Arial"/>
                <w:b/>
                <w:bCs/>
                <w:color w:val="000000"/>
                <w:lang w:val="en-AU" w:eastAsia="en-AU"/>
              </w:rPr>
            </w:pPr>
            <w:r w:rsidRPr="008B181C">
              <w:rPr>
                <w:rFonts w:ascii="Arial" w:hAnsi="Arial" w:cs="Arial"/>
                <w:b/>
                <w:bCs/>
                <w:color w:val="000000"/>
                <w:sz w:val="22"/>
                <w:szCs w:val="22"/>
                <w:lang w:val="en-AU" w:eastAsia="en-AU"/>
              </w:rPr>
              <w:t>Staff Numbers</w:t>
            </w:r>
          </w:p>
        </w:tc>
      </w:tr>
      <w:tr w:rsidR="00FC4D24" w:rsidRPr="00180624" w:rsidTr="008B181C">
        <w:trPr>
          <w:trHeight w:val="300"/>
        </w:trPr>
        <w:tc>
          <w:tcPr>
            <w:tcW w:w="4473" w:type="dxa"/>
            <w:tcBorders>
              <w:top w:val="single" w:sz="4" w:space="0" w:color="auto"/>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ADMIN OFFICER 3</w:t>
            </w:r>
          </w:p>
        </w:tc>
        <w:tc>
          <w:tcPr>
            <w:tcW w:w="1620" w:type="dxa"/>
            <w:tcBorders>
              <w:top w:val="single" w:sz="4" w:space="0" w:color="auto"/>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43</w:t>
            </w:r>
          </w:p>
        </w:tc>
        <w:tc>
          <w:tcPr>
            <w:tcW w:w="1440" w:type="dxa"/>
            <w:tcBorders>
              <w:top w:val="single" w:sz="4" w:space="0" w:color="auto"/>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2</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ADMIN OFFICER 3</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61</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ADMIN OFFICER 5</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66</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ADMIN OFFICER 6</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45</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ADMIN OFFICER 6</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62</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ADMIN OFFICER 8</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63</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EXECUTIVE OFFICER 1 CONTRACT</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52</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PROFESSIONAL 2</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51</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PROFESSIONAL 2</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52</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PROFESSIONAL 2</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60</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PROFESSIONAL 3</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52</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PROFESSIONAL 3</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69</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PROFESSIONAL 4</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65</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PROFESSIONAL 4</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66</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PROFESSIONAL 4</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68</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2</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PHYSICAL 6 - RDO</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59</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TECHNICAL 1 - RDO</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61</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TECHNICAL 2 - RDO</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52</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TECHNICAL 3</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54</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TECHNICAL 3</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62</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TECHNICAL 4</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54</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bottom w:val="nil"/>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TECHNICAL 4</w:t>
            </w:r>
          </w:p>
        </w:tc>
        <w:tc>
          <w:tcPr>
            <w:tcW w:w="162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55</w:t>
            </w:r>
          </w:p>
        </w:tc>
        <w:tc>
          <w:tcPr>
            <w:tcW w:w="1440" w:type="dxa"/>
            <w:tcBorders>
              <w:top w:val="nil"/>
              <w:left w:val="nil"/>
              <w:bottom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TECHNICAL 4</w:t>
            </w:r>
          </w:p>
        </w:tc>
        <w:tc>
          <w:tcPr>
            <w:tcW w:w="1620" w:type="dxa"/>
            <w:tcBorders>
              <w:top w:val="nil"/>
              <w:left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56</w:t>
            </w:r>
          </w:p>
        </w:tc>
        <w:tc>
          <w:tcPr>
            <w:tcW w:w="1440" w:type="dxa"/>
            <w:tcBorders>
              <w:top w:val="nil"/>
              <w:left w:val="nil"/>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r w:rsidR="00FC4D24" w:rsidRPr="00180624" w:rsidTr="008B181C">
        <w:trPr>
          <w:trHeight w:val="300"/>
        </w:trPr>
        <w:tc>
          <w:tcPr>
            <w:tcW w:w="4473" w:type="dxa"/>
            <w:tcBorders>
              <w:top w:val="nil"/>
              <w:left w:val="single" w:sz="4" w:space="0" w:color="auto"/>
              <w:bottom w:val="single" w:sz="4" w:space="0" w:color="auto"/>
              <w:right w:val="single" w:sz="4" w:space="0" w:color="auto"/>
            </w:tcBorders>
            <w:noWrap/>
            <w:vAlign w:val="bottom"/>
          </w:tcPr>
          <w:p w:rsidR="00FC4D24" w:rsidRPr="008B181C" w:rsidRDefault="00FC4D24" w:rsidP="00FC4D24">
            <w:pPr>
              <w:spacing w:after="0" w:line="240" w:lineRule="auto"/>
              <w:ind w:firstLineChars="18" w:firstLine="31680"/>
              <w:rPr>
                <w:rFonts w:ascii="Arial" w:hAnsi="Arial" w:cs="Arial"/>
                <w:color w:val="000000"/>
                <w:lang w:val="en-AU" w:eastAsia="en-AU"/>
              </w:rPr>
            </w:pPr>
            <w:r w:rsidRPr="008B181C">
              <w:rPr>
                <w:rFonts w:ascii="Arial" w:hAnsi="Arial" w:cs="Arial"/>
                <w:color w:val="000000"/>
                <w:sz w:val="22"/>
                <w:szCs w:val="22"/>
                <w:lang w:val="en-AU" w:eastAsia="en-AU"/>
              </w:rPr>
              <w:t>TECHNICAL 4</w:t>
            </w:r>
          </w:p>
        </w:tc>
        <w:tc>
          <w:tcPr>
            <w:tcW w:w="1620" w:type="dxa"/>
            <w:tcBorders>
              <w:top w:val="nil"/>
              <w:left w:val="nil"/>
              <w:bottom w:val="single" w:sz="4" w:space="0" w:color="auto"/>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64</w:t>
            </w:r>
          </w:p>
        </w:tc>
        <w:tc>
          <w:tcPr>
            <w:tcW w:w="1440" w:type="dxa"/>
            <w:tcBorders>
              <w:top w:val="nil"/>
              <w:left w:val="nil"/>
              <w:bottom w:val="single" w:sz="4" w:space="0" w:color="auto"/>
              <w:right w:val="single" w:sz="4" w:space="0" w:color="auto"/>
            </w:tcBorders>
            <w:noWrap/>
            <w:vAlign w:val="bottom"/>
          </w:tcPr>
          <w:p w:rsidR="00FC4D24" w:rsidRPr="008B181C" w:rsidRDefault="00FC4D24" w:rsidP="0093653A">
            <w:pPr>
              <w:spacing w:after="0" w:line="240" w:lineRule="auto"/>
              <w:jc w:val="center"/>
              <w:rPr>
                <w:rFonts w:ascii="Arial" w:hAnsi="Arial" w:cs="Arial"/>
                <w:color w:val="000000"/>
                <w:lang w:val="en-AU" w:eastAsia="en-AU"/>
              </w:rPr>
            </w:pPr>
            <w:r w:rsidRPr="008B181C">
              <w:rPr>
                <w:rFonts w:ascii="Arial" w:hAnsi="Arial" w:cs="Arial"/>
                <w:color w:val="000000"/>
                <w:sz w:val="22"/>
                <w:szCs w:val="22"/>
                <w:lang w:val="en-AU" w:eastAsia="en-AU"/>
              </w:rPr>
              <w:t>1</w:t>
            </w:r>
          </w:p>
        </w:tc>
      </w:tr>
    </w:tbl>
    <w:p w:rsidR="00FC4D24" w:rsidRPr="0042345C" w:rsidRDefault="00FC4D24" w:rsidP="0042345C">
      <w:pPr>
        <w:spacing w:after="0" w:line="240" w:lineRule="auto"/>
        <w:ind w:left="360"/>
        <w:rPr>
          <w:rFonts w:ascii="Arial" w:hAnsi="Arial" w:cs="Arial"/>
          <w:bCs/>
          <w:lang w:val="en-AU" w:eastAsia="en-AU"/>
        </w:rPr>
      </w:pPr>
      <w:r w:rsidRPr="0042345C">
        <w:rPr>
          <w:rFonts w:ascii="Arial" w:hAnsi="Arial" w:cs="Arial"/>
          <w:bCs/>
          <w:lang w:val="en-AU" w:eastAsia="en-AU"/>
        </w:rPr>
        <w:t>N</w:t>
      </w:r>
      <w:r>
        <w:rPr>
          <w:rFonts w:ascii="Arial" w:hAnsi="Arial" w:cs="Arial"/>
          <w:bCs/>
          <w:lang w:val="en-AU" w:eastAsia="en-AU"/>
        </w:rPr>
        <w:t xml:space="preserve">orthern </w:t>
      </w:r>
      <w:r w:rsidRPr="0042345C">
        <w:rPr>
          <w:rFonts w:ascii="Arial" w:hAnsi="Arial" w:cs="Arial"/>
          <w:bCs/>
          <w:lang w:val="en-AU" w:eastAsia="en-AU"/>
        </w:rPr>
        <w:t>T</w:t>
      </w:r>
      <w:r>
        <w:rPr>
          <w:rFonts w:ascii="Arial" w:hAnsi="Arial" w:cs="Arial"/>
          <w:bCs/>
          <w:lang w:val="en-AU" w:eastAsia="en-AU"/>
        </w:rPr>
        <w:t>erritory</w:t>
      </w:r>
      <w:r w:rsidRPr="0042345C">
        <w:rPr>
          <w:rFonts w:ascii="Arial" w:hAnsi="Arial" w:cs="Arial"/>
          <w:bCs/>
          <w:lang w:val="en-AU" w:eastAsia="en-AU"/>
        </w:rPr>
        <w:t xml:space="preserve"> Treasury will be providing an answer to this question on a whole of government basis considering sufficient disaggregated information is not available at an agency level to answer the question.</w:t>
      </w:r>
    </w:p>
    <w:p w:rsidR="00FC4D24" w:rsidRPr="007A0649" w:rsidRDefault="00FC4D24" w:rsidP="00C215A0">
      <w:pPr>
        <w:tabs>
          <w:tab w:val="left" w:pos="3969"/>
          <w:tab w:val="left" w:pos="4536"/>
          <w:tab w:val="left" w:pos="9072"/>
        </w:tabs>
        <w:spacing w:after="0" w:line="240" w:lineRule="auto"/>
        <w:rPr>
          <w:rFonts w:ascii="Arial" w:hAnsi="Arial" w:cs="Arial"/>
          <w:i/>
        </w:rPr>
      </w:pPr>
    </w:p>
    <w:p w:rsidR="00FC4D24" w:rsidRPr="007A0649" w:rsidRDefault="00FC4D24">
      <w:pPr>
        <w:spacing w:after="0" w:line="240" w:lineRule="auto"/>
        <w:rPr>
          <w:rFonts w:ascii="Arial" w:hAnsi="Arial" w:cs="Arial"/>
        </w:rPr>
      </w:pPr>
    </w:p>
    <w:p w:rsidR="00FC4D24" w:rsidRPr="00BD0FC5" w:rsidRDefault="00FC4D24" w:rsidP="002436D5">
      <w:pPr>
        <w:numPr>
          <w:ilvl w:val="0"/>
          <w:numId w:val="16"/>
        </w:numPr>
        <w:spacing w:after="0" w:line="240" w:lineRule="auto"/>
        <w:rPr>
          <w:rFonts w:ascii="Arial" w:hAnsi="Arial" w:cs="Arial"/>
          <w:b/>
        </w:rPr>
      </w:pPr>
      <w:r w:rsidRPr="00BD0FC5">
        <w:rPr>
          <w:rFonts w:ascii="Arial" w:hAnsi="Arial" w:cs="Arial"/>
          <w:b/>
          <w:lang w:val="en-AU"/>
        </w:rPr>
        <w:t>Do they still have nt public serva</w:t>
      </w:r>
      <w:r>
        <w:rPr>
          <w:rFonts w:ascii="Arial" w:hAnsi="Arial" w:cs="Arial"/>
          <w:b/>
          <w:lang w:val="en-AU"/>
        </w:rPr>
        <w:t>nts who were employed in the 80</w:t>
      </w:r>
      <w:r w:rsidRPr="00BD0FC5">
        <w:rPr>
          <w:rFonts w:ascii="Arial" w:hAnsi="Arial" w:cs="Arial"/>
          <w:b/>
          <w:lang w:val="en-AU"/>
        </w:rPr>
        <w:t xml:space="preserve">s and eligible for return flight to Adelaide every </w:t>
      </w:r>
      <w:r>
        <w:rPr>
          <w:rFonts w:ascii="Arial" w:hAnsi="Arial" w:cs="Arial"/>
          <w:b/>
          <w:lang w:val="en-AU"/>
        </w:rPr>
        <w:t>two</w:t>
      </w:r>
      <w:r w:rsidRPr="00BD0FC5">
        <w:rPr>
          <w:rFonts w:ascii="Arial" w:hAnsi="Arial" w:cs="Arial"/>
          <w:b/>
          <w:lang w:val="en-AU"/>
        </w:rPr>
        <w:t xml:space="preserve"> years?  How many and at what level?</w:t>
      </w:r>
    </w:p>
    <w:p w:rsidR="00FC4D24" w:rsidRDefault="00FC4D24" w:rsidP="00BD0FC5">
      <w:pPr>
        <w:spacing w:after="0" w:line="240" w:lineRule="auto"/>
        <w:ind w:left="360"/>
        <w:rPr>
          <w:rFonts w:ascii="Arial" w:hAnsi="Arial" w:cs="Arial"/>
        </w:rPr>
      </w:pPr>
      <w:r w:rsidRPr="00180624">
        <w:rPr>
          <w:rFonts w:ascii="Arial" w:hAnsi="Arial" w:cs="Arial"/>
        </w:rPr>
        <w:t>As at 31 March 2010, 80 employees were eligible for a return flight to Adelaide every two years.  The levels of these employees are as follows</w:t>
      </w:r>
      <w:r>
        <w:rPr>
          <w:rFonts w:ascii="Arial" w:hAnsi="Arial" w:cs="Arial"/>
        </w:rPr>
        <w:t xml:space="preserve">  over page</w:t>
      </w:r>
      <w:r w:rsidRPr="00180624">
        <w:rPr>
          <w:rFonts w:ascii="Arial" w:hAnsi="Arial" w:cs="Arial"/>
        </w:rPr>
        <w:t>:</w:t>
      </w: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7"/>
        <w:gridCol w:w="1985"/>
      </w:tblGrid>
      <w:tr w:rsidR="00FC4D24" w:rsidRPr="00180624" w:rsidTr="003C6FEB">
        <w:tc>
          <w:tcPr>
            <w:tcW w:w="1777" w:type="dxa"/>
            <w:shd w:val="clear" w:color="auto" w:fill="F2F2F2"/>
          </w:tcPr>
          <w:p w:rsidR="00FC4D24" w:rsidRPr="003C6FEB" w:rsidRDefault="00FC4D24" w:rsidP="00646920">
            <w:pPr>
              <w:tabs>
                <w:tab w:val="left" w:pos="3969"/>
                <w:tab w:val="left" w:pos="4536"/>
                <w:tab w:val="left" w:pos="9072"/>
              </w:tabs>
              <w:spacing w:after="0" w:line="240" w:lineRule="auto"/>
              <w:jc w:val="center"/>
              <w:rPr>
                <w:rFonts w:ascii="Arial" w:hAnsi="Arial" w:cs="Arial"/>
                <w:b/>
              </w:rPr>
            </w:pPr>
            <w:r w:rsidRPr="003C6FEB">
              <w:rPr>
                <w:rFonts w:ascii="Arial" w:hAnsi="Arial" w:cs="Arial"/>
                <w:b/>
                <w:sz w:val="22"/>
                <w:szCs w:val="22"/>
              </w:rPr>
              <w:t>Classification</w:t>
            </w:r>
          </w:p>
        </w:tc>
        <w:tc>
          <w:tcPr>
            <w:tcW w:w="1985" w:type="dxa"/>
            <w:shd w:val="clear" w:color="auto" w:fill="F2F2F2"/>
          </w:tcPr>
          <w:p w:rsidR="00FC4D24" w:rsidRPr="003C6FEB" w:rsidRDefault="00FC4D24" w:rsidP="00646920">
            <w:pPr>
              <w:tabs>
                <w:tab w:val="left" w:pos="3969"/>
                <w:tab w:val="left" w:pos="4536"/>
                <w:tab w:val="left" w:pos="9072"/>
              </w:tabs>
              <w:spacing w:after="0" w:line="240" w:lineRule="auto"/>
              <w:jc w:val="center"/>
              <w:rPr>
                <w:rFonts w:ascii="Arial" w:hAnsi="Arial" w:cs="Arial"/>
                <w:b/>
              </w:rPr>
            </w:pPr>
            <w:r w:rsidRPr="003C6FEB">
              <w:rPr>
                <w:rFonts w:ascii="Arial" w:hAnsi="Arial" w:cs="Arial"/>
                <w:b/>
                <w:sz w:val="22"/>
                <w:szCs w:val="22"/>
              </w:rPr>
              <w:t xml:space="preserve">Number of </w:t>
            </w:r>
          </w:p>
          <w:p w:rsidR="00FC4D24" w:rsidRPr="003C6FEB" w:rsidRDefault="00FC4D24" w:rsidP="00646920">
            <w:pPr>
              <w:tabs>
                <w:tab w:val="left" w:pos="3969"/>
                <w:tab w:val="left" w:pos="4536"/>
                <w:tab w:val="left" w:pos="9072"/>
              </w:tabs>
              <w:spacing w:after="0" w:line="240" w:lineRule="auto"/>
              <w:jc w:val="center"/>
              <w:rPr>
                <w:rFonts w:ascii="Arial" w:hAnsi="Arial" w:cs="Arial"/>
                <w:b/>
              </w:rPr>
            </w:pPr>
            <w:r w:rsidRPr="003C6FEB">
              <w:rPr>
                <w:rFonts w:ascii="Arial" w:hAnsi="Arial" w:cs="Arial"/>
                <w:b/>
                <w:sz w:val="22"/>
                <w:szCs w:val="22"/>
              </w:rPr>
              <w:t>Employees</w:t>
            </w:r>
          </w:p>
        </w:tc>
      </w:tr>
      <w:tr w:rsidR="00FC4D24" w:rsidRPr="00180624" w:rsidTr="003C6FEB">
        <w:tc>
          <w:tcPr>
            <w:tcW w:w="1777"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AO3</w:t>
            </w:r>
          </w:p>
        </w:tc>
        <w:tc>
          <w:tcPr>
            <w:tcW w:w="1985"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5</w:t>
            </w:r>
          </w:p>
        </w:tc>
      </w:tr>
      <w:tr w:rsidR="00FC4D24" w:rsidRPr="00180624" w:rsidTr="003C6FEB">
        <w:tc>
          <w:tcPr>
            <w:tcW w:w="1777"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AO4</w:t>
            </w:r>
          </w:p>
        </w:tc>
        <w:tc>
          <w:tcPr>
            <w:tcW w:w="1985"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1</w:t>
            </w:r>
          </w:p>
        </w:tc>
      </w:tr>
      <w:tr w:rsidR="00FC4D24" w:rsidRPr="00180624" w:rsidTr="003C6FEB">
        <w:tc>
          <w:tcPr>
            <w:tcW w:w="1777"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AO5</w:t>
            </w:r>
          </w:p>
        </w:tc>
        <w:tc>
          <w:tcPr>
            <w:tcW w:w="1985"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2</w:t>
            </w:r>
          </w:p>
        </w:tc>
      </w:tr>
      <w:tr w:rsidR="00FC4D24" w:rsidRPr="00180624" w:rsidTr="003C6FEB">
        <w:tc>
          <w:tcPr>
            <w:tcW w:w="1777"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AO6</w:t>
            </w:r>
          </w:p>
        </w:tc>
        <w:tc>
          <w:tcPr>
            <w:tcW w:w="1985"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8</w:t>
            </w:r>
          </w:p>
        </w:tc>
      </w:tr>
      <w:tr w:rsidR="00FC4D24" w:rsidRPr="00180624" w:rsidTr="003C6FEB">
        <w:tc>
          <w:tcPr>
            <w:tcW w:w="1777"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AO7</w:t>
            </w:r>
          </w:p>
        </w:tc>
        <w:tc>
          <w:tcPr>
            <w:tcW w:w="1985"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7</w:t>
            </w:r>
          </w:p>
        </w:tc>
      </w:tr>
      <w:tr w:rsidR="00FC4D24" w:rsidRPr="00180624" w:rsidTr="003C6FEB">
        <w:tc>
          <w:tcPr>
            <w:tcW w:w="1777"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AO8</w:t>
            </w:r>
          </w:p>
        </w:tc>
        <w:tc>
          <w:tcPr>
            <w:tcW w:w="1985"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3</w:t>
            </w:r>
          </w:p>
        </w:tc>
      </w:tr>
      <w:tr w:rsidR="00FC4D24" w:rsidRPr="00180624" w:rsidTr="003C6FEB">
        <w:tc>
          <w:tcPr>
            <w:tcW w:w="1777"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EO1</w:t>
            </w:r>
          </w:p>
        </w:tc>
        <w:tc>
          <w:tcPr>
            <w:tcW w:w="1985"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1</w:t>
            </w:r>
          </w:p>
        </w:tc>
      </w:tr>
      <w:tr w:rsidR="00FC4D24" w:rsidRPr="00180624" w:rsidTr="003C6FEB">
        <w:tc>
          <w:tcPr>
            <w:tcW w:w="1777"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P1</w:t>
            </w:r>
          </w:p>
        </w:tc>
        <w:tc>
          <w:tcPr>
            <w:tcW w:w="1985"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1</w:t>
            </w:r>
          </w:p>
        </w:tc>
      </w:tr>
      <w:tr w:rsidR="00FC4D24" w:rsidRPr="00180624" w:rsidTr="003C6FEB">
        <w:tc>
          <w:tcPr>
            <w:tcW w:w="1777"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P2</w:t>
            </w:r>
          </w:p>
        </w:tc>
        <w:tc>
          <w:tcPr>
            <w:tcW w:w="1985"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6</w:t>
            </w:r>
          </w:p>
        </w:tc>
      </w:tr>
      <w:tr w:rsidR="00FC4D24" w:rsidRPr="00180624" w:rsidTr="003C6FEB">
        <w:tc>
          <w:tcPr>
            <w:tcW w:w="1777"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P3</w:t>
            </w:r>
          </w:p>
        </w:tc>
        <w:tc>
          <w:tcPr>
            <w:tcW w:w="1985"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7</w:t>
            </w:r>
          </w:p>
        </w:tc>
      </w:tr>
      <w:tr w:rsidR="00FC4D24" w:rsidRPr="00180624" w:rsidTr="00D456AF">
        <w:tc>
          <w:tcPr>
            <w:tcW w:w="1777" w:type="dxa"/>
            <w:shd w:val="clear" w:color="auto" w:fill="F2F2F2"/>
          </w:tcPr>
          <w:p w:rsidR="00FC4D24" w:rsidRDefault="00FC4D24" w:rsidP="00D456AF">
            <w:pPr>
              <w:tabs>
                <w:tab w:val="left" w:pos="3969"/>
                <w:tab w:val="left" w:pos="4536"/>
                <w:tab w:val="left" w:pos="9072"/>
              </w:tabs>
              <w:spacing w:after="0" w:line="240" w:lineRule="auto"/>
              <w:jc w:val="center"/>
              <w:rPr>
                <w:rFonts w:ascii="Arial" w:hAnsi="Arial" w:cs="Arial"/>
                <w:b/>
              </w:rPr>
            </w:pPr>
            <w:r w:rsidRPr="003C6FEB">
              <w:rPr>
                <w:rFonts w:ascii="Arial" w:hAnsi="Arial" w:cs="Arial"/>
                <w:b/>
                <w:sz w:val="22"/>
                <w:szCs w:val="22"/>
              </w:rPr>
              <w:t>Classification</w:t>
            </w:r>
          </w:p>
          <w:p w:rsidR="00FC4D24" w:rsidRPr="003C6FEB" w:rsidRDefault="00FC4D24" w:rsidP="00D456AF">
            <w:pPr>
              <w:tabs>
                <w:tab w:val="left" w:pos="3969"/>
                <w:tab w:val="left" w:pos="4536"/>
                <w:tab w:val="left" w:pos="9072"/>
              </w:tabs>
              <w:spacing w:after="0" w:line="240" w:lineRule="auto"/>
              <w:jc w:val="center"/>
              <w:rPr>
                <w:rFonts w:ascii="Arial" w:hAnsi="Arial" w:cs="Arial"/>
                <w:b/>
              </w:rPr>
            </w:pPr>
            <w:r>
              <w:rPr>
                <w:rFonts w:ascii="Arial" w:hAnsi="Arial" w:cs="Arial"/>
                <w:b/>
                <w:sz w:val="22"/>
                <w:szCs w:val="22"/>
              </w:rPr>
              <w:t>(cont’d)</w:t>
            </w:r>
          </w:p>
        </w:tc>
        <w:tc>
          <w:tcPr>
            <w:tcW w:w="1985" w:type="dxa"/>
            <w:shd w:val="clear" w:color="auto" w:fill="F2F2F2"/>
          </w:tcPr>
          <w:p w:rsidR="00FC4D24" w:rsidRPr="003C6FEB" w:rsidRDefault="00FC4D24" w:rsidP="00D456AF">
            <w:pPr>
              <w:tabs>
                <w:tab w:val="left" w:pos="3969"/>
                <w:tab w:val="left" w:pos="4536"/>
                <w:tab w:val="left" w:pos="9072"/>
              </w:tabs>
              <w:spacing w:after="0" w:line="240" w:lineRule="auto"/>
              <w:jc w:val="center"/>
              <w:rPr>
                <w:rFonts w:ascii="Arial" w:hAnsi="Arial" w:cs="Arial"/>
                <w:b/>
              </w:rPr>
            </w:pPr>
            <w:r w:rsidRPr="003C6FEB">
              <w:rPr>
                <w:rFonts w:ascii="Arial" w:hAnsi="Arial" w:cs="Arial"/>
                <w:b/>
                <w:sz w:val="22"/>
                <w:szCs w:val="22"/>
              </w:rPr>
              <w:t xml:space="preserve">Number of </w:t>
            </w:r>
          </w:p>
          <w:p w:rsidR="00FC4D24" w:rsidRPr="003C6FEB" w:rsidRDefault="00FC4D24" w:rsidP="00D456AF">
            <w:pPr>
              <w:tabs>
                <w:tab w:val="left" w:pos="3969"/>
                <w:tab w:val="left" w:pos="4536"/>
                <w:tab w:val="left" w:pos="9072"/>
              </w:tabs>
              <w:spacing w:after="0" w:line="240" w:lineRule="auto"/>
              <w:jc w:val="center"/>
              <w:rPr>
                <w:rFonts w:ascii="Arial" w:hAnsi="Arial" w:cs="Arial"/>
                <w:b/>
              </w:rPr>
            </w:pPr>
            <w:r w:rsidRPr="003C6FEB">
              <w:rPr>
                <w:rFonts w:ascii="Arial" w:hAnsi="Arial" w:cs="Arial"/>
                <w:b/>
                <w:sz w:val="22"/>
                <w:szCs w:val="22"/>
              </w:rPr>
              <w:t>Employees</w:t>
            </w:r>
          </w:p>
        </w:tc>
      </w:tr>
      <w:tr w:rsidR="00FC4D24" w:rsidRPr="00180624" w:rsidTr="003C6FEB">
        <w:tc>
          <w:tcPr>
            <w:tcW w:w="1777"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P4</w:t>
            </w:r>
          </w:p>
        </w:tc>
        <w:tc>
          <w:tcPr>
            <w:tcW w:w="1985"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7</w:t>
            </w:r>
          </w:p>
        </w:tc>
      </w:tr>
      <w:tr w:rsidR="00FC4D24" w:rsidRPr="00180624" w:rsidTr="003C6FEB">
        <w:tc>
          <w:tcPr>
            <w:tcW w:w="1777"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PH6</w:t>
            </w:r>
          </w:p>
        </w:tc>
        <w:tc>
          <w:tcPr>
            <w:tcW w:w="1985"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1</w:t>
            </w:r>
          </w:p>
        </w:tc>
      </w:tr>
      <w:tr w:rsidR="00FC4D24" w:rsidRPr="00180624" w:rsidTr="003C6FEB">
        <w:tc>
          <w:tcPr>
            <w:tcW w:w="1777"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PH7</w:t>
            </w:r>
          </w:p>
        </w:tc>
        <w:tc>
          <w:tcPr>
            <w:tcW w:w="1985"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1</w:t>
            </w:r>
          </w:p>
        </w:tc>
      </w:tr>
      <w:tr w:rsidR="00FC4D24" w:rsidRPr="00180624" w:rsidTr="003C6FEB">
        <w:tc>
          <w:tcPr>
            <w:tcW w:w="1777"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T2</w:t>
            </w:r>
          </w:p>
        </w:tc>
        <w:tc>
          <w:tcPr>
            <w:tcW w:w="1985"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2</w:t>
            </w:r>
          </w:p>
        </w:tc>
      </w:tr>
      <w:tr w:rsidR="00FC4D24" w:rsidRPr="00180624" w:rsidTr="003C6FEB">
        <w:tc>
          <w:tcPr>
            <w:tcW w:w="1777"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T3</w:t>
            </w:r>
          </w:p>
        </w:tc>
        <w:tc>
          <w:tcPr>
            <w:tcW w:w="1985"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11</w:t>
            </w:r>
          </w:p>
        </w:tc>
      </w:tr>
      <w:tr w:rsidR="00FC4D24" w:rsidRPr="00180624" w:rsidTr="003C6FEB">
        <w:tc>
          <w:tcPr>
            <w:tcW w:w="1777"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T4</w:t>
            </w:r>
          </w:p>
        </w:tc>
        <w:tc>
          <w:tcPr>
            <w:tcW w:w="1985"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13</w:t>
            </w:r>
          </w:p>
        </w:tc>
      </w:tr>
      <w:tr w:rsidR="00FC4D24" w:rsidRPr="00180624" w:rsidTr="003C6FEB">
        <w:tc>
          <w:tcPr>
            <w:tcW w:w="1777"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T5</w:t>
            </w:r>
          </w:p>
        </w:tc>
        <w:tc>
          <w:tcPr>
            <w:tcW w:w="1985" w:type="dxa"/>
          </w:tcPr>
          <w:p w:rsidR="00FC4D24" w:rsidRPr="003C6FEB" w:rsidRDefault="00FC4D24" w:rsidP="00646920">
            <w:pPr>
              <w:tabs>
                <w:tab w:val="left" w:pos="3969"/>
                <w:tab w:val="left" w:pos="4536"/>
                <w:tab w:val="left" w:pos="9072"/>
              </w:tabs>
              <w:spacing w:after="0" w:line="240" w:lineRule="auto"/>
              <w:jc w:val="center"/>
              <w:rPr>
                <w:rFonts w:ascii="Arial" w:hAnsi="Arial" w:cs="Arial"/>
              </w:rPr>
            </w:pPr>
            <w:r w:rsidRPr="003C6FEB">
              <w:rPr>
                <w:rFonts w:ascii="Arial" w:hAnsi="Arial" w:cs="Arial"/>
                <w:sz w:val="22"/>
                <w:szCs w:val="22"/>
              </w:rPr>
              <w:t>1</w:t>
            </w:r>
          </w:p>
        </w:tc>
      </w:tr>
    </w:tbl>
    <w:p w:rsidR="00FC4D24" w:rsidRPr="007A0649" w:rsidRDefault="00FC4D24" w:rsidP="0093653A">
      <w:pPr>
        <w:tabs>
          <w:tab w:val="left" w:pos="3969"/>
          <w:tab w:val="left" w:pos="4536"/>
          <w:tab w:val="left" w:pos="9072"/>
        </w:tabs>
        <w:spacing w:after="0" w:line="240" w:lineRule="auto"/>
        <w:ind w:left="644"/>
        <w:rPr>
          <w:rFonts w:ascii="Arial" w:hAnsi="Arial" w:cs="Arial"/>
        </w:rPr>
      </w:pPr>
    </w:p>
    <w:p w:rsidR="00FC4D24" w:rsidRPr="007A0649" w:rsidRDefault="00FC4D24" w:rsidP="0093653A">
      <w:pPr>
        <w:tabs>
          <w:tab w:val="left" w:pos="3969"/>
          <w:tab w:val="left" w:pos="4536"/>
          <w:tab w:val="left" w:pos="9072"/>
        </w:tabs>
        <w:spacing w:after="0" w:line="240" w:lineRule="auto"/>
        <w:ind w:left="644"/>
        <w:rPr>
          <w:rFonts w:ascii="Arial" w:hAnsi="Arial" w:cs="Arial"/>
        </w:rPr>
      </w:pPr>
    </w:p>
    <w:p w:rsidR="00FC4D24" w:rsidRPr="007A0649" w:rsidRDefault="00FC4D24" w:rsidP="003C6FEB">
      <w:pPr>
        <w:tabs>
          <w:tab w:val="left" w:pos="3969"/>
          <w:tab w:val="left" w:pos="4536"/>
          <w:tab w:val="left" w:pos="9072"/>
        </w:tabs>
        <w:spacing w:after="0" w:line="240" w:lineRule="auto"/>
        <w:rPr>
          <w:rFonts w:ascii="Arial" w:hAnsi="Arial" w:cs="Arial"/>
          <w:b/>
        </w:rPr>
      </w:pPr>
      <w:r w:rsidRPr="007A0649">
        <w:rPr>
          <w:rFonts w:ascii="Arial" w:hAnsi="Arial" w:cs="Arial"/>
          <w:b/>
        </w:rPr>
        <w:t>Entry Level Recruitment:</w:t>
      </w:r>
    </w:p>
    <w:p w:rsidR="00FC4D24" w:rsidRPr="007A0649" w:rsidRDefault="00FC4D24" w:rsidP="003C6FEB">
      <w:pPr>
        <w:tabs>
          <w:tab w:val="left" w:pos="3969"/>
          <w:tab w:val="left" w:pos="4536"/>
          <w:tab w:val="left" w:pos="9072"/>
        </w:tabs>
        <w:spacing w:after="0" w:line="240" w:lineRule="auto"/>
        <w:rPr>
          <w:rFonts w:ascii="Arial" w:hAnsi="Arial" w:cs="Arial"/>
          <w:b/>
        </w:rPr>
      </w:pPr>
    </w:p>
    <w:p w:rsidR="00FC4D24" w:rsidRPr="00E60230" w:rsidRDefault="00FC4D24" w:rsidP="002436D5">
      <w:pPr>
        <w:numPr>
          <w:ilvl w:val="0"/>
          <w:numId w:val="16"/>
        </w:numPr>
        <w:spacing w:after="0" w:line="240" w:lineRule="auto"/>
        <w:rPr>
          <w:rFonts w:ascii="Arial" w:hAnsi="Arial" w:cs="Arial"/>
          <w:b/>
        </w:rPr>
      </w:pPr>
      <w:r w:rsidRPr="00E60230">
        <w:rPr>
          <w:rFonts w:ascii="Arial" w:hAnsi="Arial" w:cs="Arial"/>
          <w:b/>
          <w:lang w:val="en-AU"/>
        </w:rPr>
        <w:t>In relation to Apprentices and Graduates, in 2009:</w:t>
      </w:r>
    </w:p>
    <w:p w:rsidR="00FC4D24" w:rsidRPr="00E60230" w:rsidRDefault="00FC4D24" w:rsidP="00E60230">
      <w:pPr>
        <w:numPr>
          <w:ilvl w:val="0"/>
          <w:numId w:val="29"/>
        </w:numPr>
        <w:spacing w:after="0" w:line="240" w:lineRule="auto"/>
        <w:rPr>
          <w:rFonts w:ascii="Arial" w:hAnsi="Arial" w:cs="Arial"/>
          <w:b/>
          <w:lang w:val="en-AU"/>
        </w:rPr>
      </w:pPr>
      <w:r w:rsidRPr="00E60230">
        <w:rPr>
          <w:rFonts w:ascii="Arial" w:hAnsi="Arial" w:cs="Arial"/>
          <w:b/>
          <w:lang w:val="en-AU"/>
        </w:rPr>
        <w:t>how many graduates started with the department;</w:t>
      </w:r>
    </w:p>
    <w:p w:rsidR="00FC4D24" w:rsidRPr="00E60230" w:rsidRDefault="00FC4D24" w:rsidP="00E60230">
      <w:pPr>
        <w:numPr>
          <w:ilvl w:val="0"/>
          <w:numId w:val="29"/>
        </w:numPr>
        <w:spacing w:after="0" w:line="240" w:lineRule="auto"/>
        <w:rPr>
          <w:rFonts w:ascii="Arial" w:hAnsi="Arial" w:cs="Arial"/>
          <w:b/>
        </w:rPr>
      </w:pPr>
      <w:r w:rsidRPr="00E60230">
        <w:rPr>
          <w:rFonts w:ascii="Arial" w:hAnsi="Arial" w:cs="Arial"/>
          <w:b/>
          <w:lang w:val="en-AU"/>
        </w:rPr>
        <w:t>how many have completed the year;</w:t>
      </w:r>
    </w:p>
    <w:p w:rsidR="00FC4D24" w:rsidRPr="00E60230" w:rsidRDefault="00FC4D24" w:rsidP="00E60230">
      <w:pPr>
        <w:numPr>
          <w:ilvl w:val="0"/>
          <w:numId w:val="29"/>
        </w:numPr>
        <w:spacing w:after="0" w:line="240" w:lineRule="auto"/>
        <w:rPr>
          <w:rFonts w:ascii="Arial" w:hAnsi="Arial" w:cs="Arial"/>
          <w:b/>
        </w:rPr>
      </w:pPr>
      <w:r w:rsidRPr="00E60230">
        <w:rPr>
          <w:rFonts w:ascii="Arial" w:hAnsi="Arial" w:cs="Arial"/>
          <w:b/>
          <w:lang w:val="en-AU"/>
        </w:rPr>
        <w:t>how many how won nominal positions;</w:t>
      </w:r>
    </w:p>
    <w:p w:rsidR="00FC4D24" w:rsidRPr="00E60230" w:rsidRDefault="00FC4D24" w:rsidP="00E60230">
      <w:pPr>
        <w:numPr>
          <w:ilvl w:val="0"/>
          <w:numId w:val="29"/>
        </w:numPr>
        <w:spacing w:after="0" w:line="240" w:lineRule="auto"/>
        <w:rPr>
          <w:rFonts w:ascii="Arial" w:hAnsi="Arial" w:cs="Arial"/>
          <w:b/>
        </w:rPr>
      </w:pPr>
      <w:r w:rsidRPr="00E60230">
        <w:rPr>
          <w:rFonts w:ascii="Arial" w:hAnsi="Arial" w:cs="Arial"/>
          <w:b/>
          <w:lang w:val="en-AU"/>
        </w:rPr>
        <w:t>how many have left the NTG, and what was the time each stayed within the NTG before leaving; and</w:t>
      </w:r>
    </w:p>
    <w:p w:rsidR="00FC4D24" w:rsidRPr="00E60230" w:rsidRDefault="00FC4D24" w:rsidP="00E60230">
      <w:pPr>
        <w:numPr>
          <w:ilvl w:val="0"/>
          <w:numId w:val="29"/>
        </w:numPr>
        <w:spacing w:after="0" w:line="240" w:lineRule="auto"/>
        <w:rPr>
          <w:rFonts w:ascii="Arial" w:hAnsi="Arial" w:cs="Arial"/>
          <w:b/>
        </w:rPr>
      </w:pPr>
      <w:r w:rsidRPr="00E60230">
        <w:rPr>
          <w:rFonts w:ascii="Arial" w:hAnsi="Arial" w:cs="Arial"/>
          <w:b/>
          <w:lang w:val="en-AU"/>
        </w:rPr>
        <w:t>how much sick leave has been taken on average by graduates and apprentices?</w:t>
      </w:r>
    </w:p>
    <w:p w:rsidR="00FC4D24" w:rsidRPr="007A0649" w:rsidRDefault="00FC4D24" w:rsidP="00E60230">
      <w:pPr>
        <w:spacing w:after="0" w:line="240" w:lineRule="auto"/>
        <w:ind w:left="360"/>
        <w:rPr>
          <w:rFonts w:ascii="Arial" w:hAnsi="Arial" w:cs="Arial"/>
        </w:rPr>
      </w:pPr>
      <w:r w:rsidRPr="007A0649">
        <w:rPr>
          <w:rFonts w:ascii="Arial" w:hAnsi="Arial" w:cs="Arial"/>
        </w:rPr>
        <w:t>In relation to apprentices and graduates, up to 31 March 2010:</w:t>
      </w:r>
    </w:p>
    <w:p w:rsidR="00FC4D24" w:rsidRPr="007A0649" w:rsidRDefault="00FC4D24" w:rsidP="002436D5">
      <w:pPr>
        <w:pStyle w:val="ListParagraph"/>
        <w:numPr>
          <w:ilvl w:val="0"/>
          <w:numId w:val="5"/>
        </w:numPr>
        <w:spacing w:after="0" w:line="240" w:lineRule="auto"/>
        <w:ind w:left="720"/>
        <w:rPr>
          <w:rFonts w:ascii="Arial" w:hAnsi="Arial" w:cs="Arial"/>
        </w:rPr>
      </w:pPr>
      <w:r w:rsidRPr="007A0649">
        <w:rPr>
          <w:rFonts w:ascii="Arial" w:hAnsi="Arial" w:cs="Arial"/>
        </w:rPr>
        <w:t xml:space="preserve">five apprentices and two graduates started with DoR.  Note:  Apprentice intakes occur in February and August annually. </w:t>
      </w:r>
    </w:p>
    <w:p w:rsidR="00FC4D24" w:rsidRPr="007A0649" w:rsidRDefault="00FC4D24" w:rsidP="002436D5">
      <w:pPr>
        <w:pStyle w:val="ListParagraph"/>
        <w:numPr>
          <w:ilvl w:val="0"/>
          <w:numId w:val="5"/>
        </w:numPr>
        <w:spacing w:after="0" w:line="240" w:lineRule="auto"/>
        <w:ind w:left="720"/>
        <w:rPr>
          <w:rFonts w:ascii="Arial" w:hAnsi="Arial" w:cs="Arial"/>
        </w:rPr>
      </w:pPr>
      <w:r w:rsidRPr="007A0649">
        <w:rPr>
          <w:rFonts w:ascii="Arial" w:hAnsi="Arial" w:cs="Arial"/>
        </w:rPr>
        <w:t xml:space="preserve">of these, two apprentices and two graduates completed the year. </w:t>
      </w:r>
    </w:p>
    <w:p w:rsidR="00FC4D24" w:rsidRPr="007A0649" w:rsidRDefault="00FC4D24" w:rsidP="002436D5">
      <w:pPr>
        <w:pStyle w:val="ListParagraph"/>
        <w:numPr>
          <w:ilvl w:val="0"/>
          <w:numId w:val="5"/>
        </w:numPr>
        <w:spacing w:after="0" w:line="240" w:lineRule="auto"/>
        <w:ind w:left="720"/>
        <w:rPr>
          <w:rFonts w:ascii="Arial" w:hAnsi="Arial" w:cs="Arial"/>
        </w:rPr>
      </w:pPr>
      <w:r w:rsidRPr="007A0649">
        <w:rPr>
          <w:rFonts w:ascii="Arial" w:hAnsi="Arial" w:cs="Arial"/>
        </w:rPr>
        <w:t>in 2009 no apprentices or graduates won nominal positions.</w:t>
      </w:r>
    </w:p>
    <w:p w:rsidR="00FC4D24" w:rsidRPr="007A0649" w:rsidRDefault="00FC4D24" w:rsidP="002436D5">
      <w:pPr>
        <w:pStyle w:val="ListParagraph"/>
        <w:numPr>
          <w:ilvl w:val="0"/>
          <w:numId w:val="5"/>
        </w:numPr>
        <w:spacing w:after="0" w:line="240" w:lineRule="auto"/>
        <w:ind w:left="720"/>
        <w:rPr>
          <w:rFonts w:ascii="Arial" w:hAnsi="Arial" w:cs="Arial"/>
        </w:rPr>
      </w:pPr>
      <w:r w:rsidRPr="007A0649">
        <w:rPr>
          <w:rFonts w:ascii="Arial" w:hAnsi="Arial" w:cs="Arial"/>
        </w:rPr>
        <w:t>two Apprentices left the NTG, one apprentice staying for eight months; with the other being employed for two months.</w:t>
      </w:r>
    </w:p>
    <w:p w:rsidR="00FC4D24" w:rsidRPr="007A0649" w:rsidRDefault="00FC4D24" w:rsidP="002436D5">
      <w:pPr>
        <w:pStyle w:val="ListParagraph"/>
        <w:numPr>
          <w:ilvl w:val="0"/>
          <w:numId w:val="5"/>
        </w:numPr>
        <w:spacing w:after="0" w:line="240" w:lineRule="auto"/>
        <w:ind w:left="720"/>
        <w:rPr>
          <w:rFonts w:ascii="Arial" w:hAnsi="Arial" w:cs="Arial"/>
        </w:rPr>
      </w:pPr>
      <w:r w:rsidRPr="007A0649">
        <w:rPr>
          <w:rFonts w:ascii="Arial" w:hAnsi="Arial" w:cs="Arial"/>
        </w:rPr>
        <w:t>the average sick days taken by apprentices was 9.20 days and graduates was 2.00 days.</w:t>
      </w:r>
    </w:p>
    <w:p w:rsidR="00FC4D24" w:rsidRDefault="00FC4D24" w:rsidP="00371FF1">
      <w:pPr>
        <w:pStyle w:val="ListParagraph"/>
        <w:tabs>
          <w:tab w:val="left" w:pos="3969"/>
          <w:tab w:val="left" w:pos="4536"/>
          <w:tab w:val="left" w:pos="9072"/>
        </w:tabs>
        <w:spacing w:after="0" w:line="240" w:lineRule="auto"/>
        <w:ind w:left="1004"/>
        <w:rPr>
          <w:rFonts w:ascii="Arial" w:hAnsi="Arial" w:cs="Arial"/>
        </w:rPr>
      </w:pPr>
    </w:p>
    <w:p w:rsidR="00FC4D24" w:rsidRPr="007A0649" w:rsidRDefault="00FC4D24" w:rsidP="00371FF1">
      <w:pPr>
        <w:pStyle w:val="ListParagraph"/>
        <w:tabs>
          <w:tab w:val="left" w:pos="3969"/>
          <w:tab w:val="left" w:pos="4536"/>
          <w:tab w:val="left" w:pos="9072"/>
        </w:tabs>
        <w:spacing w:after="0" w:line="240" w:lineRule="auto"/>
        <w:ind w:left="1004"/>
        <w:rPr>
          <w:rFonts w:ascii="Arial" w:hAnsi="Arial" w:cs="Arial"/>
        </w:rPr>
      </w:pPr>
    </w:p>
    <w:p w:rsidR="00FC4D24" w:rsidRPr="00E60230" w:rsidRDefault="00FC4D24" w:rsidP="00356C9E">
      <w:pPr>
        <w:numPr>
          <w:ilvl w:val="0"/>
          <w:numId w:val="16"/>
        </w:numPr>
        <w:spacing w:after="0" w:line="240" w:lineRule="auto"/>
        <w:rPr>
          <w:rFonts w:ascii="Arial" w:hAnsi="Arial" w:cs="Arial"/>
          <w:b/>
        </w:rPr>
      </w:pPr>
      <w:r w:rsidRPr="00E60230">
        <w:rPr>
          <w:rFonts w:ascii="Arial" w:hAnsi="Arial" w:cs="Arial"/>
          <w:b/>
          <w:lang w:val="en-AU"/>
        </w:rPr>
        <w:t>In relation to Indigenous Employees, in 2009:</w:t>
      </w:r>
    </w:p>
    <w:p w:rsidR="00FC4D24" w:rsidRPr="00E60230" w:rsidRDefault="00FC4D24" w:rsidP="00E60230">
      <w:pPr>
        <w:numPr>
          <w:ilvl w:val="0"/>
          <w:numId w:val="30"/>
        </w:numPr>
        <w:spacing w:after="0" w:line="240" w:lineRule="auto"/>
        <w:rPr>
          <w:rFonts w:ascii="Arial" w:hAnsi="Arial" w:cs="Arial"/>
          <w:b/>
          <w:lang w:val="en-AU"/>
        </w:rPr>
      </w:pPr>
      <w:r w:rsidRPr="00E60230">
        <w:rPr>
          <w:rFonts w:ascii="Arial" w:hAnsi="Arial" w:cs="Arial"/>
          <w:b/>
          <w:lang w:val="en-AU"/>
        </w:rPr>
        <w:t>how many employees do you have in your department that rec</w:t>
      </w:r>
      <w:r>
        <w:rPr>
          <w:rFonts w:ascii="Arial" w:hAnsi="Arial" w:cs="Arial"/>
          <w:b/>
          <w:lang w:val="en-AU"/>
        </w:rPr>
        <w:t>ognise themselves as I</w:t>
      </w:r>
      <w:r w:rsidRPr="00E60230">
        <w:rPr>
          <w:rFonts w:ascii="Arial" w:hAnsi="Arial" w:cs="Arial"/>
          <w:b/>
          <w:lang w:val="en-AU"/>
        </w:rPr>
        <w:t>ndigenous;</w:t>
      </w:r>
    </w:p>
    <w:p w:rsidR="00FC4D24" w:rsidRPr="00E60230" w:rsidRDefault="00FC4D24" w:rsidP="00E60230">
      <w:pPr>
        <w:numPr>
          <w:ilvl w:val="0"/>
          <w:numId w:val="30"/>
        </w:numPr>
        <w:spacing w:after="0" w:line="240" w:lineRule="auto"/>
        <w:rPr>
          <w:rFonts w:ascii="Arial" w:hAnsi="Arial" w:cs="Arial"/>
          <w:b/>
        </w:rPr>
      </w:pPr>
      <w:r w:rsidRPr="00E60230">
        <w:rPr>
          <w:rFonts w:ascii="Arial" w:hAnsi="Arial" w:cs="Arial"/>
          <w:b/>
          <w:lang w:val="en-AU"/>
        </w:rPr>
        <w:t>what are the levels of their positions held;</w:t>
      </w:r>
    </w:p>
    <w:p w:rsidR="00FC4D24" w:rsidRPr="00E60230" w:rsidRDefault="00FC4D24" w:rsidP="00E60230">
      <w:pPr>
        <w:numPr>
          <w:ilvl w:val="0"/>
          <w:numId w:val="30"/>
        </w:numPr>
        <w:spacing w:after="0" w:line="240" w:lineRule="auto"/>
        <w:rPr>
          <w:rFonts w:ascii="Arial" w:hAnsi="Arial" w:cs="Arial"/>
          <w:b/>
        </w:rPr>
      </w:pPr>
      <w:r w:rsidRPr="00E60230">
        <w:rPr>
          <w:rFonts w:ascii="Arial" w:hAnsi="Arial" w:cs="Arial"/>
          <w:b/>
          <w:lang w:val="en-AU"/>
        </w:rPr>
        <w:t>how many at each level;</w:t>
      </w:r>
    </w:p>
    <w:p w:rsidR="00FC4D24" w:rsidRPr="00E60230" w:rsidRDefault="00FC4D24" w:rsidP="00E60230">
      <w:pPr>
        <w:numPr>
          <w:ilvl w:val="0"/>
          <w:numId w:val="30"/>
        </w:numPr>
        <w:spacing w:after="0" w:line="240" w:lineRule="auto"/>
        <w:rPr>
          <w:rFonts w:ascii="Arial" w:hAnsi="Arial" w:cs="Arial"/>
          <w:b/>
        </w:rPr>
      </w:pPr>
      <w:r w:rsidRPr="00E60230">
        <w:rPr>
          <w:rFonts w:ascii="Arial" w:hAnsi="Arial" w:cs="Arial"/>
          <w:b/>
          <w:lang w:val="en-AU"/>
        </w:rPr>
        <w:t>how many are tenured and at what level;</w:t>
      </w:r>
    </w:p>
    <w:p w:rsidR="00FC4D24" w:rsidRPr="00E60230" w:rsidRDefault="00FC4D24" w:rsidP="00E60230">
      <w:pPr>
        <w:numPr>
          <w:ilvl w:val="0"/>
          <w:numId w:val="30"/>
        </w:numPr>
        <w:spacing w:after="0" w:line="240" w:lineRule="auto"/>
        <w:rPr>
          <w:rFonts w:ascii="Arial" w:hAnsi="Arial" w:cs="Arial"/>
          <w:b/>
        </w:rPr>
      </w:pPr>
      <w:r w:rsidRPr="00E60230">
        <w:rPr>
          <w:rFonts w:ascii="Arial" w:hAnsi="Arial" w:cs="Arial"/>
          <w:b/>
          <w:lang w:val="en-AU"/>
        </w:rPr>
        <w:t>how many are temporary and at what levels;</w:t>
      </w:r>
    </w:p>
    <w:p w:rsidR="00FC4D24" w:rsidRPr="00E60230" w:rsidRDefault="00FC4D24" w:rsidP="00E60230">
      <w:pPr>
        <w:numPr>
          <w:ilvl w:val="0"/>
          <w:numId w:val="30"/>
        </w:numPr>
        <w:spacing w:after="0" w:line="240" w:lineRule="auto"/>
        <w:rPr>
          <w:rFonts w:ascii="Arial" w:hAnsi="Arial" w:cs="Arial"/>
          <w:b/>
        </w:rPr>
      </w:pPr>
      <w:r w:rsidRPr="00E60230">
        <w:rPr>
          <w:rFonts w:ascii="Arial" w:hAnsi="Arial" w:cs="Arial"/>
          <w:b/>
          <w:lang w:val="en-AU"/>
        </w:rPr>
        <w:t>how many are acting up in positions and at what level;</w:t>
      </w:r>
    </w:p>
    <w:p w:rsidR="00FC4D24" w:rsidRPr="00E60230" w:rsidRDefault="00FC4D24" w:rsidP="00E60230">
      <w:pPr>
        <w:numPr>
          <w:ilvl w:val="0"/>
          <w:numId w:val="30"/>
        </w:numPr>
        <w:spacing w:after="0" w:line="240" w:lineRule="auto"/>
        <w:rPr>
          <w:rFonts w:ascii="Arial" w:hAnsi="Arial" w:cs="Arial"/>
          <w:b/>
        </w:rPr>
      </w:pPr>
      <w:r w:rsidRPr="00E60230">
        <w:rPr>
          <w:rFonts w:ascii="Arial" w:hAnsi="Arial" w:cs="Arial"/>
          <w:b/>
          <w:lang w:val="en-AU"/>
        </w:rPr>
        <w:t>how many have completed the year;</w:t>
      </w:r>
    </w:p>
    <w:p w:rsidR="00FC4D24" w:rsidRPr="00E60230" w:rsidRDefault="00FC4D24" w:rsidP="00E60230">
      <w:pPr>
        <w:numPr>
          <w:ilvl w:val="0"/>
          <w:numId w:val="30"/>
        </w:numPr>
        <w:spacing w:after="0" w:line="240" w:lineRule="auto"/>
        <w:rPr>
          <w:rFonts w:ascii="Arial" w:hAnsi="Arial" w:cs="Arial"/>
          <w:b/>
        </w:rPr>
      </w:pPr>
      <w:r w:rsidRPr="00E60230">
        <w:rPr>
          <w:rFonts w:ascii="Arial" w:hAnsi="Arial" w:cs="Arial"/>
          <w:b/>
          <w:lang w:val="en-AU"/>
        </w:rPr>
        <w:t>how many have left the NTG; and</w:t>
      </w:r>
    </w:p>
    <w:p w:rsidR="00FC4D24" w:rsidRPr="00E60230" w:rsidRDefault="00FC4D24" w:rsidP="00E60230">
      <w:pPr>
        <w:numPr>
          <w:ilvl w:val="0"/>
          <w:numId w:val="30"/>
        </w:numPr>
        <w:spacing w:after="0" w:line="240" w:lineRule="auto"/>
        <w:rPr>
          <w:rFonts w:ascii="Arial" w:hAnsi="Arial" w:cs="Arial"/>
          <w:b/>
        </w:rPr>
      </w:pPr>
      <w:r w:rsidRPr="00E60230">
        <w:rPr>
          <w:rFonts w:ascii="Arial" w:hAnsi="Arial" w:cs="Arial"/>
          <w:b/>
          <w:lang w:val="en-AU"/>
        </w:rPr>
        <w:t>how much sick leave was taken, on average?</w:t>
      </w:r>
    </w:p>
    <w:p w:rsidR="00FC4D24" w:rsidRPr="00180624" w:rsidRDefault="00FC4D24" w:rsidP="00E60230">
      <w:pPr>
        <w:spacing w:after="0" w:line="240" w:lineRule="auto"/>
        <w:ind w:left="360"/>
        <w:rPr>
          <w:rFonts w:ascii="Arial" w:hAnsi="Arial" w:cs="Arial"/>
        </w:rPr>
      </w:pPr>
      <w:r>
        <w:rPr>
          <w:rFonts w:ascii="Arial" w:hAnsi="Arial" w:cs="Arial"/>
        </w:rPr>
        <w:t>The government considers it inappropriate to ask about sick leave usage based on a person’s ethnicity.</w:t>
      </w:r>
    </w:p>
    <w:p w:rsidR="00FC4D24" w:rsidRDefault="00FC4D24" w:rsidP="00B8194A">
      <w:pPr>
        <w:pStyle w:val="ListParagraph"/>
        <w:rPr>
          <w:rFonts w:ascii="Arial" w:hAnsi="Arial" w:cs="Arial"/>
        </w:rPr>
      </w:pPr>
    </w:p>
    <w:p w:rsidR="00FC4D24" w:rsidRDefault="00FC4D24" w:rsidP="00B8194A">
      <w:pPr>
        <w:pStyle w:val="ListParagraph"/>
        <w:rPr>
          <w:rFonts w:ascii="Arial" w:hAnsi="Arial" w:cs="Arial"/>
        </w:rPr>
      </w:pPr>
    </w:p>
    <w:p w:rsidR="00FC4D24" w:rsidRDefault="00FC4D24" w:rsidP="00B8194A">
      <w:pPr>
        <w:pStyle w:val="ListParagraph"/>
        <w:rPr>
          <w:rFonts w:ascii="Arial" w:hAnsi="Arial" w:cs="Arial"/>
        </w:rPr>
      </w:pPr>
    </w:p>
    <w:p w:rsidR="00FC4D24" w:rsidRDefault="00FC4D24" w:rsidP="00B8194A">
      <w:pPr>
        <w:pStyle w:val="ListParagraph"/>
        <w:rPr>
          <w:rFonts w:ascii="Arial" w:hAnsi="Arial" w:cs="Arial"/>
        </w:rPr>
      </w:pPr>
    </w:p>
    <w:p w:rsidR="00FC4D24" w:rsidRDefault="00FC4D24" w:rsidP="00B8194A">
      <w:pPr>
        <w:pStyle w:val="ListParagraph"/>
        <w:rPr>
          <w:rFonts w:ascii="Arial" w:hAnsi="Arial" w:cs="Arial"/>
        </w:rPr>
      </w:pPr>
    </w:p>
    <w:p w:rsidR="00FC4D24" w:rsidRPr="00180624" w:rsidRDefault="00FC4D24" w:rsidP="00E7109E">
      <w:pPr>
        <w:tabs>
          <w:tab w:val="left" w:pos="3969"/>
          <w:tab w:val="left" w:pos="4536"/>
          <w:tab w:val="left" w:pos="9072"/>
        </w:tabs>
        <w:spacing w:after="0" w:line="240" w:lineRule="auto"/>
        <w:rPr>
          <w:rFonts w:ascii="Arial" w:hAnsi="Arial" w:cs="Arial"/>
          <w:b/>
        </w:rPr>
      </w:pPr>
      <w:r w:rsidRPr="00180624">
        <w:rPr>
          <w:rFonts w:ascii="Arial" w:hAnsi="Arial" w:cs="Arial"/>
          <w:b/>
        </w:rPr>
        <w:t>Allowances</w:t>
      </w:r>
      <w:r>
        <w:rPr>
          <w:rFonts w:ascii="Arial" w:hAnsi="Arial" w:cs="Arial"/>
          <w:b/>
        </w:rPr>
        <w:t>:</w:t>
      </w:r>
    </w:p>
    <w:p w:rsidR="00FC4D24" w:rsidRPr="00180624" w:rsidRDefault="00FC4D24" w:rsidP="00C538D4">
      <w:pPr>
        <w:tabs>
          <w:tab w:val="left" w:pos="3969"/>
          <w:tab w:val="left" w:pos="4536"/>
          <w:tab w:val="left" w:pos="9072"/>
        </w:tabs>
        <w:spacing w:after="0" w:line="240" w:lineRule="auto"/>
        <w:ind w:left="644"/>
        <w:rPr>
          <w:rFonts w:ascii="Arial" w:hAnsi="Arial" w:cs="Arial"/>
        </w:rPr>
      </w:pPr>
    </w:p>
    <w:p w:rsidR="00FC4D24" w:rsidRPr="0031053D" w:rsidRDefault="00FC4D24" w:rsidP="00C70395">
      <w:pPr>
        <w:numPr>
          <w:ilvl w:val="0"/>
          <w:numId w:val="16"/>
        </w:numPr>
        <w:spacing w:after="0" w:line="240" w:lineRule="auto"/>
        <w:rPr>
          <w:rFonts w:ascii="Arial" w:hAnsi="Arial" w:cs="Arial"/>
          <w:b/>
        </w:rPr>
      </w:pPr>
      <w:r w:rsidRPr="0031053D">
        <w:rPr>
          <w:rFonts w:ascii="Arial" w:hAnsi="Arial" w:cs="Arial"/>
          <w:b/>
          <w:lang w:val="en-AU"/>
        </w:rPr>
        <w:t>In regard to employee entitlements, for 2009:</w:t>
      </w:r>
    </w:p>
    <w:p w:rsidR="00FC4D24" w:rsidRPr="0031053D" w:rsidRDefault="00FC4D24" w:rsidP="0031053D">
      <w:pPr>
        <w:numPr>
          <w:ilvl w:val="2"/>
          <w:numId w:val="16"/>
        </w:numPr>
        <w:tabs>
          <w:tab w:val="clear" w:pos="1980"/>
          <w:tab w:val="num" w:pos="720"/>
        </w:tabs>
        <w:spacing w:after="0" w:line="240" w:lineRule="auto"/>
        <w:ind w:left="720"/>
        <w:rPr>
          <w:rFonts w:ascii="Arial" w:hAnsi="Arial" w:cs="Arial"/>
          <w:b/>
          <w:lang w:val="en-AU"/>
        </w:rPr>
      </w:pPr>
      <w:r w:rsidRPr="0031053D">
        <w:rPr>
          <w:rFonts w:ascii="Arial" w:hAnsi="Arial" w:cs="Arial"/>
          <w:b/>
          <w:lang w:val="en-AU"/>
        </w:rPr>
        <w:t>In addition to salary how much was paid in employee allowances;</w:t>
      </w:r>
    </w:p>
    <w:p w:rsidR="00FC4D24" w:rsidRPr="0031053D" w:rsidRDefault="00FC4D24" w:rsidP="0031053D">
      <w:pPr>
        <w:numPr>
          <w:ilvl w:val="2"/>
          <w:numId w:val="16"/>
        </w:numPr>
        <w:tabs>
          <w:tab w:val="clear" w:pos="1980"/>
          <w:tab w:val="num" w:pos="720"/>
        </w:tabs>
        <w:spacing w:after="0" w:line="240" w:lineRule="auto"/>
        <w:ind w:left="720"/>
        <w:rPr>
          <w:rFonts w:ascii="Arial" w:hAnsi="Arial" w:cs="Arial"/>
          <w:b/>
          <w:lang w:val="en-AU"/>
        </w:rPr>
      </w:pPr>
      <w:r w:rsidRPr="0031053D">
        <w:rPr>
          <w:rFonts w:ascii="Arial" w:hAnsi="Arial" w:cs="Arial"/>
          <w:b/>
          <w:lang w:val="en-AU"/>
        </w:rPr>
        <w:t>what are these allowances, to what level do they apply and what is the annual estimated cost; and</w:t>
      </w:r>
    </w:p>
    <w:p w:rsidR="00FC4D24" w:rsidRPr="0031053D" w:rsidRDefault="00FC4D24" w:rsidP="0031053D">
      <w:pPr>
        <w:numPr>
          <w:ilvl w:val="2"/>
          <w:numId w:val="16"/>
        </w:numPr>
        <w:tabs>
          <w:tab w:val="clear" w:pos="1980"/>
          <w:tab w:val="num" w:pos="720"/>
        </w:tabs>
        <w:spacing w:after="0" w:line="240" w:lineRule="auto"/>
        <w:ind w:left="720"/>
        <w:rPr>
          <w:rFonts w:ascii="Arial" w:hAnsi="Arial" w:cs="Arial"/>
          <w:b/>
        </w:rPr>
      </w:pPr>
      <w:r w:rsidRPr="0031053D">
        <w:rPr>
          <w:rFonts w:ascii="Arial" w:hAnsi="Arial" w:cs="Arial"/>
          <w:b/>
          <w:lang w:val="en-AU"/>
        </w:rPr>
        <w:t>do allowances these attract the 9% Superannuation Guarantee Levy, and if so, which allowances?</w:t>
      </w:r>
    </w:p>
    <w:p w:rsidR="00FC4D24" w:rsidRPr="00180624" w:rsidRDefault="00FC4D24" w:rsidP="0031053D">
      <w:pPr>
        <w:spacing w:after="0" w:line="240" w:lineRule="auto"/>
        <w:ind w:left="360"/>
        <w:rPr>
          <w:rFonts w:ascii="Arial" w:hAnsi="Arial" w:cs="Arial"/>
        </w:rPr>
      </w:pPr>
      <w:r w:rsidRPr="00180624">
        <w:rPr>
          <w:rFonts w:ascii="Arial" w:hAnsi="Arial" w:cs="Arial"/>
        </w:rPr>
        <w:t>In relation to employee entitlements for 2009:</w:t>
      </w:r>
    </w:p>
    <w:p w:rsidR="00FC4D24" w:rsidRPr="00180624" w:rsidRDefault="00FC4D24" w:rsidP="00C70395">
      <w:pPr>
        <w:pStyle w:val="ListParagraph"/>
        <w:numPr>
          <w:ilvl w:val="0"/>
          <w:numId w:val="4"/>
        </w:numPr>
        <w:spacing w:after="0" w:line="240" w:lineRule="auto"/>
        <w:ind w:left="720"/>
        <w:rPr>
          <w:rFonts w:ascii="Arial" w:hAnsi="Arial" w:cs="Arial"/>
        </w:rPr>
      </w:pPr>
      <w:r>
        <w:rPr>
          <w:rFonts w:ascii="Arial" w:hAnsi="Arial" w:cs="Arial"/>
        </w:rPr>
        <w:t>i</w:t>
      </w:r>
      <w:r w:rsidRPr="00180624">
        <w:rPr>
          <w:rFonts w:ascii="Arial" w:hAnsi="Arial" w:cs="Arial"/>
        </w:rPr>
        <w:t>n addition to salary, $1</w:t>
      </w:r>
      <w:r>
        <w:rPr>
          <w:rFonts w:ascii="Arial" w:hAnsi="Arial" w:cs="Arial"/>
        </w:rPr>
        <w:t> 339 </w:t>
      </w:r>
      <w:r w:rsidRPr="00180624">
        <w:rPr>
          <w:rFonts w:ascii="Arial" w:hAnsi="Arial" w:cs="Arial"/>
        </w:rPr>
        <w:t>218.23 was paid in employee allowances.</w:t>
      </w:r>
    </w:p>
    <w:p w:rsidR="00FC4D24" w:rsidRPr="007A0649" w:rsidRDefault="00FC4D24" w:rsidP="00C70395">
      <w:pPr>
        <w:pStyle w:val="ListParagraph"/>
        <w:numPr>
          <w:ilvl w:val="0"/>
          <w:numId w:val="4"/>
        </w:numPr>
        <w:spacing w:after="0" w:line="240" w:lineRule="auto"/>
        <w:ind w:left="720"/>
        <w:rPr>
          <w:rFonts w:ascii="Arial" w:hAnsi="Arial" w:cs="Arial"/>
        </w:rPr>
      </w:pPr>
      <w:r>
        <w:rPr>
          <w:rFonts w:ascii="Arial" w:hAnsi="Arial" w:cs="Arial"/>
        </w:rPr>
        <w:t>t</w:t>
      </w:r>
      <w:r w:rsidRPr="00180624">
        <w:rPr>
          <w:rFonts w:ascii="Arial" w:hAnsi="Arial" w:cs="Arial"/>
        </w:rPr>
        <w:t>he allowances and to which level they were paid to is shown in the below table.</w:t>
      </w:r>
      <w:r w:rsidRPr="00180624">
        <w:rPr>
          <w:rFonts w:ascii="Arial" w:hAnsi="Arial" w:cs="Arial"/>
          <w:color w:val="FF0000"/>
        </w:rPr>
        <w:t xml:space="preserve">  </w:t>
      </w:r>
      <w:r>
        <w:rPr>
          <w:rFonts w:ascii="Arial" w:hAnsi="Arial" w:cs="Arial"/>
        </w:rPr>
        <w:t>The annual estimated cost:  $1 339 </w:t>
      </w:r>
      <w:r w:rsidRPr="00180624">
        <w:rPr>
          <w:rFonts w:ascii="Arial" w:hAnsi="Arial" w:cs="Arial"/>
        </w:rPr>
        <w:t xml:space="preserve">218.23 / 9 x 12 = </w:t>
      </w:r>
      <w:r>
        <w:rPr>
          <w:rFonts w:ascii="Arial" w:hAnsi="Arial" w:cs="Arial"/>
          <w:b/>
        </w:rPr>
        <w:t>$1 </w:t>
      </w:r>
      <w:r w:rsidRPr="00180624">
        <w:rPr>
          <w:rFonts w:ascii="Arial" w:hAnsi="Arial" w:cs="Arial"/>
          <w:b/>
        </w:rPr>
        <w:t>785</w:t>
      </w:r>
      <w:r>
        <w:rPr>
          <w:rFonts w:ascii="Arial" w:hAnsi="Arial" w:cs="Arial"/>
          <w:b/>
        </w:rPr>
        <w:t> </w:t>
      </w:r>
      <w:r w:rsidRPr="00180624">
        <w:rPr>
          <w:rFonts w:ascii="Arial" w:hAnsi="Arial" w:cs="Arial"/>
          <w:b/>
        </w:rPr>
        <w:t>624.31</w:t>
      </w:r>
      <w:r>
        <w:rPr>
          <w:rFonts w:ascii="Arial" w:hAnsi="Arial" w:cs="Arial"/>
          <w:b/>
        </w:rPr>
        <w:t>.</w:t>
      </w:r>
    </w:p>
    <w:p w:rsidR="00FC4D24" w:rsidRDefault="00FC4D24" w:rsidP="00C70395">
      <w:pPr>
        <w:pStyle w:val="ListParagraph"/>
        <w:numPr>
          <w:ilvl w:val="0"/>
          <w:numId w:val="4"/>
        </w:numPr>
        <w:spacing w:after="0" w:line="240" w:lineRule="auto"/>
        <w:ind w:left="720"/>
        <w:rPr>
          <w:rFonts w:ascii="Arial" w:hAnsi="Arial" w:cs="Arial"/>
        </w:rPr>
      </w:pPr>
      <w:r>
        <w:rPr>
          <w:rFonts w:ascii="Arial" w:hAnsi="Arial" w:cs="Arial"/>
        </w:rPr>
        <w:t>s</w:t>
      </w:r>
      <w:r w:rsidRPr="00180624">
        <w:rPr>
          <w:rFonts w:ascii="Arial" w:hAnsi="Arial" w:cs="Arial"/>
        </w:rPr>
        <w:t>ome of the allowances attract the 9% Superannuation Guarantee Levy as per the below</w:t>
      </w:r>
      <w:r>
        <w:rPr>
          <w:rFonts w:ascii="Arial" w:hAnsi="Arial" w:cs="Arial"/>
        </w:rPr>
        <w:t xml:space="preserve"> table:</w:t>
      </w:r>
    </w:p>
    <w:tbl>
      <w:tblPr>
        <w:tblW w:w="849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0"/>
        <w:gridCol w:w="3780"/>
        <w:gridCol w:w="1654"/>
      </w:tblGrid>
      <w:tr w:rsidR="00FC4D24" w:rsidRPr="00180624" w:rsidTr="00B63486">
        <w:tc>
          <w:tcPr>
            <w:tcW w:w="3060" w:type="dxa"/>
            <w:shd w:val="clear" w:color="auto" w:fill="F2F2F2"/>
          </w:tcPr>
          <w:p w:rsidR="00FC4D24" w:rsidRPr="00B63486" w:rsidRDefault="00FC4D24" w:rsidP="00E7109E">
            <w:pPr>
              <w:tabs>
                <w:tab w:val="left" w:pos="3969"/>
                <w:tab w:val="left" w:pos="4536"/>
                <w:tab w:val="left" w:pos="9072"/>
              </w:tabs>
              <w:spacing w:after="0" w:line="240" w:lineRule="auto"/>
              <w:rPr>
                <w:rFonts w:ascii="Arial" w:hAnsi="Arial" w:cs="Arial"/>
                <w:b/>
              </w:rPr>
            </w:pPr>
            <w:r w:rsidRPr="00B63486">
              <w:rPr>
                <w:rFonts w:ascii="Arial" w:hAnsi="Arial" w:cs="Arial"/>
                <w:color w:val="E36C0A"/>
                <w:sz w:val="22"/>
                <w:szCs w:val="22"/>
              </w:rPr>
              <w:br w:type="page"/>
            </w:r>
            <w:r w:rsidRPr="00B63486">
              <w:rPr>
                <w:rFonts w:ascii="Arial" w:hAnsi="Arial" w:cs="Arial"/>
                <w:b/>
                <w:sz w:val="22"/>
                <w:szCs w:val="22"/>
              </w:rPr>
              <w:t>Allowance</w:t>
            </w:r>
          </w:p>
        </w:tc>
        <w:tc>
          <w:tcPr>
            <w:tcW w:w="3780" w:type="dxa"/>
            <w:shd w:val="clear" w:color="auto" w:fill="F2F2F2"/>
          </w:tcPr>
          <w:p w:rsidR="00FC4D24" w:rsidRPr="00B63486" w:rsidRDefault="00FC4D24" w:rsidP="00E7109E">
            <w:pPr>
              <w:tabs>
                <w:tab w:val="left" w:pos="3969"/>
                <w:tab w:val="left" w:pos="4536"/>
                <w:tab w:val="left" w:pos="9072"/>
              </w:tabs>
              <w:spacing w:after="0" w:line="240" w:lineRule="auto"/>
              <w:rPr>
                <w:rFonts w:ascii="Arial" w:hAnsi="Arial" w:cs="Arial"/>
                <w:b/>
              </w:rPr>
            </w:pPr>
            <w:r w:rsidRPr="00B63486">
              <w:rPr>
                <w:rFonts w:ascii="Arial" w:hAnsi="Arial" w:cs="Arial"/>
                <w:b/>
                <w:sz w:val="22"/>
                <w:szCs w:val="22"/>
              </w:rPr>
              <w:t>Classification</w:t>
            </w:r>
          </w:p>
        </w:tc>
        <w:tc>
          <w:tcPr>
            <w:tcW w:w="1654" w:type="dxa"/>
            <w:shd w:val="clear" w:color="auto" w:fill="F2F2F2"/>
          </w:tcPr>
          <w:p w:rsidR="00FC4D24" w:rsidRPr="00B63486" w:rsidRDefault="00FC4D24" w:rsidP="00E7109E">
            <w:pPr>
              <w:tabs>
                <w:tab w:val="left" w:pos="3969"/>
                <w:tab w:val="left" w:pos="4536"/>
                <w:tab w:val="left" w:pos="9072"/>
              </w:tabs>
              <w:spacing w:after="0" w:line="240" w:lineRule="auto"/>
              <w:jc w:val="right"/>
              <w:rPr>
                <w:rFonts w:ascii="Arial" w:hAnsi="Arial" w:cs="Arial"/>
                <w:b/>
              </w:rPr>
            </w:pPr>
            <w:r w:rsidRPr="00B63486">
              <w:rPr>
                <w:rFonts w:ascii="Arial" w:hAnsi="Arial" w:cs="Arial"/>
                <w:b/>
                <w:sz w:val="22"/>
                <w:szCs w:val="22"/>
              </w:rPr>
              <w:t xml:space="preserve">2009 $TOTAL </w:t>
            </w:r>
          </w:p>
        </w:tc>
      </w:tr>
      <w:tr w:rsidR="00FC4D24" w:rsidRPr="00180624" w:rsidTr="00B63486">
        <w:tc>
          <w:tcPr>
            <w:tcW w:w="3060" w:type="dxa"/>
          </w:tcPr>
          <w:p w:rsidR="00FC4D24" w:rsidRPr="00B63486" w:rsidRDefault="00FC4D24" w:rsidP="00E7109E">
            <w:pPr>
              <w:tabs>
                <w:tab w:val="left" w:pos="3969"/>
                <w:tab w:val="left" w:pos="4536"/>
                <w:tab w:val="left" w:pos="9072"/>
              </w:tabs>
              <w:spacing w:after="0" w:line="240" w:lineRule="auto"/>
              <w:rPr>
                <w:rFonts w:ascii="Arial" w:hAnsi="Arial" w:cs="Arial"/>
                <w:b/>
              </w:rPr>
            </w:pPr>
            <w:r w:rsidRPr="00B63486">
              <w:rPr>
                <w:rFonts w:ascii="Arial" w:hAnsi="Arial" w:cs="Arial"/>
                <w:b/>
                <w:sz w:val="22"/>
                <w:szCs w:val="22"/>
              </w:rPr>
              <w:t>NT Allowance</w:t>
            </w:r>
          </w:p>
          <w:p w:rsidR="00FC4D24" w:rsidRPr="00B63486" w:rsidRDefault="00FC4D24" w:rsidP="00E7109E">
            <w:pPr>
              <w:tabs>
                <w:tab w:val="left" w:pos="3969"/>
                <w:tab w:val="left" w:pos="4536"/>
                <w:tab w:val="left" w:pos="9072"/>
              </w:tabs>
              <w:spacing w:after="0" w:line="240" w:lineRule="auto"/>
              <w:rPr>
                <w:rFonts w:ascii="Arial" w:hAnsi="Arial" w:cs="Arial"/>
                <w:i/>
              </w:rPr>
            </w:pPr>
            <w:r w:rsidRPr="00B63486">
              <w:rPr>
                <w:rFonts w:ascii="Arial" w:hAnsi="Arial" w:cs="Arial"/>
                <w:i/>
                <w:sz w:val="22"/>
                <w:szCs w:val="22"/>
              </w:rPr>
              <w:t>Counts for Super</w:t>
            </w:r>
          </w:p>
        </w:tc>
        <w:tc>
          <w:tcPr>
            <w:tcW w:w="3780" w:type="dxa"/>
          </w:tcPr>
          <w:p w:rsidR="00FC4D24" w:rsidRPr="00B63486" w:rsidRDefault="00FC4D24" w:rsidP="00E7109E">
            <w:pPr>
              <w:tabs>
                <w:tab w:val="left" w:pos="3969"/>
                <w:tab w:val="left" w:pos="4536"/>
                <w:tab w:val="left" w:pos="9072"/>
              </w:tabs>
              <w:spacing w:after="0" w:line="240" w:lineRule="auto"/>
              <w:rPr>
                <w:rFonts w:ascii="Arial" w:hAnsi="Arial" w:cs="Arial"/>
              </w:rPr>
            </w:pPr>
            <w:r>
              <w:rPr>
                <w:rFonts w:ascii="Arial" w:hAnsi="Arial" w:cs="Arial"/>
                <w:sz w:val="22"/>
                <w:szCs w:val="22"/>
              </w:rPr>
              <w:t>AO1–</w:t>
            </w:r>
            <w:r w:rsidRPr="00B63486">
              <w:rPr>
                <w:rFonts w:ascii="Arial" w:hAnsi="Arial" w:cs="Arial"/>
                <w:sz w:val="22"/>
                <w:szCs w:val="22"/>
              </w:rPr>
              <w:t>AO8, Apprentice, EO1</w:t>
            </w:r>
          </w:p>
          <w:p w:rsidR="00FC4D24" w:rsidRPr="00B63486" w:rsidRDefault="00FC4D24" w:rsidP="00E7109E">
            <w:pPr>
              <w:tabs>
                <w:tab w:val="left" w:pos="3969"/>
                <w:tab w:val="left" w:pos="4536"/>
                <w:tab w:val="left" w:pos="9072"/>
              </w:tabs>
              <w:spacing w:after="0" w:line="240" w:lineRule="auto"/>
              <w:rPr>
                <w:rFonts w:ascii="Arial" w:hAnsi="Arial" w:cs="Arial"/>
              </w:rPr>
            </w:pPr>
            <w:r>
              <w:rPr>
                <w:rFonts w:ascii="Arial" w:hAnsi="Arial" w:cs="Arial"/>
                <w:sz w:val="22"/>
                <w:szCs w:val="22"/>
              </w:rPr>
              <w:t>P1–P4, PH6R–</w:t>
            </w:r>
            <w:r w:rsidRPr="00B63486">
              <w:rPr>
                <w:rFonts w:ascii="Arial" w:hAnsi="Arial" w:cs="Arial"/>
                <w:sz w:val="22"/>
                <w:szCs w:val="22"/>
              </w:rPr>
              <w:t>PH7R, T1</w:t>
            </w:r>
            <w:r>
              <w:rPr>
                <w:rFonts w:ascii="Arial" w:hAnsi="Arial" w:cs="Arial"/>
                <w:sz w:val="22"/>
                <w:szCs w:val="22"/>
              </w:rPr>
              <w:t>–</w:t>
            </w:r>
            <w:r w:rsidRPr="00B63486">
              <w:rPr>
                <w:rFonts w:ascii="Arial" w:hAnsi="Arial" w:cs="Arial"/>
                <w:sz w:val="22"/>
                <w:szCs w:val="22"/>
              </w:rPr>
              <w:t>T5</w:t>
            </w:r>
          </w:p>
        </w:tc>
        <w:tc>
          <w:tcPr>
            <w:tcW w:w="1654" w:type="dxa"/>
          </w:tcPr>
          <w:p w:rsidR="00FC4D24" w:rsidRPr="00B63486" w:rsidRDefault="00FC4D24" w:rsidP="00E7109E">
            <w:pPr>
              <w:tabs>
                <w:tab w:val="left" w:pos="3969"/>
                <w:tab w:val="left" w:pos="4536"/>
                <w:tab w:val="left" w:pos="9072"/>
              </w:tabs>
              <w:spacing w:after="0" w:line="240" w:lineRule="auto"/>
              <w:jc w:val="right"/>
              <w:rPr>
                <w:rFonts w:ascii="Arial" w:hAnsi="Arial" w:cs="Arial"/>
              </w:rPr>
            </w:pPr>
            <w:r w:rsidRPr="00B63486">
              <w:rPr>
                <w:rFonts w:ascii="Arial" w:hAnsi="Arial" w:cs="Arial"/>
                <w:sz w:val="22"/>
                <w:szCs w:val="22"/>
              </w:rPr>
              <w:t>$79,305.70</w:t>
            </w:r>
          </w:p>
        </w:tc>
      </w:tr>
      <w:tr w:rsidR="00FC4D24" w:rsidRPr="00180624" w:rsidTr="00B63486">
        <w:tc>
          <w:tcPr>
            <w:tcW w:w="3060" w:type="dxa"/>
          </w:tcPr>
          <w:p w:rsidR="00FC4D24" w:rsidRPr="00B63486" w:rsidRDefault="00FC4D24" w:rsidP="00E7109E">
            <w:pPr>
              <w:tabs>
                <w:tab w:val="left" w:pos="3969"/>
                <w:tab w:val="left" w:pos="4536"/>
                <w:tab w:val="left" w:pos="9072"/>
              </w:tabs>
              <w:spacing w:after="0" w:line="240" w:lineRule="auto"/>
              <w:rPr>
                <w:rFonts w:ascii="Arial" w:hAnsi="Arial" w:cs="Arial"/>
                <w:b/>
              </w:rPr>
            </w:pPr>
            <w:r w:rsidRPr="00B63486">
              <w:rPr>
                <w:rFonts w:ascii="Arial" w:hAnsi="Arial" w:cs="Arial"/>
                <w:b/>
                <w:sz w:val="22"/>
                <w:szCs w:val="22"/>
              </w:rPr>
              <w:t>Flying Allowance</w:t>
            </w:r>
          </w:p>
        </w:tc>
        <w:tc>
          <w:tcPr>
            <w:tcW w:w="3780" w:type="dxa"/>
          </w:tcPr>
          <w:p w:rsidR="00FC4D24" w:rsidRPr="00B63486" w:rsidRDefault="00FC4D24" w:rsidP="00E7109E">
            <w:pPr>
              <w:tabs>
                <w:tab w:val="left" w:pos="3969"/>
                <w:tab w:val="left" w:pos="4536"/>
                <w:tab w:val="left" w:pos="9072"/>
              </w:tabs>
              <w:spacing w:after="0" w:line="240" w:lineRule="auto"/>
              <w:rPr>
                <w:rFonts w:ascii="Arial" w:hAnsi="Arial" w:cs="Arial"/>
              </w:rPr>
            </w:pPr>
            <w:r w:rsidRPr="00B63486">
              <w:rPr>
                <w:rFonts w:ascii="Arial" w:hAnsi="Arial" w:cs="Arial"/>
                <w:sz w:val="22"/>
                <w:szCs w:val="22"/>
              </w:rPr>
              <w:t>P3</w:t>
            </w:r>
          </w:p>
        </w:tc>
        <w:tc>
          <w:tcPr>
            <w:tcW w:w="1654" w:type="dxa"/>
          </w:tcPr>
          <w:p w:rsidR="00FC4D24" w:rsidRPr="00B63486" w:rsidRDefault="00FC4D24" w:rsidP="00E7109E">
            <w:pPr>
              <w:tabs>
                <w:tab w:val="left" w:pos="3969"/>
                <w:tab w:val="left" w:pos="4536"/>
                <w:tab w:val="left" w:pos="9072"/>
              </w:tabs>
              <w:spacing w:after="0" w:line="240" w:lineRule="auto"/>
              <w:jc w:val="right"/>
              <w:rPr>
                <w:rFonts w:ascii="Arial" w:hAnsi="Arial" w:cs="Arial"/>
              </w:rPr>
            </w:pPr>
            <w:r w:rsidRPr="00B63486">
              <w:rPr>
                <w:rFonts w:ascii="Arial" w:hAnsi="Arial" w:cs="Arial"/>
                <w:sz w:val="22"/>
                <w:szCs w:val="22"/>
              </w:rPr>
              <w:t>$234.17</w:t>
            </w:r>
          </w:p>
        </w:tc>
      </w:tr>
      <w:tr w:rsidR="00FC4D24" w:rsidRPr="00180624" w:rsidTr="00B63486">
        <w:tc>
          <w:tcPr>
            <w:tcW w:w="3060" w:type="dxa"/>
          </w:tcPr>
          <w:p w:rsidR="00FC4D24" w:rsidRPr="00B63486" w:rsidRDefault="00FC4D24" w:rsidP="00E7109E">
            <w:pPr>
              <w:tabs>
                <w:tab w:val="left" w:pos="3969"/>
                <w:tab w:val="left" w:pos="4536"/>
                <w:tab w:val="left" w:pos="9072"/>
              </w:tabs>
              <w:spacing w:after="0" w:line="240" w:lineRule="auto"/>
              <w:rPr>
                <w:rFonts w:ascii="Arial" w:hAnsi="Arial" w:cs="Arial"/>
                <w:b/>
              </w:rPr>
            </w:pPr>
            <w:r w:rsidRPr="00B63486">
              <w:rPr>
                <w:rFonts w:ascii="Arial" w:hAnsi="Arial" w:cs="Arial"/>
                <w:b/>
                <w:sz w:val="22"/>
                <w:szCs w:val="22"/>
              </w:rPr>
              <w:t xml:space="preserve">Other Taxable </w:t>
            </w:r>
          </w:p>
          <w:p w:rsidR="00FC4D24" w:rsidRPr="00B63486" w:rsidRDefault="00FC4D24" w:rsidP="00E7109E">
            <w:pPr>
              <w:tabs>
                <w:tab w:val="left" w:pos="3969"/>
                <w:tab w:val="left" w:pos="4536"/>
                <w:tab w:val="left" w:pos="9072"/>
              </w:tabs>
              <w:spacing w:after="0" w:line="240" w:lineRule="auto"/>
              <w:rPr>
                <w:rFonts w:ascii="Arial" w:hAnsi="Arial" w:cs="Arial"/>
              </w:rPr>
            </w:pPr>
            <w:r w:rsidRPr="00B63486">
              <w:rPr>
                <w:rFonts w:ascii="Arial" w:hAnsi="Arial" w:cs="Arial"/>
                <w:i/>
                <w:sz w:val="22"/>
                <w:szCs w:val="22"/>
              </w:rPr>
              <w:t>Counts for Super</w:t>
            </w:r>
          </w:p>
        </w:tc>
        <w:tc>
          <w:tcPr>
            <w:tcW w:w="3780" w:type="dxa"/>
          </w:tcPr>
          <w:p w:rsidR="00FC4D24" w:rsidRPr="00B63486" w:rsidRDefault="00FC4D24" w:rsidP="00E7109E">
            <w:pPr>
              <w:tabs>
                <w:tab w:val="left" w:pos="3969"/>
                <w:tab w:val="left" w:pos="4536"/>
                <w:tab w:val="left" w:pos="9072"/>
              </w:tabs>
              <w:spacing w:after="0" w:line="240" w:lineRule="auto"/>
              <w:rPr>
                <w:rFonts w:ascii="Arial" w:hAnsi="Arial" w:cs="Arial"/>
              </w:rPr>
            </w:pPr>
            <w:r>
              <w:rPr>
                <w:rFonts w:ascii="Arial" w:hAnsi="Arial" w:cs="Arial"/>
                <w:sz w:val="22"/>
                <w:szCs w:val="22"/>
              </w:rPr>
              <w:t>P2–P4, PH6R–</w:t>
            </w:r>
            <w:r w:rsidRPr="00B63486">
              <w:rPr>
                <w:rFonts w:ascii="Arial" w:hAnsi="Arial" w:cs="Arial"/>
                <w:sz w:val="22"/>
                <w:szCs w:val="22"/>
              </w:rPr>
              <w:t>PH7R, T5R, T2</w:t>
            </w:r>
          </w:p>
        </w:tc>
        <w:tc>
          <w:tcPr>
            <w:tcW w:w="1654" w:type="dxa"/>
          </w:tcPr>
          <w:p w:rsidR="00FC4D24" w:rsidRPr="00B63486" w:rsidRDefault="00FC4D24" w:rsidP="00E7109E">
            <w:pPr>
              <w:tabs>
                <w:tab w:val="left" w:pos="3969"/>
                <w:tab w:val="left" w:pos="4536"/>
                <w:tab w:val="left" w:pos="9072"/>
              </w:tabs>
              <w:spacing w:after="0" w:line="240" w:lineRule="auto"/>
              <w:jc w:val="right"/>
              <w:rPr>
                <w:rFonts w:ascii="Arial" w:hAnsi="Arial" w:cs="Arial"/>
              </w:rPr>
            </w:pPr>
            <w:r w:rsidRPr="00B63486">
              <w:rPr>
                <w:rFonts w:ascii="Arial" w:hAnsi="Arial" w:cs="Arial"/>
                <w:sz w:val="22"/>
                <w:szCs w:val="22"/>
              </w:rPr>
              <w:t>$3,257.37</w:t>
            </w:r>
          </w:p>
        </w:tc>
      </w:tr>
      <w:tr w:rsidR="00FC4D24" w:rsidRPr="00180624" w:rsidTr="00B63486">
        <w:tc>
          <w:tcPr>
            <w:tcW w:w="3060" w:type="dxa"/>
          </w:tcPr>
          <w:p w:rsidR="00FC4D24" w:rsidRPr="00B63486" w:rsidRDefault="00FC4D24" w:rsidP="00E7109E">
            <w:pPr>
              <w:tabs>
                <w:tab w:val="left" w:pos="3969"/>
                <w:tab w:val="left" w:pos="4536"/>
                <w:tab w:val="left" w:pos="9072"/>
              </w:tabs>
              <w:spacing w:after="0" w:line="240" w:lineRule="auto"/>
              <w:rPr>
                <w:rFonts w:ascii="Arial" w:hAnsi="Arial" w:cs="Arial"/>
                <w:b/>
              </w:rPr>
            </w:pPr>
            <w:r w:rsidRPr="00B63486">
              <w:rPr>
                <w:rFonts w:ascii="Arial" w:hAnsi="Arial" w:cs="Arial"/>
                <w:b/>
                <w:sz w:val="22"/>
                <w:szCs w:val="22"/>
              </w:rPr>
              <w:t>On-Call Allowance</w:t>
            </w:r>
          </w:p>
          <w:p w:rsidR="00FC4D24" w:rsidRPr="00B63486" w:rsidRDefault="00FC4D24" w:rsidP="00E7109E">
            <w:pPr>
              <w:tabs>
                <w:tab w:val="left" w:pos="3969"/>
                <w:tab w:val="left" w:pos="4536"/>
                <w:tab w:val="left" w:pos="9072"/>
              </w:tabs>
              <w:spacing w:after="0" w:line="240" w:lineRule="auto"/>
              <w:rPr>
                <w:rFonts w:ascii="Arial" w:hAnsi="Arial" w:cs="Arial"/>
                <w:i/>
              </w:rPr>
            </w:pPr>
            <w:r w:rsidRPr="00B63486">
              <w:rPr>
                <w:rFonts w:ascii="Arial" w:hAnsi="Arial" w:cs="Arial"/>
                <w:i/>
                <w:sz w:val="22"/>
                <w:szCs w:val="22"/>
              </w:rPr>
              <w:t>Counts for Super</w:t>
            </w:r>
          </w:p>
        </w:tc>
        <w:tc>
          <w:tcPr>
            <w:tcW w:w="3780" w:type="dxa"/>
          </w:tcPr>
          <w:p w:rsidR="00FC4D24" w:rsidRPr="00B63486" w:rsidRDefault="00FC4D24" w:rsidP="00E7109E">
            <w:pPr>
              <w:tabs>
                <w:tab w:val="left" w:pos="3969"/>
                <w:tab w:val="left" w:pos="4536"/>
                <w:tab w:val="left" w:pos="9072"/>
              </w:tabs>
              <w:spacing w:after="0" w:line="240" w:lineRule="auto"/>
              <w:rPr>
                <w:rFonts w:ascii="Arial" w:hAnsi="Arial" w:cs="Arial"/>
              </w:rPr>
            </w:pPr>
            <w:r>
              <w:rPr>
                <w:rFonts w:ascii="Arial" w:hAnsi="Arial" w:cs="Arial"/>
                <w:sz w:val="22"/>
                <w:szCs w:val="22"/>
              </w:rPr>
              <w:t>P1–</w:t>
            </w:r>
            <w:r w:rsidRPr="00B63486">
              <w:rPr>
                <w:rFonts w:ascii="Arial" w:hAnsi="Arial" w:cs="Arial"/>
                <w:sz w:val="22"/>
                <w:szCs w:val="22"/>
              </w:rPr>
              <w:t>P3, T3</w:t>
            </w:r>
          </w:p>
        </w:tc>
        <w:tc>
          <w:tcPr>
            <w:tcW w:w="1654" w:type="dxa"/>
          </w:tcPr>
          <w:p w:rsidR="00FC4D24" w:rsidRPr="00B63486" w:rsidRDefault="00FC4D24" w:rsidP="00E7109E">
            <w:pPr>
              <w:tabs>
                <w:tab w:val="left" w:pos="3969"/>
                <w:tab w:val="left" w:pos="4536"/>
                <w:tab w:val="left" w:pos="9072"/>
              </w:tabs>
              <w:spacing w:after="0" w:line="240" w:lineRule="auto"/>
              <w:jc w:val="right"/>
              <w:rPr>
                <w:rFonts w:ascii="Arial" w:hAnsi="Arial" w:cs="Arial"/>
              </w:rPr>
            </w:pPr>
            <w:r w:rsidRPr="00B63486">
              <w:rPr>
                <w:rFonts w:ascii="Arial" w:hAnsi="Arial" w:cs="Arial"/>
                <w:sz w:val="22"/>
                <w:szCs w:val="22"/>
              </w:rPr>
              <w:t>$3,786.80</w:t>
            </w:r>
          </w:p>
        </w:tc>
      </w:tr>
      <w:tr w:rsidR="00FC4D24" w:rsidRPr="00180624" w:rsidTr="00B63486">
        <w:tc>
          <w:tcPr>
            <w:tcW w:w="3060" w:type="dxa"/>
          </w:tcPr>
          <w:p w:rsidR="00FC4D24" w:rsidRPr="00B63486" w:rsidRDefault="00FC4D24" w:rsidP="00E7109E">
            <w:pPr>
              <w:tabs>
                <w:tab w:val="left" w:pos="3969"/>
                <w:tab w:val="left" w:pos="4536"/>
                <w:tab w:val="left" w:pos="9072"/>
              </w:tabs>
              <w:spacing w:after="0" w:line="240" w:lineRule="auto"/>
              <w:rPr>
                <w:rFonts w:ascii="Arial" w:hAnsi="Arial" w:cs="Arial"/>
                <w:b/>
              </w:rPr>
            </w:pPr>
            <w:r w:rsidRPr="00B63486">
              <w:rPr>
                <w:rFonts w:ascii="Arial" w:hAnsi="Arial" w:cs="Arial"/>
                <w:b/>
                <w:sz w:val="22"/>
                <w:szCs w:val="22"/>
              </w:rPr>
              <w:t>First Aid Allowance</w:t>
            </w:r>
          </w:p>
          <w:p w:rsidR="00FC4D24" w:rsidRPr="00B63486" w:rsidRDefault="00FC4D24" w:rsidP="00E7109E">
            <w:pPr>
              <w:tabs>
                <w:tab w:val="left" w:pos="3969"/>
                <w:tab w:val="left" w:pos="4536"/>
                <w:tab w:val="left" w:pos="9072"/>
              </w:tabs>
              <w:spacing w:after="0" w:line="240" w:lineRule="auto"/>
              <w:rPr>
                <w:rFonts w:ascii="Arial" w:hAnsi="Arial" w:cs="Arial"/>
                <w:i/>
              </w:rPr>
            </w:pPr>
            <w:r w:rsidRPr="00B63486">
              <w:rPr>
                <w:rFonts w:ascii="Arial" w:hAnsi="Arial" w:cs="Arial"/>
                <w:i/>
                <w:sz w:val="22"/>
                <w:szCs w:val="22"/>
              </w:rPr>
              <w:t>Counts for Super</w:t>
            </w:r>
          </w:p>
        </w:tc>
        <w:tc>
          <w:tcPr>
            <w:tcW w:w="3780" w:type="dxa"/>
          </w:tcPr>
          <w:p w:rsidR="00FC4D24" w:rsidRPr="00B63486" w:rsidRDefault="00FC4D24" w:rsidP="00E7109E">
            <w:pPr>
              <w:tabs>
                <w:tab w:val="left" w:pos="3969"/>
                <w:tab w:val="left" w:pos="4536"/>
                <w:tab w:val="left" w:pos="9072"/>
              </w:tabs>
              <w:spacing w:after="0" w:line="240" w:lineRule="auto"/>
              <w:rPr>
                <w:rFonts w:ascii="Arial" w:hAnsi="Arial" w:cs="Arial"/>
              </w:rPr>
            </w:pPr>
            <w:r>
              <w:rPr>
                <w:rFonts w:ascii="Arial" w:hAnsi="Arial" w:cs="Arial"/>
                <w:sz w:val="22"/>
                <w:szCs w:val="22"/>
              </w:rPr>
              <w:t>AO2-AO7, P3, T1–</w:t>
            </w:r>
            <w:r w:rsidRPr="00B63486">
              <w:rPr>
                <w:rFonts w:ascii="Arial" w:hAnsi="Arial" w:cs="Arial"/>
                <w:sz w:val="22"/>
                <w:szCs w:val="22"/>
              </w:rPr>
              <w:t>T3</w:t>
            </w:r>
          </w:p>
        </w:tc>
        <w:tc>
          <w:tcPr>
            <w:tcW w:w="1654" w:type="dxa"/>
          </w:tcPr>
          <w:p w:rsidR="00FC4D24" w:rsidRPr="00B63486" w:rsidRDefault="00FC4D24" w:rsidP="00E7109E">
            <w:pPr>
              <w:tabs>
                <w:tab w:val="left" w:pos="3969"/>
                <w:tab w:val="left" w:pos="4536"/>
                <w:tab w:val="left" w:pos="9072"/>
              </w:tabs>
              <w:spacing w:after="0" w:line="240" w:lineRule="auto"/>
              <w:jc w:val="right"/>
              <w:rPr>
                <w:rFonts w:ascii="Arial" w:hAnsi="Arial" w:cs="Arial"/>
              </w:rPr>
            </w:pPr>
            <w:r w:rsidRPr="00B63486">
              <w:rPr>
                <w:rFonts w:ascii="Arial" w:hAnsi="Arial" w:cs="Arial"/>
                <w:sz w:val="22"/>
                <w:szCs w:val="22"/>
              </w:rPr>
              <w:t>$6,998.41</w:t>
            </w:r>
          </w:p>
        </w:tc>
      </w:tr>
      <w:tr w:rsidR="00FC4D24" w:rsidRPr="00180624" w:rsidTr="00B63486">
        <w:tc>
          <w:tcPr>
            <w:tcW w:w="3060" w:type="dxa"/>
          </w:tcPr>
          <w:p w:rsidR="00FC4D24" w:rsidRPr="00B63486" w:rsidRDefault="00FC4D24" w:rsidP="00E7109E">
            <w:pPr>
              <w:tabs>
                <w:tab w:val="left" w:pos="3969"/>
                <w:tab w:val="left" w:pos="4536"/>
                <w:tab w:val="left" w:pos="9072"/>
              </w:tabs>
              <w:spacing w:after="0" w:line="240" w:lineRule="auto"/>
              <w:rPr>
                <w:rFonts w:ascii="Arial" w:hAnsi="Arial" w:cs="Arial"/>
                <w:b/>
              </w:rPr>
            </w:pPr>
            <w:r w:rsidRPr="00B63486">
              <w:rPr>
                <w:rFonts w:ascii="Arial" w:hAnsi="Arial" w:cs="Arial"/>
                <w:b/>
                <w:sz w:val="22"/>
                <w:szCs w:val="22"/>
              </w:rPr>
              <w:t>Toxic Material Allowance</w:t>
            </w:r>
          </w:p>
        </w:tc>
        <w:tc>
          <w:tcPr>
            <w:tcW w:w="3780" w:type="dxa"/>
          </w:tcPr>
          <w:p w:rsidR="00FC4D24" w:rsidRPr="00B63486" w:rsidRDefault="00FC4D24" w:rsidP="00E7109E">
            <w:pPr>
              <w:tabs>
                <w:tab w:val="left" w:pos="3969"/>
                <w:tab w:val="left" w:pos="4536"/>
                <w:tab w:val="left" w:pos="9072"/>
              </w:tabs>
              <w:spacing w:after="0" w:line="240" w:lineRule="auto"/>
              <w:rPr>
                <w:rFonts w:ascii="Arial" w:hAnsi="Arial" w:cs="Arial"/>
              </w:rPr>
            </w:pPr>
            <w:r w:rsidRPr="00B63486">
              <w:rPr>
                <w:rFonts w:ascii="Arial" w:hAnsi="Arial" w:cs="Arial"/>
                <w:sz w:val="22"/>
                <w:szCs w:val="22"/>
              </w:rPr>
              <w:t>AO2</w:t>
            </w:r>
            <w:r>
              <w:rPr>
                <w:rFonts w:ascii="Arial" w:hAnsi="Arial" w:cs="Arial"/>
                <w:sz w:val="22"/>
                <w:szCs w:val="22"/>
              </w:rPr>
              <w:t>–AO3, P1–</w:t>
            </w:r>
            <w:r w:rsidRPr="00B63486">
              <w:rPr>
                <w:rFonts w:ascii="Arial" w:hAnsi="Arial" w:cs="Arial"/>
                <w:sz w:val="22"/>
                <w:szCs w:val="22"/>
              </w:rPr>
              <w:t>P2, T1</w:t>
            </w:r>
            <w:r>
              <w:rPr>
                <w:rFonts w:ascii="Arial" w:hAnsi="Arial" w:cs="Arial"/>
                <w:sz w:val="22"/>
                <w:szCs w:val="22"/>
              </w:rPr>
              <w:t>–</w:t>
            </w:r>
            <w:r w:rsidRPr="00B63486">
              <w:rPr>
                <w:rFonts w:ascii="Arial" w:hAnsi="Arial" w:cs="Arial"/>
                <w:sz w:val="22"/>
                <w:szCs w:val="22"/>
              </w:rPr>
              <w:t>T4</w:t>
            </w:r>
          </w:p>
        </w:tc>
        <w:tc>
          <w:tcPr>
            <w:tcW w:w="1654" w:type="dxa"/>
          </w:tcPr>
          <w:p w:rsidR="00FC4D24" w:rsidRPr="00B63486" w:rsidRDefault="00FC4D24" w:rsidP="00E7109E">
            <w:pPr>
              <w:tabs>
                <w:tab w:val="left" w:pos="3969"/>
                <w:tab w:val="left" w:pos="4536"/>
                <w:tab w:val="left" w:pos="9072"/>
              </w:tabs>
              <w:spacing w:after="0" w:line="240" w:lineRule="auto"/>
              <w:jc w:val="right"/>
              <w:rPr>
                <w:rFonts w:ascii="Arial" w:hAnsi="Arial" w:cs="Arial"/>
              </w:rPr>
            </w:pPr>
            <w:r w:rsidRPr="00B63486">
              <w:rPr>
                <w:rFonts w:ascii="Arial" w:hAnsi="Arial" w:cs="Arial"/>
                <w:sz w:val="22"/>
                <w:szCs w:val="22"/>
              </w:rPr>
              <w:t>$13,275.85</w:t>
            </w:r>
          </w:p>
        </w:tc>
      </w:tr>
      <w:tr w:rsidR="00FC4D24" w:rsidRPr="00180624" w:rsidTr="00B63486">
        <w:tc>
          <w:tcPr>
            <w:tcW w:w="3060" w:type="dxa"/>
          </w:tcPr>
          <w:p w:rsidR="00FC4D24" w:rsidRPr="00B63486" w:rsidRDefault="00FC4D24" w:rsidP="00E7109E">
            <w:pPr>
              <w:tabs>
                <w:tab w:val="left" w:pos="3969"/>
                <w:tab w:val="left" w:pos="4536"/>
                <w:tab w:val="left" w:pos="9072"/>
              </w:tabs>
              <w:spacing w:after="0" w:line="240" w:lineRule="auto"/>
              <w:rPr>
                <w:rFonts w:ascii="Arial" w:hAnsi="Arial" w:cs="Arial"/>
                <w:b/>
              </w:rPr>
            </w:pPr>
            <w:r w:rsidRPr="00B63486">
              <w:rPr>
                <w:rFonts w:ascii="Arial" w:hAnsi="Arial" w:cs="Arial"/>
                <w:b/>
                <w:sz w:val="22"/>
                <w:szCs w:val="22"/>
              </w:rPr>
              <w:t>Relocation Allowance</w:t>
            </w:r>
          </w:p>
        </w:tc>
        <w:tc>
          <w:tcPr>
            <w:tcW w:w="3780" w:type="dxa"/>
          </w:tcPr>
          <w:p w:rsidR="00FC4D24" w:rsidRPr="00B63486" w:rsidRDefault="00FC4D24" w:rsidP="00E7109E">
            <w:pPr>
              <w:tabs>
                <w:tab w:val="left" w:pos="3969"/>
                <w:tab w:val="left" w:pos="4536"/>
                <w:tab w:val="left" w:pos="9072"/>
              </w:tabs>
              <w:spacing w:after="0" w:line="240" w:lineRule="auto"/>
              <w:rPr>
                <w:rFonts w:ascii="Arial" w:hAnsi="Arial" w:cs="Arial"/>
              </w:rPr>
            </w:pPr>
            <w:r w:rsidRPr="00B63486">
              <w:rPr>
                <w:rFonts w:ascii="Arial" w:hAnsi="Arial" w:cs="Arial"/>
                <w:sz w:val="22"/>
                <w:szCs w:val="22"/>
              </w:rPr>
              <w:t>AO7, EO2C, GRADT, P2-P3, T3-T4</w:t>
            </w:r>
          </w:p>
        </w:tc>
        <w:tc>
          <w:tcPr>
            <w:tcW w:w="1654" w:type="dxa"/>
          </w:tcPr>
          <w:p w:rsidR="00FC4D24" w:rsidRPr="00B63486" w:rsidRDefault="00FC4D24" w:rsidP="00E7109E">
            <w:pPr>
              <w:tabs>
                <w:tab w:val="left" w:pos="3969"/>
                <w:tab w:val="left" w:pos="4536"/>
                <w:tab w:val="left" w:pos="9072"/>
              </w:tabs>
              <w:spacing w:after="0" w:line="240" w:lineRule="auto"/>
              <w:jc w:val="right"/>
              <w:rPr>
                <w:rFonts w:ascii="Arial" w:hAnsi="Arial" w:cs="Arial"/>
              </w:rPr>
            </w:pPr>
            <w:r w:rsidRPr="00B63486">
              <w:rPr>
                <w:rFonts w:ascii="Arial" w:hAnsi="Arial" w:cs="Arial"/>
                <w:sz w:val="22"/>
                <w:szCs w:val="22"/>
              </w:rPr>
              <w:t>$14,822.14</w:t>
            </w:r>
          </w:p>
        </w:tc>
      </w:tr>
      <w:tr w:rsidR="00FC4D24" w:rsidRPr="00180624" w:rsidTr="00B63486">
        <w:tc>
          <w:tcPr>
            <w:tcW w:w="3060" w:type="dxa"/>
          </w:tcPr>
          <w:p w:rsidR="00FC4D24" w:rsidRPr="00B63486" w:rsidRDefault="00FC4D24" w:rsidP="00E7109E">
            <w:pPr>
              <w:tabs>
                <w:tab w:val="left" w:pos="3969"/>
                <w:tab w:val="left" w:pos="4536"/>
                <w:tab w:val="left" w:pos="9072"/>
              </w:tabs>
              <w:spacing w:after="0" w:line="240" w:lineRule="auto"/>
              <w:rPr>
                <w:rFonts w:ascii="Arial" w:hAnsi="Arial" w:cs="Arial"/>
                <w:b/>
              </w:rPr>
            </w:pPr>
            <w:r w:rsidRPr="00B63486">
              <w:rPr>
                <w:rFonts w:ascii="Arial" w:hAnsi="Arial" w:cs="Arial"/>
                <w:b/>
                <w:sz w:val="22"/>
                <w:szCs w:val="22"/>
              </w:rPr>
              <w:t>EBA Fares</w:t>
            </w:r>
          </w:p>
          <w:p w:rsidR="00FC4D24" w:rsidRPr="00B63486" w:rsidRDefault="00FC4D24" w:rsidP="00E7109E">
            <w:pPr>
              <w:tabs>
                <w:tab w:val="left" w:pos="3969"/>
                <w:tab w:val="left" w:pos="4536"/>
                <w:tab w:val="left" w:pos="9072"/>
              </w:tabs>
              <w:spacing w:after="0" w:line="240" w:lineRule="auto"/>
              <w:rPr>
                <w:rFonts w:ascii="Arial" w:hAnsi="Arial" w:cs="Arial"/>
                <w:i/>
              </w:rPr>
            </w:pPr>
            <w:r w:rsidRPr="00B63486">
              <w:rPr>
                <w:rFonts w:ascii="Arial" w:hAnsi="Arial" w:cs="Arial"/>
                <w:i/>
                <w:sz w:val="22"/>
                <w:szCs w:val="22"/>
              </w:rPr>
              <w:t>Counts for Super</w:t>
            </w:r>
          </w:p>
        </w:tc>
        <w:tc>
          <w:tcPr>
            <w:tcW w:w="3780" w:type="dxa"/>
          </w:tcPr>
          <w:p w:rsidR="00FC4D24" w:rsidRPr="00B63486" w:rsidRDefault="00FC4D24" w:rsidP="00E7109E">
            <w:pPr>
              <w:tabs>
                <w:tab w:val="left" w:pos="3969"/>
                <w:tab w:val="left" w:pos="4536"/>
                <w:tab w:val="left" w:pos="9072"/>
              </w:tabs>
              <w:spacing w:after="0" w:line="240" w:lineRule="auto"/>
              <w:rPr>
                <w:rFonts w:ascii="Arial" w:hAnsi="Arial" w:cs="Arial"/>
              </w:rPr>
            </w:pPr>
            <w:r>
              <w:rPr>
                <w:rFonts w:ascii="Arial" w:hAnsi="Arial" w:cs="Arial"/>
                <w:sz w:val="22"/>
                <w:szCs w:val="22"/>
              </w:rPr>
              <w:t>AO3–AO8, P1–P2, T1–</w:t>
            </w:r>
            <w:r w:rsidRPr="00B63486">
              <w:rPr>
                <w:rFonts w:ascii="Arial" w:hAnsi="Arial" w:cs="Arial"/>
                <w:sz w:val="22"/>
                <w:szCs w:val="22"/>
              </w:rPr>
              <w:t>T4</w:t>
            </w:r>
          </w:p>
        </w:tc>
        <w:tc>
          <w:tcPr>
            <w:tcW w:w="1654" w:type="dxa"/>
          </w:tcPr>
          <w:p w:rsidR="00FC4D24" w:rsidRPr="00B63486" w:rsidRDefault="00FC4D24" w:rsidP="00E7109E">
            <w:pPr>
              <w:tabs>
                <w:tab w:val="left" w:pos="3969"/>
                <w:tab w:val="left" w:pos="4536"/>
                <w:tab w:val="left" w:pos="9072"/>
              </w:tabs>
              <w:spacing w:after="0" w:line="240" w:lineRule="auto"/>
              <w:jc w:val="right"/>
              <w:rPr>
                <w:rFonts w:ascii="Arial" w:hAnsi="Arial" w:cs="Arial"/>
              </w:rPr>
            </w:pPr>
            <w:r w:rsidRPr="00B63486">
              <w:rPr>
                <w:rFonts w:ascii="Arial" w:hAnsi="Arial" w:cs="Arial"/>
                <w:sz w:val="22"/>
                <w:szCs w:val="22"/>
              </w:rPr>
              <w:t>$56,911.94</w:t>
            </w:r>
          </w:p>
        </w:tc>
      </w:tr>
      <w:tr w:rsidR="00FC4D24" w:rsidRPr="00180624" w:rsidTr="00B63486">
        <w:tc>
          <w:tcPr>
            <w:tcW w:w="3060" w:type="dxa"/>
          </w:tcPr>
          <w:p w:rsidR="00FC4D24" w:rsidRPr="00B63486" w:rsidRDefault="00FC4D24" w:rsidP="00E7109E">
            <w:pPr>
              <w:tabs>
                <w:tab w:val="left" w:pos="3969"/>
                <w:tab w:val="left" w:pos="4536"/>
                <w:tab w:val="left" w:pos="9072"/>
              </w:tabs>
              <w:spacing w:after="0" w:line="240" w:lineRule="auto"/>
              <w:rPr>
                <w:rFonts w:ascii="Arial" w:hAnsi="Arial" w:cs="Arial"/>
              </w:rPr>
            </w:pPr>
            <w:r w:rsidRPr="00B63486">
              <w:rPr>
                <w:rFonts w:ascii="Arial" w:hAnsi="Arial" w:cs="Arial"/>
                <w:b/>
                <w:sz w:val="22"/>
                <w:szCs w:val="22"/>
              </w:rPr>
              <w:t>Living Allowance</w:t>
            </w:r>
          </w:p>
        </w:tc>
        <w:tc>
          <w:tcPr>
            <w:tcW w:w="3780" w:type="dxa"/>
          </w:tcPr>
          <w:p w:rsidR="00FC4D24" w:rsidRPr="00B63486" w:rsidRDefault="00FC4D24" w:rsidP="00E7109E">
            <w:pPr>
              <w:tabs>
                <w:tab w:val="left" w:pos="3969"/>
                <w:tab w:val="left" w:pos="4536"/>
                <w:tab w:val="left" w:pos="9072"/>
              </w:tabs>
              <w:spacing w:after="0" w:line="240" w:lineRule="auto"/>
              <w:rPr>
                <w:rFonts w:ascii="Arial" w:hAnsi="Arial" w:cs="Arial"/>
              </w:rPr>
            </w:pPr>
            <w:r w:rsidRPr="00B63486">
              <w:rPr>
                <w:rFonts w:ascii="Arial" w:hAnsi="Arial" w:cs="Arial"/>
                <w:sz w:val="22"/>
                <w:szCs w:val="22"/>
              </w:rPr>
              <w:t>AO2, ICS</w:t>
            </w:r>
          </w:p>
        </w:tc>
        <w:tc>
          <w:tcPr>
            <w:tcW w:w="1654" w:type="dxa"/>
          </w:tcPr>
          <w:p w:rsidR="00FC4D24" w:rsidRPr="00B63486" w:rsidRDefault="00FC4D24" w:rsidP="00E7109E">
            <w:pPr>
              <w:tabs>
                <w:tab w:val="left" w:pos="3969"/>
                <w:tab w:val="left" w:pos="4536"/>
                <w:tab w:val="left" w:pos="9072"/>
              </w:tabs>
              <w:spacing w:after="0" w:line="240" w:lineRule="auto"/>
              <w:jc w:val="right"/>
              <w:rPr>
                <w:rFonts w:ascii="Arial" w:hAnsi="Arial" w:cs="Arial"/>
              </w:rPr>
            </w:pPr>
            <w:r w:rsidRPr="00B63486">
              <w:rPr>
                <w:rFonts w:ascii="Arial" w:hAnsi="Arial" w:cs="Arial"/>
                <w:sz w:val="22"/>
                <w:szCs w:val="22"/>
              </w:rPr>
              <w:t>$17,400.00</w:t>
            </w:r>
          </w:p>
        </w:tc>
      </w:tr>
      <w:tr w:rsidR="00FC4D24" w:rsidRPr="00180624" w:rsidTr="00B63486">
        <w:tc>
          <w:tcPr>
            <w:tcW w:w="3060" w:type="dxa"/>
          </w:tcPr>
          <w:p w:rsidR="00FC4D24" w:rsidRPr="00B63486" w:rsidRDefault="00FC4D24" w:rsidP="00E7109E">
            <w:pPr>
              <w:tabs>
                <w:tab w:val="left" w:pos="3969"/>
                <w:tab w:val="left" w:pos="4536"/>
                <w:tab w:val="left" w:pos="9072"/>
              </w:tabs>
              <w:spacing w:after="0" w:line="240" w:lineRule="auto"/>
              <w:rPr>
                <w:rFonts w:ascii="Arial" w:hAnsi="Arial" w:cs="Arial"/>
                <w:b/>
              </w:rPr>
            </w:pPr>
            <w:r w:rsidRPr="00B63486">
              <w:rPr>
                <w:rFonts w:ascii="Arial" w:hAnsi="Arial" w:cs="Arial"/>
                <w:b/>
                <w:sz w:val="22"/>
                <w:szCs w:val="22"/>
              </w:rPr>
              <w:t>All Purpose Allowance</w:t>
            </w:r>
          </w:p>
          <w:p w:rsidR="00FC4D24" w:rsidRPr="00B63486" w:rsidRDefault="00FC4D24" w:rsidP="00E7109E">
            <w:pPr>
              <w:tabs>
                <w:tab w:val="left" w:pos="3969"/>
                <w:tab w:val="left" w:pos="4536"/>
                <w:tab w:val="left" w:pos="9072"/>
              </w:tabs>
              <w:spacing w:after="0" w:line="240" w:lineRule="auto"/>
              <w:rPr>
                <w:rFonts w:ascii="Arial" w:hAnsi="Arial" w:cs="Arial"/>
                <w:i/>
              </w:rPr>
            </w:pPr>
            <w:r w:rsidRPr="00B63486">
              <w:rPr>
                <w:rFonts w:ascii="Arial" w:hAnsi="Arial" w:cs="Arial"/>
                <w:i/>
                <w:sz w:val="22"/>
                <w:szCs w:val="22"/>
              </w:rPr>
              <w:t>Counts for Super</w:t>
            </w:r>
          </w:p>
        </w:tc>
        <w:tc>
          <w:tcPr>
            <w:tcW w:w="3780" w:type="dxa"/>
          </w:tcPr>
          <w:p w:rsidR="00FC4D24" w:rsidRPr="00B63486" w:rsidRDefault="00FC4D24" w:rsidP="00E7109E">
            <w:pPr>
              <w:tabs>
                <w:tab w:val="left" w:pos="3969"/>
                <w:tab w:val="left" w:pos="4536"/>
                <w:tab w:val="left" w:pos="9072"/>
              </w:tabs>
              <w:spacing w:after="0" w:line="240" w:lineRule="auto"/>
              <w:rPr>
                <w:rFonts w:ascii="Arial" w:hAnsi="Arial" w:cs="Arial"/>
              </w:rPr>
            </w:pPr>
            <w:r>
              <w:rPr>
                <w:rFonts w:ascii="Arial" w:hAnsi="Arial" w:cs="Arial"/>
                <w:sz w:val="22"/>
                <w:szCs w:val="22"/>
              </w:rPr>
              <w:t>P1–</w:t>
            </w:r>
            <w:r w:rsidRPr="00B63486">
              <w:rPr>
                <w:rFonts w:ascii="Arial" w:hAnsi="Arial" w:cs="Arial"/>
                <w:sz w:val="22"/>
                <w:szCs w:val="22"/>
              </w:rPr>
              <w:t>P3</w:t>
            </w:r>
          </w:p>
        </w:tc>
        <w:tc>
          <w:tcPr>
            <w:tcW w:w="1654" w:type="dxa"/>
          </w:tcPr>
          <w:p w:rsidR="00FC4D24" w:rsidRPr="00B63486" w:rsidRDefault="00FC4D24" w:rsidP="00E7109E">
            <w:pPr>
              <w:tabs>
                <w:tab w:val="left" w:pos="3969"/>
                <w:tab w:val="left" w:pos="4536"/>
                <w:tab w:val="left" w:pos="9072"/>
              </w:tabs>
              <w:spacing w:after="0" w:line="240" w:lineRule="auto"/>
              <w:jc w:val="right"/>
              <w:rPr>
                <w:rFonts w:ascii="Arial" w:hAnsi="Arial" w:cs="Arial"/>
              </w:rPr>
            </w:pPr>
            <w:r w:rsidRPr="00B63486">
              <w:rPr>
                <w:rFonts w:ascii="Arial" w:hAnsi="Arial" w:cs="Arial"/>
                <w:sz w:val="22"/>
                <w:szCs w:val="22"/>
              </w:rPr>
              <w:t>$9,780.16</w:t>
            </w:r>
          </w:p>
        </w:tc>
      </w:tr>
      <w:tr w:rsidR="00FC4D24" w:rsidRPr="00180624" w:rsidTr="00B63486">
        <w:tc>
          <w:tcPr>
            <w:tcW w:w="3060" w:type="dxa"/>
          </w:tcPr>
          <w:p w:rsidR="00FC4D24" w:rsidRPr="00B63486" w:rsidRDefault="00FC4D24" w:rsidP="00E7109E">
            <w:pPr>
              <w:tabs>
                <w:tab w:val="left" w:pos="3969"/>
                <w:tab w:val="left" w:pos="4536"/>
                <w:tab w:val="left" w:pos="9072"/>
              </w:tabs>
              <w:spacing w:after="0" w:line="240" w:lineRule="auto"/>
              <w:rPr>
                <w:rFonts w:ascii="Arial" w:hAnsi="Arial" w:cs="Arial"/>
                <w:b/>
              </w:rPr>
            </w:pPr>
            <w:r w:rsidRPr="00B63486">
              <w:rPr>
                <w:rFonts w:ascii="Arial" w:hAnsi="Arial" w:cs="Arial"/>
                <w:b/>
                <w:sz w:val="22"/>
                <w:szCs w:val="22"/>
              </w:rPr>
              <w:t>Remote Electricity Subsidy</w:t>
            </w:r>
          </w:p>
          <w:p w:rsidR="00FC4D24" w:rsidRPr="00B63486" w:rsidRDefault="00FC4D24" w:rsidP="00E7109E">
            <w:pPr>
              <w:tabs>
                <w:tab w:val="left" w:pos="3969"/>
                <w:tab w:val="left" w:pos="4536"/>
                <w:tab w:val="left" w:pos="9072"/>
              </w:tabs>
              <w:spacing w:after="0" w:line="240" w:lineRule="auto"/>
              <w:rPr>
                <w:rFonts w:ascii="Arial" w:hAnsi="Arial" w:cs="Arial"/>
                <w:i/>
              </w:rPr>
            </w:pPr>
            <w:r w:rsidRPr="00B63486">
              <w:rPr>
                <w:rFonts w:ascii="Arial" w:hAnsi="Arial" w:cs="Arial"/>
                <w:i/>
                <w:sz w:val="22"/>
                <w:szCs w:val="22"/>
              </w:rPr>
              <w:t>Counts for Super</w:t>
            </w:r>
          </w:p>
        </w:tc>
        <w:tc>
          <w:tcPr>
            <w:tcW w:w="3780" w:type="dxa"/>
          </w:tcPr>
          <w:p w:rsidR="00FC4D24" w:rsidRPr="00B63486" w:rsidRDefault="00FC4D24" w:rsidP="00E7109E">
            <w:pPr>
              <w:tabs>
                <w:tab w:val="left" w:pos="3969"/>
                <w:tab w:val="left" w:pos="4536"/>
                <w:tab w:val="left" w:pos="9072"/>
              </w:tabs>
              <w:spacing w:after="0" w:line="240" w:lineRule="auto"/>
              <w:rPr>
                <w:rFonts w:ascii="Arial" w:hAnsi="Arial" w:cs="Arial"/>
              </w:rPr>
            </w:pPr>
            <w:r>
              <w:rPr>
                <w:rFonts w:ascii="Arial" w:hAnsi="Arial" w:cs="Arial"/>
                <w:sz w:val="22"/>
                <w:szCs w:val="22"/>
              </w:rPr>
              <w:t>AO3–AO8, P1, T3</w:t>
            </w:r>
            <w:r w:rsidRPr="00B63486">
              <w:rPr>
                <w:rFonts w:ascii="Arial" w:hAnsi="Arial" w:cs="Arial"/>
                <w:sz w:val="22"/>
                <w:szCs w:val="22"/>
              </w:rPr>
              <w:t>–T4</w:t>
            </w:r>
          </w:p>
        </w:tc>
        <w:tc>
          <w:tcPr>
            <w:tcW w:w="1654" w:type="dxa"/>
          </w:tcPr>
          <w:p w:rsidR="00FC4D24" w:rsidRPr="00B63486" w:rsidRDefault="00FC4D24" w:rsidP="00E7109E">
            <w:pPr>
              <w:tabs>
                <w:tab w:val="left" w:pos="3969"/>
                <w:tab w:val="left" w:pos="4536"/>
                <w:tab w:val="left" w:pos="9072"/>
              </w:tabs>
              <w:spacing w:after="0" w:line="240" w:lineRule="auto"/>
              <w:jc w:val="right"/>
              <w:rPr>
                <w:rFonts w:ascii="Arial" w:hAnsi="Arial" w:cs="Arial"/>
              </w:rPr>
            </w:pPr>
            <w:r w:rsidRPr="00B63486">
              <w:rPr>
                <w:rFonts w:ascii="Arial" w:hAnsi="Arial" w:cs="Arial"/>
                <w:sz w:val="22"/>
                <w:szCs w:val="22"/>
              </w:rPr>
              <w:t>$7,664.54</w:t>
            </w:r>
          </w:p>
        </w:tc>
      </w:tr>
      <w:tr w:rsidR="00FC4D24" w:rsidRPr="00180624" w:rsidTr="00B63486">
        <w:tc>
          <w:tcPr>
            <w:tcW w:w="3060" w:type="dxa"/>
          </w:tcPr>
          <w:p w:rsidR="00FC4D24" w:rsidRPr="00B63486" w:rsidRDefault="00FC4D24" w:rsidP="00E7109E">
            <w:pPr>
              <w:tabs>
                <w:tab w:val="left" w:pos="3969"/>
                <w:tab w:val="left" w:pos="4536"/>
                <w:tab w:val="left" w:pos="9072"/>
              </w:tabs>
              <w:spacing w:after="0" w:line="240" w:lineRule="auto"/>
              <w:rPr>
                <w:rFonts w:ascii="Arial" w:hAnsi="Arial" w:cs="Arial"/>
              </w:rPr>
            </w:pPr>
            <w:r w:rsidRPr="00B63486">
              <w:rPr>
                <w:rFonts w:ascii="Arial" w:hAnsi="Arial" w:cs="Arial"/>
                <w:b/>
                <w:sz w:val="22"/>
                <w:szCs w:val="22"/>
              </w:rPr>
              <w:t>Book Allowance</w:t>
            </w:r>
          </w:p>
        </w:tc>
        <w:tc>
          <w:tcPr>
            <w:tcW w:w="3780" w:type="dxa"/>
          </w:tcPr>
          <w:p w:rsidR="00FC4D24" w:rsidRPr="00B63486" w:rsidRDefault="00FC4D24" w:rsidP="00E7109E">
            <w:pPr>
              <w:tabs>
                <w:tab w:val="left" w:pos="3969"/>
                <w:tab w:val="left" w:pos="4536"/>
                <w:tab w:val="left" w:pos="9072"/>
              </w:tabs>
              <w:spacing w:after="0" w:line="240" w:lineRule="auto"/>
              <w:rPr>
                <w:rFonts w:ascii="Arial" w:hAnsi="Arial" w:cs="Arial"/>
              </w:rPr>
            </w:pPr>
            <w:r w:rsidRPr="00B63486">
              <w:rPr>
                <w:rFonts w:ascii="Arial" w:hAnsi="Arial" w:cs="Arial"/>
                <w:sz w:val="22"/>
                <w:szCs w:val="22"/>
              </w:rPr>
              <w:t>ICS</w:t>
            </w:r>
          </w:p>
        </w:tc>
        <w:tc>
          <w:tcPr>
            <w:tcW w:w="1654" w:type="dxa"/>
          </w:tcPr>
          <w:p w:rsidR="00FC4D24" w:rsidRPr="00B63486" w:rsidRDefault="00FC4D24" w:rsidP="00E7109E">
            <w:pPr>
              <w:tabs>
                <w:tab w:val="left" w:pos="3969"/>
                <w:tab w:val="left" w:pos="4536"/>
                <w:tab w:val="left" w:pos="9072"/>
              </w:tabs>
              <w:spacing w:after="0" w:line="240" w:lineRule="auto"/>
              <w:jc w:val="right"/>
              <w:rPr>
                <w:rFonts w:ascii="Arial" w:hAnsi="Arial" w:cs="Arial"/>
              </w:rPr>
            </w:pPr>
            <w:r w:rsidRPr="00B63486">
              <w:rPr>
                <w:rFonts w:ascii="Arial" w:hAnsi="Arial" w:cs="Arial"/>
                <w:sz w:val="22"/>
                <w:szCs w:val="22"/>
              </w:rPr>
              <w:t>$2,000.00</w:t>
            </w:r>
          </w:p>
        </w:tc>
      </w:tr>
      <w:tr w:rsidR="00FC4D24" w:rsidRPr="00180624" w:rsidTr="00B63486">
        <w:tc>
          <w:tcPr>
            <w:tcW w:w="3060" w:type="dxa"/>
          </w:tcPr>
          <w:p w:rsidR="00FC4D24" w:rsidRPr="00B63486" w:rsidRDefault="00FC4D24" w:rsidP="00E7109E">
            <w:pPr>
              <w:tabs>
                <w:tab w:val="left" w:pos="3969"/>
                <w:tab w:val="left" w:pos="4536"/>
                <w:tab w:val="left" w:pos="9072"/>
              </w:tabs>
              <w:spacing w:after="0" w:line="240" w:lineRule="auto"/>
              <w:rPr>
                <w:rFonts w:ascii="Arial" w:hAnsi="Arial" w:cs="Arial"/>
              </w:rPr>
            </w:pPr>
            <w:r w:rsidRPr="00B63486">
              <w:rPr>
                <w:rFonts w:ascii="Arial" w:hAnsi="Arial" w:cs="Arial"/>
                <w:b/>
                <w:sz w:val="22"/>
                <w:szCs w:val="22"/>
              </w:rPr>
              <w:t>Sitting Fees</w:t>
            </w:r>
          </w:p>
        </w:tc>
        <w:tc>
          <w:tcPr>
            <w:tcW w:w="3780" w:type="dxa"/>
          </w:tcPr>
          <w:p w:rsidR="00FC4D24" w:rsidRPr="00B63486" w:rsidRDefault="00FC4D24" w:rsidP="00E7109E">
            <w:pPr>
              <w:tabs>
                <w:tab w:val="left" w:pos="3969"/>
                <w:tab w:val="left" w:pos="4536"/>
                <w:tab w:val="left" w:pos="9072"/>
              </w:tabs>
              <w:spacing w:after="0" w:line="240" w:lineRule="auto"/>
              <w:rPr>
                <w:rFonts w:ascii="Arial" w:hAnsi="Arial" w:cs="Arial"/>
              </w:rPr>
            </w:pPr>
            <w:r w:rsidRPr="00B63486">
              <w:rPr>
                <w:rFonts w:ascii="Arial" w:hAnsi="Arial" w:cs="Arial"/>
                <w:sz w:val="22"/>
                <w:szCs w:val="22"/>
              </w:rPr>
              <w:t>B</w:t>
            </w:r>
            <w:r>
              <w:rPr>
                <w:rFonts w:ascii="Arial" w:hAnsi="Arial" w:cs="Arial"/>
                <w:sz w:val="22"/>
                <w:szCs w:val="22"/>
              </w:rPr>
              <w:t>oard of Management</w:t>
            </w:r>
          </w:p>
        </w:tc>
        <w:tc>
          <w:tcPr>
            <w:tcW w:w="1654" w:type="dxa"/>
          </w:tcPr>
          <w:p w:rsidR="00FC4D24" w:rsidRPr="00B63486" w:rsidRDefault="00FC4D24" w:rsidP="00E7109E">
            <w:pPr>
              <w:tabs>
                <w:tab w:val="left" w:pos="3969"/>
                <w:tab w:val="left" w:pos="4536"/>
                <w:tab w:val="left" w:pos="9072"/>
              </w:tabs>
              <w:spacing w:after="0" w:line="240" w:lineRule="auto"/>
              <w:jc w:val="right"/>
              <w:rPr>
                <w:rFonts w:ascii="Arial" w:hAnsi="Arial" w:cs="Arial"/>
              </w:rPr>
            </w:pPr>
            <w:r w:rsidRPr="00B63486">
              <w:rPr>
                <w:rFonts w:ascii="Arial" w:hAnsi="Arial" w:cs="Arial"/>
                <w:sz w:val="22"/>
                <w:szCs w:val="22"/>
              </w:rPr>
              <w:t>$2,580.00</w:t>
            </w:r>
          </w:p>
        </w:tc>
      </w:tr>
      <w:tr w:rsidR="00FC4D24" w:rsidRPr="00180624" w:rsidTr="00B63486">
        <w:tc>
          <w:tcPr>
            <w:tcW w:w="3060" w:type="dxa"/>
          </w:tcPr>
          <w:p w:rsidR="00FC4D24" w:rsidRPr="00B63486" w:rsidRDefault="00FC4D24" w:rsidP="00E7109E">
            <w:pPr>
              <w:tabs>
                <w:tab w:val="left" w:pos="3969"/>
                <w:tab w:val="left" w:pos="4536"/>
                <w:tab w:val="left" w:pos="9072"/>
              </w:tabs>
              <w:spacing w:after="0" w:line="240" w:lineRule="auto"/>
              <w:rPr>
                <w:rFonts w:ascii="Arial" w:hAnsi="Arial" w:cs="Arial"/>
                <w:b/>
              </w:rPr>
            </w:pPr>
            <w:r w:rsidRPr="00B63486">
              <w:rPr>
                <w:rFonts w:ascii="Arial" w:hAnsi="Arial" w:cs="Arial"/>
                <w:b/>
                <w:sz w:val="22"/>
                <w:szCs w:val="22"/>
              </w:rPr>
              <w:t>Skills Allowance</w:t>
            </w:r>
          </w:p>
          <w:p w:rsidR="00FC4D24" w:rsidRPr="00B63486" w:rsidRDefault="00FC4D24" w:rsidP="00E7109E">
            <w:pPr>
              <w:tabs>
                <w:tab w:val="left" w:pos="3969"/>
                <w:tab w:val="left" w:pos="4536"/>
                <w:tab w:val="left" w:pos="9072"/>
              </w:tabs>
              <w:spacing w:after="0" w:line="240" w:lineRule="auto"/>
              <w:rPr>
                <w:rFonts w:ascii="Arial" w:hAnsi="Arial" w:cs="Arial"/>
                <w:i/>
              </w:rPr>
            </w:pPr>
            <w:r w:rsidRPr="00B63486">
              <w:rPr>
                <w:rFonts w:ascii="Arial" w:hAnsi="Arial" w:cs="Arial"/>
                <w:i/>
                <w:sz w:val="22"/>
                <w:szCs w:val="22"/>
              </w:rPr>
              <w:t>Counts for Super</w:t>
            </w:r>
          </w:p>
        </w:tc>
        <w:tc>
          <w:tcPr>
            <w:tcW w:w="3780" w:type="dxa"/>
          </w:tcPr>
          <w:p w:rsidR="00FC4D24" w:rsidRPr="00B63486" w:rsidRDefault="00FC4D24" w:rsidP="00E7109E">
            <w:pPr>
              <w:tabs>
                <w:tab w:val="left" w:pos="3969"/>
                <w:tab w:val="left" w:pos="4536"/>
                <w:tab w:val="left" w:pos="9072"/>
              </w:tabs>
              <w:spacing w:after="0" w:line="240" w:lineRule="auto"/>
              <w:rPr>
                <w:rFonts w:ascii="Arial" w:hAnsi="Arial" w:cs="Arial"/>
              </w:rPr>
            </w:pPr>
            <w:r w:rsidRPr="00B63486">
              <w:rPr>
                <w:rFonts w:ascii="Arial" w:hAnsi="Arial" w:cs="Arial"/>
                <w:sz w:val="22"/>
                <w:szCs w:val="22"/>
              </w:rPr>
              <w:t>T4</w:t>
            </w:r>
          </w:p>
        </w:tc>
        <w:tc>
          <w:tcPr>
            <w:tcW w:w="1654" w:type="dxa"/>
          </w:tcPr>
          <w:p w:rsidR="00FC4D24" w:rsidRPr="00B63486" w:rsidRDefault="00FC4D24" w:rsidP="00E7109E">
            <w:pPr>
              <w:tabs>
                <w:tab w:val="left" w:pos="3969"/>
                <w:tab w:val="left" w:pos="4536"/>
                <w:tab w:val="left" w:pos="9072"/>
              </w:tabs>
              <w:spacing w:after="0" w:line="240" w:lineRule="auto"/>
              <w:jc w:val="right"/>
              <w:rPr>
                <w:rFonts w:ascii="Arial" w:hAnsi="Arial" w:cs="Arial"/>
              </w:rPr>
            </w:pPr>
            <w:r w:rsidRPr="00B63486">
              <w:rPr>
                <w:rFonts w:ascii="Arial" w:hAnsi="Arial" w:cs="Arial"/>
                <w:sz w:val="22"/>
                <w:szCs w:val="22"/>
              </w:rPr>
              <w:t>$3,833.80</w:t>
            </w:r>
          </w:p>
        </w:tc>
      </w:tr>
      <w:tr w:rsidR="00FC4D24" w:rsidRPr="00180624" w:rsidTr="00B63486">
        <w:tc>
          <w:tcPr>
            <w:tcW w:w="3060" w:type="dxa"/>
          </w:tcPr>
          <w:p w:rsidR="00FC4D24" w:rsidRPr="00B63486" w:rsidRDefault="00FC4D24" w:rsidP="00E7109E">
            <w:pPr>
              <w:tabs>
                <w:tab w:val="left" w:pos="3969"/>
                <w:tab w:val="left" w:pos="4536"/>
                <w:tab w:val="left" w:pos="9072"/>
              </w:tabs>
              <w:spacing w:after="0" w:line="240" w:lineRule="auto"/>
              <w:rPr>
                <w:rFonts w:ascii="Arial" w:hAnsi="Arial" w:cs="Arial"/>
              </w:rPr>
            </w:pPr>
            <w:r w:rsidRPr="00B63486">
              <w:rPr>
                <w:rFonts w:ascii="Arial" w:hAnsi="Arial" w:cs="Arial"/>
                <w:b/>
                <w:sz w:val="22"/>
                <w:szCs w:val="22"/>
              </w:rPr>
              <w:t>Kilometre Allowance</w:t>
            </w:r>
          </w:p>
        </w:tc>
        <w:tc>
          <w:tcPr>
            <w:tcW w:w="3780" w:type="dxa"/>
          </w:tcPr>
          <w:p w:rsidR="00FC4D24" w:rsidRPr="00B63486" w:rsidRDefault="00FC4D24" w:rsidP="00E7109E">
            <w:pPr>
              <w:tabs>
                <w:tab w:val="left" w:pos="3969"/>
                <w:tab w:val="left" w:pos="4536"/>
                <w:tab w:val="left" w:pos="9072"/>
              </w:tabs>
              <w:spacing w:after="0" w:line="240" w:lineRule="auto"/>
              <w:rPr>
                <w:rFonts w:ascii="Arial" w:hAnsi="Arial" w:cs="Arial"/>
              </w:rPr>
            </w:pPr>
            <w:r w:rsidRPr="00B63486">
              <w:rPr>
                <w:rFonts w:ascii="Arial" w:hAnsi="Arial" w:cs="Arial"/>
                <w:sz w:val="22"/>
                <w:szCs w:val="22"/>
              </w:rPr>
              <w:t>CSI, T1</w:t>
            </w:r>
          </w:p>
        </w:tc>
        <w:tc>
          <w:tcPr>
            <w:tcW w:w="1654" w:type="dxa"/>
          </w:tcPr>
          <w:p w:rsidR="00FC4D24" w:rsidRPr="00B63486" w:rsidRDefault="00FC4D24" w:rsidP="00E7109E">
            <w:pPr>
              <w:tabs>
                <w:tab w:val="left" w:pos="3969"/>
                <w:tab w:val="left" w:pos="4536"/>
                <w:tab w:val="left" w:pos="9072"/>
              </w:tabs>
              <w:spacing w:after="0" w:line="240" w:lineRule="auto"/>
              <w:jc w:val="right"/>
              <w:rPr>
                <w:rFonts w:ascii="Arial" w:hAnsi="Arial" w:cs="Arial"/>
              </w:rPr>
            </w:pPr>
            <w:r w:rsidRPr="00B63486">
              <w:rPr>
                <w:rFonts w:ascii="Arial" w:hAnsi="Arial" w:cs="Arial"/>
                <w:sz w:val="22"/>
                <w:szCs w:val="22"/>
              </w:rPr>
              <w:t>$6,270.82</w:t>
            </w:r>
          </w:p>
        </w:tc>
      </w:tr>
      <w:tr w:rsidR="00FC4D24" w:rsidRPr="00180624" w:rsidTr="00B63486">
        <w:tc>
          <w:tcPr>
            <w:tcW w:w="3060" w:type="dxa"/>
          </w:tcPr>
          <w:p w:rsidR="00FC4D24" w:rsidRPr="00B63486" w:rsidRDefault="00FC4D24" w:rsidP="00E7109E">
            <w:pPr>
              <w:tabs>
                <w:tab w:val="left" w:pos="3969"/>
                <w:tab w:val="left" w:pos="4536"/>
                <w:tab w:val="left" w:pos="9072"/>
              </w:tabs>
              <w:spacing w:after="0" w:line="240" w:lineRule="auto"/>
              <w:rPr>
                <w:rFonts w:ascii="Arial" w:hAnsi="Arial" w:cs="Arial"/>
                <w:b/>
              </w:rPr>
            </w:pPr>
            <w:r w:rsidRPr="00B63486">
              <w:rPr>
                <w:rFonts w:ascii="Arial" w:hAnsi="Arial" w:cs="Arial"/>
                <w:b/>
                <w:sz w:val="22"/>
                <w:szCs w:val="22"/>
              </w:rPr>
              <w:t>Higher Duties Allowance</w:t>
            </w:r>
          </w:p>
          <w:p w:rsidR="00FC4D24" w:rsidRPr="00B63486" w:rsidRDefault="00FC4D24" w:rsidP="00E7109E">
            <w:pPr>
              <w:tabs>
                <w:tab w:val="left" w:pos="3969"/>
                <w:tab w:val="left" w:pos="4536"/>
                <w:tab w:val="left" w:pos="9072"/>
              </w:tabs>
              <w:spacing w:after="0" w:line="240" w:lineRule="auto"/>
              <w:rPr>
                <w:rFonts w:ascii="Arial" w:hAnsi="Arial" w:cs="Arial"/>
                <w:i/>
              </w:rPr>
            </w:pPr>
            <w:r w:rsidRPr="00B63486">
              <w:rPr>
                <w:rFonts w:ascii="Arial" w:hAnsi="Arial" w:cs="Arial"/>
                <w:i/>
                <w:sz w:val="22"/>
                <w:szCs w:val="22"/>
              </w:rPr>
              <w:t>Counts for Super</w:t>
            </w:r>
          </w:p>
        </w:tc>
        <w:tc>
          <w:tcPr>
            <w:tcW w:w="3780" w:type="dxa"/>
          </w:tcPr>
          <w:p w:rsidR="00FC4D24" w:rsidRPr="00B63486" w:rsidRDefault="00FC4D24" w:rsidP="00E7109E">
            <w:pPr>
              <w:tabs>
                <w:tab w:val="left" w:pos="3969"/>
                <w:tab w:val="left" w:pos="4536"/>
                <w:tab w:val="left" w:pos="9072"/>
              </w:tabs>
              <w:spacing w:after="0" w:line="240" w:lineRule="auto"/>
              <w:rPr>
                <w:rFonts w:ascii="Arial" w:hAnsi="Arial" w:cs="Arial"/>
              </w:rPr>
            </w:pPr>
            <w:r>
              <w:rPr>
                <w:rFonts w:ascii="Arial" w:hAnsi="Arial" w:cs="Arial"/>
                <w:sz w:val="22"/>
                <w:szCs w:val="22"/>
              </w:rPr>
              <w:t>AO1–AO8, Apprentice, EO1–</w:t>
            </w:r>
            <w:r w:rsidRPr="00B63486">
              <w:rPr>
                <w:rFonts w:ascii="Arial" w:hAnsi="Arial" w:cs="Arial"/>
                <w:sz w:val="22"/>
                <w:szCs w:val="22"/>
              </w:rPr>
              <w:t>EO6,</w:t>
            </w:r>
          </w:p>
          <w:p w:rsidR="00FC4D24" w:rsidRPr="00B63486" w:rsidRDefault="00FC4D24" w:rsidP="00E7109E">
            <w:pPr>
              <w:tabs>
                <w:tab w:val="left" w:pos="3969"/>
                <w:tab w:val="left" w:pos="4536"/>
                <w:tab w:val="left" w:pos="9072"/>
              </w:tabs>
              <w:spacing w:after="0" w:line="240" w:lineRule="auto"/>
              <w:rPr>
                <w:rFonts w:ascii="Arial" w:hAnsi="Arial" w:cs="Arial"/>
              </w:rPr>
            </w:pPr>
            <w:r w:rsidRPr="00B63486">
              <w:rPr>
                <w:rFonts w:ascii="Arial" w:hAnsi="Arial" w:cs="Arial"/>
                <w:sz w:val="22"/>
                <w:szCs w:val="22"/>
              </w:rPr>
              <w:t>ICS, P1</w:t>
            </w:r>
            <w:r>
              <w:rPr>
                <w:rFonts w:ascii="Arial" w:hAnsi="Arial" w:cs="Arial"/>
                <w:sz w:val="22"/>
                <w:szCs w:val="22"/>
              </w:rPr>
              <w:t>–P4, T1–</w:t>
            </w:r>
            <w:r w:rsidRPr="00B63486">
              <w:rPr>
                <w:rFonts w:ascii="Arial" w:hAnsi="Arial" w:cs="Arial"/>
                <w:sz w:val="22"/>
                <w:szCs w:val="22"/>
              </w:rPr>
              <w:t>T5R</w:t>
            </w:r>
          </w:p>
        </w:tc>
        <w:tc>
          <w:tcPr>
            <w:tcW w:w="1654" w:type="dxa"/>
          </w:tcPr>
          <w:p w:rsidR="00FC4D24" w:rsidRPr="00B63486" w:rsidRDefault="00FC4D24" w:rsidP="00E7109E">
            <w:pPr>
              <w:tabs>
                <w:tab w:val="left" w:pos="3969"/>
                <w:tab w:val="left" w:pos="4536"/>
                <w:tab w:val="left" w:pos="9072"/>
              </w:tabs>
              <w:spacing w:after="0" w:line="240" w:lineRule="auto"/>
              <w:jc w:val="right"/>
              <w:rPr>
                <w:rFonts w:ascii="Arial" w:hAnsi="Arial" w:cs="Arial"/>
              </w:rPr>
            </w:pPr>
          </w:p>
          <w:p w:rsidR="00FC4D24" w:rsidRPr="00B63486" w:rsidRDefault="00FC4D24" w:rsidP="00E7109E">
            <w:pPr>
              <w:tabs>
                <w:tab w:val="left" w:pos="3969"/>
                <w:tab w:val="left" w:pos="4536"/>
                <w:tab w:val="left" w:pos="9072"/>
              </w:tabs>
              <w:spacing w:after="0" w:line="240" w:lineRule="auto"/>
              <w:jc w:val="right"/>
              <w:rPr>
                <w:rFonts w:ascii="Arial" w:hAnsi="Arial" w:cs="Arial"/>
              </w:rPr>
            </w:pPr>
            <w:r w:rsidRPr="00B63486">
              <w:rPr>
                <w:rFonts w:ascii="Arial" w:hAnsi="Arial" w:cs="Arial"/>
                <w:sz w:val="22"/>
                <w:szCs w:val="22"/>
              </w:rPr>
              <w:t>$457,469.13</w:t>
            </w:r>
          </w:p>
        </w:tc>
      </w:tr>
      <w:tr w:rsidR="00FC4D24" w:rsidRPr="00180624" w:rsidTr="00B63486">
        <w:tc>
          <w:tcPr>
            <w:tcW w:w="3060" w:type="dxa"/>
          </w:tcPr>
          <w:p w:rsidR="00FC4D24" w:rsidRPr="00B63486" w:rsidRDefault="00FC4D24" w:rsidP="00E7109E">
            <w:pPr>
              <w:tabs>
                <w:tab w:val="left" w:pos="3969"/>
                <w:tab w:val="left" w:pos="4536"/>
                <w:tab w:val="left" w:pos="9072"/>
              </w:tabs>
              <w:spacing w:after="0" w:line="240" w:lineRule="auto"/>
              <w:rPr>
                <w:rFonts w:ascii="Arial" w:hAnsi="Arial" w:cs="Arial"/>
              </w:rPr>
            </w:pPr>
            <w:r w:rsidRPr="00B63486">
              <w:rPr>
                <w:rFonts w:ascii="Arial" w:hAnsi="Arial" w:cs="Arial"/>
                <w:b/>
                <w:sz w:val="22"/>
                <w:szCs w:val="22"/>
              </w:rPr>
              <w:t>Leave Loading (Bonus)</w:t>
            </w:r>
          </w:p>
        </w:tc>
        <w:tc>
          <w:tcPr>
            <w:tcW w:w="3780" w:type="dxa"/>
          </w:tcPr>
          <w:p w:rsidR="00FC4D24" w:rsidRDefault="00FC4D24" w:rsidP="00E7109E">
            <w:pPr>
              <w:tabs>
                <w:tab w:val="left" w:pos="3969"/>
                <w:tab w:val="left" w:pos="4536"/>
                <w:tab w:val="left" w:pos="9072"/>
              </w:tabs>
              <w:spacing w:after="0" w:line="240" w:lineRule="auto"/>
              <w:rPr>
                <w:rFonts w:ascii="Arial" w:hAnsi="Arial" w:cs="Arial"/>
              </w:rPr>
            </w:pPr>
            <w:r>
              <w:rPr>
                <w:rFonts w:ascii="Arial" w:hAnsi="Arial" w:cs="Arial"/>
                <w:sz w:val="22"/>
                <w:szCs w:val="22"/>
              </w:rPr>
              <w:t>AO1–AO8, Apprentice, EO1, P1–</w:t>
            </w:r>
            <w:r w:rsidRPr="00B63486">
              <w:rPr>
                <w:rFonts w:ascii="Arial" w:hAnsi="Arial" w:cs="Arial"/>
                <w:sz w:val="22"/>
                <w:szCs w:val="22"/>
              </w:rPr>
              <w:t>P4, PH2, T1</w:t>
            </w:r>
            <w:r>
              <w:rPr>
                <w:rFonts w:ascii="Arial" w:hAnsi="Arial" w:cs="Arial"/>
                <w:sz w:val="22"/>
                <w:szCs w:val="22"/>
              </w:rPr>
              <w:t>–</w:t>
            </w:r>
            <w:r w:rsidRPr="00B63486">
              <w:rPr>
                <w:rFonts w:ascii="Arial" w:hAnsi="Arial" w:cs="Arial"/>
                <w:sz w:val="22"/>
                <w:szCs w:val="22"/>
              </w:rPr>
              <w:t>T5</w:t>
            </w:r>
          </w:p>
          <w:p w:rsidR="00FC4D24" w:rsidRPr="00B63486" w:rsidRDefault="00FC4D24" w:rsidP="00E7109E">
            <w:pPr>
              <w:tabs>
                <w:tab w:val="left" w:pos="3969"/>
                <w:tab w:val="left" w:pos="4536"/>
                <w:tab w:val="left" w:pos="9072"/>
              </w:tabs>
              <w:spacing w:after="0" w:line="240" w:lineRule="auto"/>
              <w:rPr>
                <w:rFonts w:ascii="Arial" w:hAnsi="Arial" w:cs="Arial"/>
              </w:rPr>
            </w:pPr>
          </w:p>
        </w:tc>
        <w:tc>
          <w:tcPr>
            <w:tcW w:w="1654" w:type="dxa"/>
          </w:tcPr>
          <w:p w:rsidR="00FC4D24" w:rsidRPr="00B63486" w:rsidRDefault="00FC4D24" w:rsidP="00E7109E">
            <w:pPr>
              <w:tabs>
                <w:tab w:val="left" w:pos="3969"/>
                <w:tab w:val="left" w:pos="4536"/>
                <w:tab w:val="left" w:pos="9072"/>
              </w:tabs>
              <w:spacing w:after="0" w:line="240" w:lineRule="auto"/>
              <w:jc w:val="right"/>
              <w:rPr>
                <w:rFonts w:ascii="Arial" w:hAnsi="Arial" w:cs="Arial"/>
              </w:rPr>
            </w:pPr>
          </w:p>
          <w:p w:rsidR="00FC4D24" w:rsidRPr="00B63486" w:rsidRDefault="00FC4D24" w:rsidP="00E7109E">
            <w:pPr>
              <w:tabs>
                <w:tab w:val="left" w:pos="3969"/>
                <w:tab w:val="left" w:pos="4536"/>
                <w:tab w:val="left" w:pos="9072"/>
              </w:tabs>
              <w:spacing w:after="0" w:line="240" w:lineRule="auto"/>
              <w:jc w:val="right"/>
              <w:rPr>
                <w:rFonts w:ascii="Arial" w:hAnsi="Arial" w:cs="Arial"/>
              </w:rPr>
            </w:pPr>
            <w:r w:rsidRPr="00B63486">
              <w:rPr>
                <w:rFonts w:ascii="Arial" w:hAnsi="Arial" w:cs="Arial"/>
                <w:sz w:val="22"/>
                <w:szCs w:val="22"/>
              </w:rPr>
              <w:t>$411,728.03</w:t>
            </w:r>
          </w:p>
        </w:tc>
      </w:tr>
      <w:tr w:rsidR="00FC4D24" w:rsidRPr="00180624" w:rsidTr="00B63486">
        <w:tc>
          <w:tcPr>
            <w:tcW w:w="3060" w:type="dxa"/>
          </w:tcPr>
          <w:p w:rsidR="00FC4D24" w:rsidRPr="00B63486" w:rsidRDefault="00FC4D24" w:rsidP="00E7109E">
            <w:pPr>
              <w:tabs>
                <w:tab w:val="left" w:pos="3969"/>
                <w:tab w:val="left" w:pos="4536"/>
                <w:tab w:val="left" w:pos="9072"/>
              </w:tabs>
              <w:spacing w:after="0" w:line="240" w:lineRule="auto"/>
              <w:rPr>
                <w:rFonts w:ascii="Arial" w:hAnsi="Arial" w:cs="Arial"/>
              </w:rPr>
            </w:pPr>
            <w:r w:rsidRPr="00B63486">
              <w:rPr>
                <w:rFonts w:ascii="Arial" w:hAnsi="Arial" w:cs="Arial"/>
                <w:b/>
                <w:sz w:val="22"/>
                <w:szCs w:val="22"/>
              </w:rPr>
              <w:t>Meal Allowance</w:t>
            </w:r>
          </w:p>
        </w:tc>
        <w:tc>
          <w:tcPr>
            <w:tcW w:w="3780" w:type="dxa"/>
          </w:tcPr>
          <w:p w:rsidR="00FC4D24" w:rsidRPr="00B63486" w:rsidRDefault="00FC4D24" w:rsidP="00E7109E">
            <w:pPr>
              <w:tabs>
                <w:tab w:val="left" w:pos="3969"/>
                <w:tab w:val="left" w:pos="4536"/>
                <w:tab w:val="left" w:pos="9072"/>
              </w:tabs>
              <w:spacing w:after="0" w:line="240" w:lineRule="auto"/>
              <w:rPr>
                <w:rFonts w:ascii="Arial" w:hAnsi="Arial" w:cs="Arial"/>
              </w:rPr>
            </w:pPr>
            <w:r>
              <w:rPr>
                <w:rFonts w:ascii="Arial" w:hAnsi="Arial" w:cs="Arial"/>
                <w:sz w:val="22"/>
                <w:szCs w:val="22"/>
              </w:rPr>
              <w:t>AO3, P2, T2–</w:t>
            </w:r>
            <w:r w:rsidRPr="00B63486">
              <w:rPr>
                <w:rFonts w:ascii="Arial" w:hAnsi="Arial" w:cs="Arial"/>
                <w:sz w:val="22"/>
                <w:szCs w:val="22"/>
              </w:rPr>
              <w:t>T4</w:t>
            </w:r>
          </w:p>
        </w:tc>
        <w:tc>
          <w:tcPr>
            <w:tcW w:w="1654" w:type="dxa"/>
          </w:tcPr>
          <w:p w:rsidR="00FC4D24" w:rsidRPr="00B63486" w:rsidRDefault="00FC4D24" w:rsidP="00E7109E">
            <w:pPr>
              <w:tabs>
                <w:tab w:val="left" w:pos="3969"/>
                <w:tab w:val="left" w:pos="4536"/>
                <w:tab w:val="left" w:pos="9072"/>
              </w:tabs>
              <w:spacing w:after="0" w:line="240" w:lineRule="auto"/>
              <w:jc w:val="right"/>
              <w:rPr>
                <w:rFonts w:ascii="Arial" w:hAnsi="Arial" w:cs="Arial"/>
              </w:rPr>
            </w:pPr>
          </w:p>
          <w:p w:rsidR="00FC4D24" w:rsidRPr="00B63486" w:rsidRDefault="00FC4D24" w:rsidP="00E7109E">
            <w:pPr>
              <w:tabs>
                <w:tab w:val="left" w:pos="3969"/>
                <w:tab w:val="left" w:pos="4536"/>
                <w:tab w:val="left" w:pos="9072"/>
              </w:tabs>
              <w:spacing w:after="0" w:line="240" w:lineRule="auto"/>
              <w:jc w:val="right"/>
              <w:rPr>
                <w:rFonts w:ascii="Arial" w:hAnsi="Arial" w:cs="Arial"/>
              </w:rPr>
            </w:pPr>
            <w:r w:rsidRPr="00B63486">
              <w:rPr>
                <w:rFonts w:ascii="Arial" w:hAnsi="Arial" w:cs="Arial"/>
                <w:sz w:val="22"/>
                <w:szCs w:val="22"/>
              </w:rPr>
              <w:t>$730.00</w:t>
            </w:r>
          </w:p>
        </w:tc>
      </w:tr>
      <w:tr w:rsidR="00FC4D24" w:rsidRPr="00180624" w:rsidTr="00B63486">
        <w:tc>
          <w:tcPr>
            <w:tcW w:w="3060" w:type="dxa"/>
          </w:tcPr>
          <w:p w:rsidR="00FC4D24" w:rsidRPr="00B63486" w:rsidRDefault="00FC4D24" w:rsidP="00E7109E">
            <w:pPr>
              <w:tabs>
                <w:tab w:val="left" w:pos="3969"/>
                <w:tab w:val="left" w:pos="4536"/>
                <w:tab w:val="left" w:pos="9072"/>
              </w:tabs>
              <w:spacing w:after="0" w:line="240" w:lineRule="auto"/>
              <w:rPr>
                <w:rFonts w:ascii="Arial" w:hAnsi="Arial" w:cs="Arial"/>
              </w:rPr>
            </w:pPr>
            <w:r w:rsidRPr="00B63486">
              <w:rPr>
                <w:rFonts w:ascii="Arial" w:hAnsi="Arial" w:cs="Arial"/>
                <w:b/>
                <w:sz w:val="22"/>
                <w:szCs w:val="22"/>
              </w:rPr>
              <w:t>Overtime</w:t>
            </w:r>
          </w:p>
        </w:tc>
        <w:tc>
          <w:tcPr>
            <w:tcW w:w="3780" w:type="dxa"/>
          </w:tcPr>
          <w:p w:rsidR="00FC4D24" w:rsidRPr="00B63486" w:rsidRDefault="00FC4D24" w:rsidP="00E7109E">
            <w:pPr>
              <w:tabs>
                <w:tab w:val="left" w:pos="3969"/>
                <w:tab w:val="left" w:pos="4536"/>
                <w:tab w:val="left" w:pos="9072"/>
              </w:tabs>
              <w:spacing w:after="0" w:line="240" w:lineRule="auto"/>
              <w:rPr>
                <w:rFonts w:ascii="Arial" w:hAnsi="Arial" w:cs="Arial"/>
              </w:rPr>
            </w:pPr>
            <w:r>
              <w:rPr>
                <w:rFonts w:ascii="Arial" w:hAnsi="Arial" w:cs="Arial"/>
                <w:sz w:val="22"/>
                <w:szCs w:val="22"/>
              </w:rPr>
              <w:t>AO3–</w:t>
            </w:r>
            <w:r w:rsidRPr="00B63486">
              <w:rPr>
                <w:rFonts w:ascii="Arial" w:hAnsi="Arial" w:cs="Arial"/>
                <w:sz w:val="22"/>
                <w:szCs w:val="22"/>
              </w:rPr>
              <w:t>AO</w:t>
            </w:r>
            <w:r>
              <w:rPr>
                <w:rFonts w:ascii="Arial" w:hAnsi="Arial" w:cs="Arial"/>
                <w:sz w:val="22"/>
                <w:szCs w:val="22"/>
              </w:rPr>
              <w:t>7, Apprentice, CSI, P1–P4, T1–</w:t>
            </w:r>
            <w:r w:rsidRPr="00B63486">
              <w:rPr>
                <w:rFonts w:ascii="Arial" w:hAnsi="Arial" w:cs="Arial"/>
                <w:sz w:val="22"/>
                <w:szCs w:val="22"/>
              </w:rPr>
              <w:t>T5</w:t>
            </w:r>
          </w:p>
        </w:tc>
        <w:tc>
          <w:tcPr>
            <w:tcW w:w="1654" w:type="dxa"/>
          </w:tcPr>
          <w:p w:rsidR="00FC4D24" w:rsidRPr="00B63486" w:rsidRDefault="00FC4D24" w:rsidP="00E7109E">
            <w:pPr>
              <w:tabs>
                <w:tab w:val="left" w:pos="3969"/>
                <w:tab w:val="left" w:pos="4536"/>
                <w:tab w:val="left" w:pos="9072"/>
              </w:tabs>
              <w:spacing w:after="0" w:line="240" w:lineRule="auto"/>
              <w:jc w:val="right"/>
              <w:rPr>
                <w:rFonts w:ascii="Arial" w:hAnsi="Arial" w:cs="Arial"/>
              </w:rPr>
            </w:pPr>
          </w:p>
          <w:p w:rsidR="00FC4D24" w:rsidRPr="00B63486" w:rsidRDefault="00FC4D24" w:rsidP="00E7109E">
            <w:pPr>
              <w:tabs>
                <w:tab w:val="left" w:pos="3969"/>
                <w:tab w:val="left" w:pos="4536"/>
                <w:tab w:val="left" w:pos="9072"/>
              </w:tabs>
              <w:spacing w:after="0" w:line="240" w:lineRule="auto"/>
              <w:jc w:val="right"/>
              <w:rPr>
                <w:rFonts w:ascii="Arial" w:hAnsi="Arial" w:cs="Arial"/>
              </w:rPr>
            </w:pPr>
            <w:r w:rsidRPr="00B63486">
              <w:rPr>
                <w:rFonts w:ascii="Arial" w:hAnsi="Arial" w:cs="Arial"/>
                <w:sz w:val="22"/>
                <w:szCs w:val="22"/>
              </w:rPr>
              <w:t>$222,027.52</w:t>
            </w:r>
          </w:p>
        </w:tc>
      </w:tr>
      <w:tr w:rsidR="00FC4D24" w:rsidRPr="00180624" w:rsidTr="00B63486">
        <w:tc>
          <w:tcPr>
            <w:tcW w:w="3060" w:type="dxa"/>
          </w:tcPr>
          <w:p w:rsidR="00FC4D24" w:rsidRPr="00B63486" w:rsidRDefault="00FC4D24" w:rsidP="00E7109E">
            <w:pPr>
              <w:tabs>
                <w:tab w:val="left" w:pos="3969"/>
                <w:tab w:val="left" w:pos="4536"/>
                <w:tab w:val="left" w:pos="9072"/>
              </w:tabs>
              <w:spacing w:after="0" w:line="240" w:lineRule="auto"/>
              <w:rPr>
                <w:rFonts w:ascii="Arial" w:hAnsi="Arial" w:cs="Arial"/>
                <w:b/>
              </w:rPr>
            </w:pPr>
            <w:r w:rsidRPr="00B63486">
              <w:rPr>
                <w:rFonts w:ascii="Arial" w:hAnsi="Arial" w:cs="Arial"/>
                <w:b/>
                <w:sz w:val="22"/>
                <w:szCs w:val="22"/>
              </w:rPr>
              <w:t>Shift Duty Allowance</w:t>
            </w:r>
          </w:p>
          <w:p w:rsidR="00FC4D24" w:rsidRPr="00B63486" w:rsidRDefault="00FC4D24" w:rsidP="00E7109E">
            <w:pPr>
              <w:tabs>
                <w:tab w:val="left" w:pos="3969"/>
                <w:tab w:val="left" w:pos="4536"/>
                <w:tab w:val="left" w:pos="9072"/>
              </w:tabs>
              <w:spacing w:after="0" w:line="240" w:lineRule="auto"/>
              <w:rPr>
                <w:rFonts w:ascii="Arial" w:hAnsi="Arial" w:cs="Arial"/>
                <w:i/>
              </w:rPr>
            </w:pPr>
            <w:r w:rsidRPr="00B63486">
              <w:rPr>
                <w:rFonts w:ascii="Arial" w:hAnsi="Arial" w:cs="Arial"/>
                <w:i/>
                <w:sz w:val="22"/>
                <w:szCs w:val="22"/>
              </w:rPr>
              <w:t>Counts for Super</w:t>
            </w:r>
          </w:p>
        </w:tc>
        <w:tc>
          <w:tcPr>
            <w:tcW w:w="3780" w:type="dxa"/>
          </w:tcPr>
          <w:p w:rsidR="00FC4D24" w:rsidRPr="00B63486" w:rsidRDefault="00FC4D24" w:rsidP="00E7109E">
            <w:pPr>
              <w:tabs>
                <w:tab w:val="left" w:pos="3969"/>
                <w:tab w:val="left" w:pos="4536"/>
                <w:tab w:val="left" w:pos="9072"/>
              </w:tabs>
              <w:spacing w:after="0" w:line="240" w:lineRule="auto"/>
              <w:rPr>
                <w:rFonts w:ascii="Arial" w:hAnsi="Arial" w:cs="Arial"/>
              </w:rPr>
            </w:pPr>
            <w:r>
              <w:rPr>
                <w:rFonts w:ascii="Arial" w:hAnsi="Arial" w:cs="Arial"/>
                <w:sz w:val="22"/>
                <w:szCs w:val="22"/>
              </w:rPr>
              <w:t>AO4, CSI, P2–P4, T1–</w:t>
            </w:r>
            <w:r w:rsidRPr="00B63486">
              <w:rPr>
                <w:rFonts w:ascii="Arial" w:hAnsi="Arial" w:cs="Arial"/>
                <w:sz w:val="22"/>
                <w:szCs w:val="22"/>
              </w:rPr>
              <w:t>T3</w:t>
            </w:r>
          </w:p>
        </w:tc>
        <w:tc>
          <w:tcPr>
            <w:tcW w:w="1654" w:type="dxa"/>
          </w:tcPr>
          <w:p w:rsidR="00FC4D24" w:rsidRPr="00B63486" w:rsidRDefault="00FC4D24" w:rsidP="00E7109E">
            <w:pPr>
              <w:tabs>
                <w:tab w:val="left" w:pos="3969"/>
                <w:tab w:val="left" w:pos="4536"/>
                <w:tab w:val="left" w:pos="9072"/>
              </w:tabs>
              <w:spacing w:after="0" w:line="240" w:lineRule="auto"/>
              <w:jc w:val="right"/>
              <w:rPr>
                <w:rFonts w:ascii="Arial" w:hAnsi="Arial" w:cs="Arial"/>
              </w:rPr>
            </w:pPr>
          </w:p>
          <w:p w:rsidR="00FC4D24" w:rsidRPr="00B63486" w:rsidRDefault="00FC4D24" w:rsidP="00E7109E">
            <w:pPr>
              <w:tabs>
                <w:tab w:val="left" w:pos="3969"/>
                <w:tab w:val="left" w:pos="4536"/>
                <w:tab w:val="left" w:pos="9072"/>
              </w:tabs>
              <w:spacing w:after="0" w:line="240" w:lineRule="auto"/>
              <w:jc w:val="right"/>
              <w:rPr>
                <w:rFonts w:ascii="Arial" w:hAnsi="Arial" w:cs="Arial"/>
              </w:rPr>
            </w:pPr>
            <w:r w:rsidRPr="00B63486">
              <w:rPr>
                <w:rFonts w:ascii="Arial" w:hAnsi="Arial" w:cs="Arial"/>
                <w:sz w:val="22"/>
                <w:szCs w:val="22"/>
              </w:rPr>
              <w:t>$19,141.85</w:t>
            </w:r>
          </w:p>
        </w:tc>
      </w:tr>
    </w:tbl>
    <w:p w:rsidR="00FC4D24" w:rsidRPr="00C70395" w:rsidRDefault="00FC4D24" w:rsidP="00C70395">
      <w:pPr>
        <w:spacing w:after="0" w:line="240" w:lineRule="auto"/>
        <w:rPr>
          <w:rFonts w:ascii="Arial" w:hAnsi="Arial" w:cs="Arial"/>
        </w:rPr>
      </w:pPr>
    </w:p>
    <w:p w:rsidR="00FC4D24" w:rsidRDefault="00FC4D24" w:rsidP="00C70395">
      <w:pPr>
        <w:spacing w:after="0" w:line="240" w:lineRule="auto"/>
        <w:rPr>
          <w:rFonts w:ascii="Arial" w:hAnsi="Arial" w:cs="Arial"/>
        </w:rPr>
      </w:pPr>
    </w:p>
    <w:p w:rsidR="00FC4D24" w:rsidRPr="007925CD" w:rsidRDefault="00FC4D24" w:rsidP="00C70395">
      <w:pPr>
        <w:spacing w:after="0" w:line="240" w:lineRule="auto"/>
        <w:rPr>
          <w:rFonts w:ascii="Arial" w:hAnsi="Arial" w:cs="Arial"/>
          <w:b/>
          <w:sz w:val="22"/>
          <w:szCs w:val="22"/>
        </w:rPr>
      </w:pPr>
      <w:r w:rsidRPr="007925CD">
        <w:rPr>
          <w:rFonts w:ascii="Arial" w:hAnsi="Arial" w:cs="Arial"/>
          <w:b/>
          <w:sz w:val="22"/>
          <w:szCs w:val="22"/>
        </w:rPr>
        <w:t>NTPS Code of Conduct:</w:t>
      </w:r>
    </w:p>
    <w:p w:rsidR="00FC4D24" w:rsidRDefault="00FC4D24" w:rsidP="00C70395">
      <w:pPr>
        <w:tabs>
          <w:tab w:val="left" w:pos="5700"/>
          <w:tab w:val="left" w:pos="9072"/>
        </w:tabs>
        <w:spacing w:after="0" w:line="240" w:lineRule="auto"/>
        <w:rPr>
          <w:rFonts w:ascii="Arial" w:hAnsi="Arial" w:cs="Arial"/>
          <w:sz w:val="22"/>
          <w:szCs w:val="22"/>
        </w:rPr>
      </w:pPr>
    </w:p>
    <w:p w:rsidR="00FC4D24" w:rsidRPr="008A7898" w:rsidRDefault="00FC4D24" w:rsidP="00C70395">
      <w:pPr>
        <w:numPr>
          <w:ilvl w:val="0"/>
          <w:numId w:val="16"/>
        </w:numPr>
        <w:spacing w:after="0" w:line="240" w:lineRule="auto"/>
        <w:rPr>
          <w:rFonts w:ascii="Arial" w:hAnsi="Arial" w:cs="Arial"/>
          <w:b/>
        </w:rPr>
      </w:pPr>
      <w:r w:rsidRPr="008A7898">
        <w:rPr>
          <w:rFonts w:ascii="Arial" w:hAnsi="Arial" w:cs="Arial"/>
          <w:b/>
          <w:lang w:val="en-AU"/>
        </w:rPr>
        <w:t>How many credit cards have been issued to department staff?</w:t>
      </w:r>
    </w:p>
    <w:p w:rsidR="00FC4D24" w:rsidRPr="00D60FBC" w:rsidRDefault="00FC4D24" w:rsidP="008A7898">
      <w:pPr>
        <w:spacing w:after="0" w:line="240" w:lineRule="auto"/>
        <w:ind w:left="360"/>
        <w:rPr>
          <w:rFonts w:ascii="Arial" w:hAnsi="Arial" w:cs="Arial"/>
        </w:rPr>
      </w:pPr>
      <w:r w:rsidRPr="00D60FBC">
        <w:rPr>
          <w:rFonts w:ascii="Arial" w:hAnsi="Arial" w:cs="Arial"/>
        </w:rPr>
        <w:t>There were 179 corporate credit cards (CCC) issued to DoR officers as at 31 March 2010.</w:t>
      </w:r>
    </w:p>
    <w:p w:rsidR="00FC4D24" w:rsidRDefault="00FC4D24" w:rsidP="00C70395">
      <w:pPr>
        <w:spacing w:after="0" w:line="240" w:lineRule="auto"/>
        <w:ind w:left="360"/>
        <w:rPr>
          <w:rFonts w:ascii="Arial" w:hAnsi="Arial" w:cs="Arial"/>
          <w:sz w:val="22"/>
          <w:szCs w:val="22"/>
        </w:rPr>
      </w:pPr>
    </w:p>
    <w:p w:rsidR="00FC4D24" w:rsidRDefault="00FC4D24" w:rsidP="00C70395">
      <w:pPr>
        <w:spacing w:after="0" w:line="240" w:lineRule="auto"/>
        <w:rPr>
          <w:rFonts w:ascii="Arial" w:hAnsi="Arial" w:cs="Arial"/>
          <w:sz w:val="22"/>
          <w:szCs w:val="22"/>
        </w:rPr>
      </w:pPr>
    </w:p>
    <w:p w:rsidR="00FC4D24" w:rsidRPr="00D60FBC" w:rsidRDefault="00FC4D24" w:rsidP="00C70395">
      <w:pPr>
        <w:spacing w:after="0" w:line="240" w:lineRule="auto"/>
        <w:ind w:left="360" w:hanging="360"/>
        <w:rPr>
          <w:rFonts w:ascii="Arial" w:hAnsi="Arial" w:cs="Arial"/>
          <w:b/>
        </w:rPr>
      </w:pPr>
      <w:r w:rsidRPr="00D60FBC">
        <w:rPr>
          <w:rFonts w:ascii="Arial" w:hAnsi="Arial" w:cs="Arial"/>
          <w:b/>
        </w:rPr>
        <w:t>53.</w:t>
      </w:r>
      <w:r w:rsidRPr="00D60FBC">
        <w:rPr>
          <w:rFonts w:ascii="Arial" w:hAnsi="Arial" w:cs="Arial"/>
          <w:b/>
        </w:rPr>
        <w:tab/>
        <w:t>How many repayment transactions (and the value) for personal items and services are outstanding?</w:t>
      </w:r>
    </w:p>
    <w:p w:rsidR="00FC4D24" w:rsidRDefault="00FC4D24" w:rsidP="0019643A">
      <w:pPr>
        <w:spacing w:after="0" w:line="240" w:lineRule="auto"/>
        <w:ind w:left="360"/>
        <w:rPr>
          <w:rFonts w:ascii="Arial" w:hAnsi="Arial" w:cs="Arial"/>
        </w:rPr>
      </w:pPr>
      <w:r w:rsidRPr="00D60FBC">
        <w:rPr>
          <w:rFonts w:ascii="Arial" w:hAnsi="Arial" w:cs="Arial"/>
        </w:rPr>
        <w:t xml:space="preserve">There were no outstanding transactions relating to the use of CCCs to pay for personal items and services as at 31 March 2010.  </w:t>
      </w:r>
    </w:p>
    <w:p w:rsidR="00FC4D24" w:rsidRDefault="00FC4D24" w:rsidP="00C70395">
      <w:pPr>
        <w:spacing w:after="0" w:line="240" w:lineRule="auto"/>
        <w:ind w:left="360" w:hanging="360"/>
        <w:rPr>
          <w:rFonts w:ascii="Arial" w:hAnsi="Arial" w:cs="Arial"/>
          <w:sz w:val="22"/>
          <w:szCs w:val="22"/>
        </w:rPr>
      </w:pPr>
    </w:p>
    <w:p w:rsidR="00FC4D24" w:rsidRDefault="00FC4D24" w:rsidP="00C70395">
      <w:pPr>
        <w:spacing w:after="0" w:line="240" w:lineRule="auto"/>
        <w:ind w:left="360" w:hanging="360"/>
        <w:rPr>
          <w:rFonts w:ascii="Arial" w:hAnsi="Arial" w:cs="Arial"/>
          <w:sz w:val="22"/>
          <w:szCs w:val="22"/>
        </w:rPr>
      </w:pPr>
    </w:p>
    <w:p w:rsidR="00FC4D24" w:rsidRPr="008A7898" w:rsidRDefault="00FC4D24" w:rsidP="008A7898">
      <w:pPr>
        <w:numPr>
          <w:ilvl w:val="0"/>
          <w:numId w:val="16"/>
        </w:numPr>
        <w:spacing w:after="0" w:line="240" w:lineRule="auto"/>
        <w:rPr>
          <w:rFonts w:ascii="Arial" w:hAnsi="Arial" w:cs="Arial"/>
          <w:b/>
          <w:lang w:val="en-AU"/>
        </w:rPr>
      </w:pPr>
      <w:r w:rsidRPr="008A7898">
        <w:rPr>
          <w:rFonts w:ascii="Arial" w:hAnsi="Arial" w:cs="Arial"/>
          <w:b/>
          <w:lang w:val="en-AU"/>
        </w:rPr>
        <w:t>How many reports of the improper use of Information Technology have been made?</w:t>
      </w:r>
    </w:p>
    <w:p w:rsidR="00FC4D24" w:rsidRDefault="00FC4D24" w:rsidP="008A7898">
      <w:pPr>
        <w:spacing w:after="0" w:line="240" w:lineRule="auto"/>
        <w:ind w:left="360"/>
        <w:rPr>
          <w:rFonts w:ascii="Arial" w:hAnsi="Arial" w:cs="Arial"/>
        </w:rPr>
      </w:pPr>
      <w:r>
        <w:rPr>
          <w:rFonts w:ascii="Arial" w:hAnsi="Arial" w:cs="Arial"/>
        </w:rPr>
        <w:t>There were no reports of the improper use of Information Technology (IT) during the period 1 July 2009 to 31 March 2010.</w:t>
      </w:r>
    </w:p>
    <w:p w:rsidR="00FC4D24" w:rsidRDefault="00FC4D24" w:rsidP="00C70395">
      <w:pPr>
        <w:spacing w:after="0" w:line="240" w:lineRule="auto"/>
        <w:ind w:left="360" w:hanging="360"/>
        <w:rPr>
          <w:rFonts w:ascii="Arial" w:hAnsi="Arial" w:cs="Arial"/>
          <w:sz w:val="22"/>
          <w:szCs w:val="22"/>
        </w:rPr>
      </w:pPr>
    </w:p>
    <w:p w:rsidR="00FC4D24" w:rsidRDefault="00FC4D24" w:rsidP="00C70395">
      <w:pPr>
        <w:spacing w:after="0" w:line="240" w:lineRule="auto"/>
        <w:ind w:left="360" w:hanging="360"/>
        <w:rPr>
          <w:rFonts w:ascii="Arial" w:hAnsi="Arial" w:cs="Arial"/>
          <w:sz w:val="22"/>
          <w:szCs w:val="22"/>
        </w:rPr>
      </w:pPr>
    </w:p>
    <w:p w:rsidR="00FC4D24" w:rsidRPr="008A7898" w:rsidRDefault="00FC4D24" w:rsidP="008A7898">
      <w:pPr>
        <w:numPr>
          <w:ilvl w:val="0"/>
          <w:numId w:val="16"/>
        </w:numPr>
        <w:spacing w:after="0" w:line="240" w:lineRule="auto"/>
        <w:rPr>
          <w:rFonts w:ascii="Arial" w:hAnsi="Arial" w:cs="Arial"/>
          <w:b/>
          <w:lang w:val="en-AU"/>
        </w:rPr>
      </w:pPr>
      <w:r w:rsidRPr="008A7898">
        <w:rPr>
          <w:rFonts w:ascii="Arial" w:hAnsi="Arial" w:cs="Arial"/>
          <w:b/>
          <w:lang w:val="en-AU"/>
        </w:rPr>
        <w:t>How many reports resulted in formal disciplinary action?</w:t>
      </w:r>
    </w:p>
    <w:p w:rsidR="00FC4D24" w:rsidRPr="00A93EA4" w:rsidRDefault="00FC4D24" w:rsidP="008A7898">
      <w:pPr>
        <w:spacing w:after="0" w:line="240" w:lineRule="auto"/>
        <w:ind w:left="360"/>
        <w:rPr>
          <w:rFonts w:ascii="Arial" w:hAnsi="Arial" w:cs="Arial"/>
        </w:rPr>
      </w:pPr>
      <w:r w:rsidRPr="00BA3301">
        <w:rPr>
          <w:rFonts w:ascii="Arial" w:hAnsi="Arial" w:cs="Arial"/>
        </w:rPr>
        <w:t>No</w:t>
      </w:r>
      <w:r w:rsidRPr="00A93EA4">
        <w:rPr>
          <w:rFonts w:ascii="Arial" w:hAnsi="Arial" w:cs="Arial"/>
        </w:rPr>
        <w:t xml:space="preserve"> formal disciplinary action was necessary, as there was no reported improper use of IT during the above period.</w:t>
      </w:r>
    </w:p>
    <w:p w:rsidR="00FC4D24" w:rsidRPr="00A93EA4" w:rsidRDefault="00FC4D24" w:rsidP="00C70395">
      <w:pPr>
        <w:spacing w:after="0" w:line="240" w:lineRule="auto"/>
        <w:ind w:left="720" w:hanging="720"/>
        <w:rPr>
          <w:rFonts w:ascii="Arial" w:hAnsi="Arial" w:cs="Arial"/>
        </w:rPr>
      </w:pPr>
    </w:p>
    <w:p w:rsidR="00FC4D24" w:rsidRPr="009F5C21" w:rsidRDefault="00FC4D24" w:rsidP="00C70395">
      <w:pPr>
        <w:spacing w:after="0" w:line="240" w:lineRule="auto"/>
        <w:ind w:left="720" w:hanging="720"/>
        <w:rPr>
          <w:rFonts w:ascii="Arial" w:hAnsi="Arial" w:cs="Arial"/>
        </w:rPr>
      </w:pPr>
    </w:p>
    <w:p w:rsidR="00FC4D24" w:rsidRDefault="00FC4D24" w:rsidP="00C70395">
      <w:pPr>
        <w:spacing w:after="0" w:line="240" w:lineRule="auto"/>
        <w:ind w:left="720" w:hanging="720"/>
        <w:rPr>
          <w:rFonts w:ascii="Arial" w:hAnsi="Arial" w:cs="Arial"/>
          <w:b/>
        </w:rPr>
      </w:pPr>
      <w:r w:rsidRPr="009F5C21">
        <w:rPr>
          <w:rFonts w:ascii="Arial" w:hAnsi="Arial" w:cs="Arial"/>
          <w:b/>
        </w:rPr>
        <w:t>Insurance</w:t>
      </w:r>
      <w:r>
        <w:rPr>
          <w:rFonts w:ascii="Arial" w:hAnsi="Arial" w:cs="Arial"/>
          <w:b/>
        </w:rPr>
        <w:t>:</w:t>
      </w:r>
    </w:p>
    <w:p w:rsidR="00FC4D24" w:rsidRDefault="00FC4D24" w:rsidP="00C70395">
      <w:pPr>
        <w:spacing w:after="0" w:line="240" w:lineRule="auto"/>
        <w:ind w:left="720" w:hanging="720"/>
        <w:rPr>
          <w:rFonts w:ascii="Arial" w:hAnsi="Arial" w:cs="Arial"/>
          <w:b/>
        </w:rPr>
      </w:pPr>
    </w:p>
    <w:p w:rsidR="00FC4D24" w:rsidRPr="008A7898" w:rsidRDefault="00FC4D24" w:rsidP="008A7898">
      <w:pPr>
        <w:numPr>
          <w:ilvl w:val="0"/>
          <w:numId w:val="16"/>
        </w:numPr>
        <w:spacing w:after="0" w:line="240" w:lineRule="auto"/>
        <w:rPr>
          <w:rFonts w:ascii="Arial" w:hAnsi="Arial" w:cs="Arial"/>
          <w:b/>
          <w:lang w:val="en-AU"/>
        </w:rPr>
      </w:pPr>
      <w:r w:rsidRPr="008A7898">
        <w:rPr>
          <w:rFonts w:ascii="Arial" w:hAnsi="Arial" w:cs="Arial"/>
          <w:b/>
          <w:lang w:val="en-AU"/>
        </w:rPr>
        <w:t>How much was spent on insurance expenses in 2009, further broken down by worker and employee insurances, physical plant and equipment insurances and other insurances?</w:t>
      </w:r>
    </w:p>
    <w:p w:rsidR="00FC4D24" w:rsidRDefault="00FC4D24" w:rsidP="008A7898">
      <w:pPr>
        <w:spacing w:after="0" w:line="240" w:lineRule="auto"/>
        <w:ind w:left="360"/>
        <w:rPr>
          <w:rFonts w:ascii="Arial" w:hAnsi="Arial" w:cs="Arial"/>
        </w:rPr>
      </w:pPr>
      <w:r w:rsidRPr="00BA3301">
        <w:rPr>
          <w:rFonts w:ascii="Arial" w:hAnsi="Arial" w:cs="Arial"/>
        </w:rPr>
        <w:t>From</w:t>
      </w:r>
      <w:r>
        <w:rPr>
          <w:rFonts w:ascii="Arial" w:hAnsi="Arial" w:cs="Arial"/>
        </w:rPr>
        <w:t xml:space="preserve"> 1 July 2009 to 31 March 2010 $3743.39</w:t>
      </w:r>
      <w:r w:rsidRPr="00B14DD6">
        <w:rPr>
          <w:rFonts w:ascii="Arial" w:hAnsi="Arial" w:cs="Arial"/>
        </w:rPr>
        <w:t xml:space="preserve"> </w:t>
      </w:r>
      <w:r>
        <w:rPr>
          <w:rFonts w:ascii="Arial" w:hAnsi="Arial" w:cs="Arial"/>
        </w:rPr>
        <w:t xml:space="preserve">was spent on insurance expenses made up of:  </w:t>
      </w:r>
    </w:p>
    <w:p w:rsidR="00FC4D24" w:rsidRPr="003D375A" w:rsidRDefault="00FC4D24" w:rsidP="00C70395">
      <w:pPr>
        <w:spacing w:after="0" w:line="240" w:lineRule="auto"/>
        <w:ind w:left="1080" w:hanging="360"/>
        <w:rPr>
          <w:rFonts w:ascii="Arial" w:hAnsi="Arial" w:cs="Arial"/>
          <w:sz w:val="22"/>
          <w:szCs w:val="22"/>
        </w:rPr>
      </w:pPr>
      <w:r w:rsidRPr="003D375A">
        <w:rPr>
          <w:rFonts w:ascii="Arial" w:hAnsi="Arial" w:cs="Arial"/>
          <w:sz w:val="22"/>
          <w:szCs w:val="22"/>
        </w:rPr>
        <w:t>W</w:t>
      </w:r>
      <w:r>
        <w:rPr>
          <w:rFonts w:ascii="Arial" w:hAnsi="Arial" w:cs="Arial"/>
          <w:sz w:val="22"/>
          <w:szCs w:val="22"/>
        </w:rPr>
        <w:t>orker and employee insurances</w:t>
      </w:r>
      <w:r>
        <w:rPr>
          <w:rFonts w:ascii="Arial" w:hAnsi="Arial" w:cs="Arial"/>
          <w:sz w:val="22"/>
          <w:szCs w:val="22"/>
        </w:rPr>
        <w:tab/>
      </w:r>
      <w:r>
        <w:rPr>
          <w:rFonts w:ascii="Arial" w:hAnsi="Arial" w:cs="Arial"/>
          <w:sz w:val="22"/>
          <w:szCs w:val="22"/>
        </w:rPr>
        <w:tab/>
      </w:r>
      <w:r w:rsidRPr="003D375A">
        <w:rPr>
          <w:rFonts w:ascii="Arial" w:hAnsi="Arial" w:cs="Arial"/>
          <w:sz w:val="22"/>
          <w:szCs w:val="22"/>
        </w:rPr>
        <w:t>Nil</w:t>
      </w:r>
    </w:p>
    <w:p w:rsidR="00FC4D24" w:rsidRPr="003D375A" w:rsidRDefault="00FC4D24" w:rsidP="00C70395">
      <w:pPr>
        <w:spacing w:after="0" w:line="240" w:lineRule="auto"/>
        <w:ind w:left="1080" w:hanging="360"/>
        <w:rPr>
          <w:rFonts w:ascii="Arial" w:hAnsi="Arial" w:cs="Arial"/>
          <w:sz w:val="22"/>
          <w:szCs w:val="22"/>
        </w:rPr>
      </w:pPr>
      <w:r w:rsidRPr="003D375A">
        <w:rPr>
          <w:rFonts w:ascii="Arial" w:hAnsi="Arial" w:cs="Arial"/>
          <w:sz w:val="22"/>
          <w:szCs w:val="22"/>
        </w:rPr>
        <w:t>Physical plant and equipment insurances</w:t>
      </w:r>
      <w:r w:rsidRPr="003D375A">
        <w:rPr>
          <w:rFonts w:ascii="Arial" w:hAnsi="Arial" w:cs="Arial"/>
          <w:sz w:val="22"/>
          <w:szCs w:val="22"/>
        </w:rPr>
        <w:tab/>
        <w:t>Nil</w:t>
      </w:r>
    </w:p>
    <w:p w:rsidR="00FC4D24" w:rsidRPr="003D375A" w:rsidRDefault="00FC4D24" w:rsidP="00C70395">
      <w:pPr>
        <w:spacing w:after="0" w:line="240" w:lineRule="auto"/>
        <w:ind w:left="1080" w:hanging="360"/>
        <w:rPr>
          <w:rFonts w:ascii="Arial" w:hAnsi="Arial" w:cs="Arial"/>
          <w:sz w:val="22"/>
          <w:szCs w:val="22"/>
        </w:rPr>
      </w:pPr>
      <w:r w:rsidRPr="003D375A">
        <w:rPr>
          <w:rFonts w:ascii="Arial" w:hAnsi="Arial" w:cs="Arial"/>
          <w:sz w:val="22"/>
          <w:szCs w:val="22"/>
        </w:rPr>
        <w:t>Other insura</w:t>
      </w:r>
      <w:r>
        <w:rPr>
          <w:rFonts w:ascii="Arial" w:hAnsi="Arial" w:cs="Arial"/>
          <w:sz w:val="22"/>
          <w:szCs w:val="22"/>
        </w:rPr>
        <w:t xml:space="preserve">nces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D375A">
        <w:rPr>
          <w:rFonts w:ascii="Arial" w:hAnsi="Arial" w:cs="Arial"/>
          <w:sz w:val="22"/>
          <w:szCs w:val="22"/>
        </w:rPr>
        <w:t>$3743.39</w:t>
      </w:r>
    </w:p>
    <w:p w:rsidR="00FC4D24" w:rsidRDefault="00FC4D24" w:rsidP="00C70395">
      <w:pPr>
        <w:spacing w:after="0" w:line="240" w:lineRule="auto"/>
        <w:ind w:left="360" w:hanging="360"/>
        <w:rPr>
          <w:rFonts w:ascii="Arial" w:hAnsi="Arial" w:cs="Arial"/>
        </w:rPr>
      </w:pPr>
    </w:p>
    <w:p w:rsidR="00FC4D24" w:rsidRDefault="00FC4D24" w:rsidP="00C70395">
      <w:pPr>
        <w:spacing w:after="0" w:line="240" w:lineRule="auto"/>
        <w:ind w:left="360" w:hanging="360"/>
        <w:rPr>
          <w:rFonts w:ascii="Arial" w:hAnsi="Arial" w:cs="Arial"/>
        </w:rPr>
      </w:pPr>
    </w:p>
    <w:p w:rsidR="00FC4D24" w:rsidRPr="005652B2" w:rsidRDefault="00FC4D24" w:rsidP="005652B2">
      <w:pPr>
        <w:numPr>
          <w:ilvl w:val="0"/>
          <w:numId w:val="16"/>
        </w:numPr>
        <w:spacing w:after="0" w:line="240" w:lineRule="auto"/>
        <w:rPr>
          <w:rFonts w:ascii="Arial" w:hAnsi="Arial" w:cs="Arial"/>
          <w:b/>
          <w:lang w:val="en-AU"/>
        </w:rPr>
      </w:pPr>
      <w:r w:rsidRPr="005652B2">
        <w:rPr>
          <w:rFonts w:ascii="Arial" w:hAnsi="Arial" w:cs="Arial"/>
          <w:b/>
          <w:lang w:val="en-AU"/>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FC4D24" w:rsidRDefault="00FC4D24" w:rsidP="005652B2">
      <w:pPr>
        <w:spacing w:after="0" w:line="240" w:lineRule="auto"/>
        <w:ind w:left="360"/>
        <w:rPr>
          <w:rFonts w:ascii="Arial" w:hAnsi="Arial" w:cs="Arial"/>
        </w:rPr>
      </w:pPr>
      <w:r w:rsidRPr="00BA3301">
        <w:rPr>
          <w:rFonts w:ascii="Arial" w:hAnsi="Arial" w:cs="Arial"/>
        </w:rPr>
        <w:t>All areas</w:t>
      </w:r>
      <w:r>
        <w:rPr>
          <w:rFonts w:ascii="Arial" w:hAnsi="Arial" w:cs="Arial"/>
        </w:rPr>
        <w:t xml:space="preserve"> of DoR are self-insured except for the following commercial policies:</w:t>
      </w:r>
    </w:p>
    <w:p w:rsidR="00FC4D24" w:rsidRPr="00C9719C" w:rsidRDefault="00FC4D24" w:rsidP="00C70395">
      <w:pPr>
        <w:spacing w:after="0" w:line="240" w:lineRule="auto"/>
        <w:ind w:left="1080" w:hanging="360"/>
        <w:rPr>
          <w:rFonts w:ascii="Arial" w:hAnsi="Arial" w:cs="Arial"/>
          <w:sz w:val="22"/>
          <w:szCs w:val="22"/>
        </w:rPr>
      </w:pPr>
      <w:r w:rsidRPr="00C9719C">
        <w:rPr>
          <w:rFonts w:ascii="Arial" w:hAnsi="Arial" w:cs="Arial"/>
          <w:sz w:val="22"/>
          <w:szCs w:val="22"/>
        </w:rPr>
        <w:t>Corporate policy for overseas travel insurance (Covermore Insurance) - $953.05</w:t>
      </w:r>
    </w:p>
    <w:p w:rsidR="00FC4D24" w:rsidRPr="00C9719C" w:rsidRDefault="00FC4D24" w:rsidP="00C70395">
      <w:pPr>
        <w:spacing w:after="0" w:line="240" w:lineRule="auto"/>
        <w:ind w:left="1080" w:hanging="360"/>
        <w:rPr>
          <w:rFonts w:ascii="Arial" w:hAnsi="Arial" w:cs="Arial"/>
          <w:sz w:val="22"/>
          <w:szCs w:val="22"/>
        </w:rPr>
      </w:pPr>
      <w:r w:rsidRPr="00C9719C">
        <w:rPr>
          <w:rFonts w:ascii="Arial" w:hAnsi="Arial" w:cs="Arial"/>
          <w:sz w:val="22"/>
          <w:szCs w:val="22"/>
        </w:rPr>
        <w:t>Travel and baggage insurance for official travel - four trips (QBE) - $36.36</w:t>
      </w:r>
    </w:p>
    <w:p w:rsidR="00FC4D24" w:rsidRPr="00C9719C" w:rsidRDefault="00FC4D24" w:rsidP="00C70395">
      <w:pPr>
        <w:spacing w:after="0" w:line="240" w:lineRule="auto"/>
        <w:ind w:left="720"/>
        <w:rPr>
          <w:rFonts w:ascii="Arial" w:hAnsi="Arial" w:cs="Arial"/>
          <w:sz w:val="22"/>
          <w:szCs w:val="22"/>
        </w:rPr>
      </w:pPr>
      <w:r w:rsidRPr="00C9719C">
        <w:rPr>
          <w:rFonts w:ascii="Arial" w:hAnsi="Arial" w:cs="Arial"/>
          <w:sz w:val="22"/>
          <w:szCs w:val="22"/>
        </w:rPr>
        <w:t>Broadform public liability bodily injury/propert</w:t>
      </w:r>
      <w:r>
        <w:rPr>
          <w:rFonts w:ascii="Arial" w:hAnsi="Arial" w:cs="Arial"/>
          <w:sz w:val="22"/>
          <w:szCs w:val="22"/>
        </w:rPr>
        <w:t xml:space="preserve">y damage for volunteers (TIO) </w:t>
      </w:r>
      <w:r w:rsidRPr="00C9719C">
        <w:rPr>
          <w:rFonts w:ascii="Arial" w:hAnsi="Arial" w:cs="Arial"/>
          <w:sz w:val="22"/>
          <w:szCs w:val="22"/>
        </w:rPr>
        <w:t>$2753.98</w:t>
      </w:r>
    </w:p>
    <w:p w:rsidR="00FC4D24" w:rsidRPr="003D375A" w:rsidRDefault="00FC4D24" w:rsidP="00C70395">
      <w:pPr>
        <w:spacing w:after="0" w:line="240" w:lineRule="auto"/>
        <w:ind w:left="1080" w:hanging="360"/>
        <w:rPr>
          <w:rFonts w:ascii="Arial" w:hAnsi="Arial" w:cs="Arial"/>
          <w:b/>
          <w:sz w:val="22"/>
          <w:szCs w:val="22"/>
        </w:rPr>
      </w:pPr>
      <w:r w:rsidRPr="003D375A">
        <w:rPr>
          <w:rFonts w:ascii="Arial" w:hAnsi="Arial" w:cs="Arial"/>
          <w:b/>
          <w:sz w:val="22"/>
          <w:szCs w:val="22"/>
        </w:rPr>
        <w:t>Total - $3743.39</w:t>
      </w:r>
    </w:p>
    <w:p w:rsidR="00FC4D24" w:rsidRDefault="00FC4D24" w:rsidP="00C70395">
      <w:pPr>
        <w:spacing w:after="0" w:line="240" w:lineRule="auto"/>
        <w:rPr>
          <w:rFonts w:ascii="Arial" w:hAnsi="Arial" w:cs="Arial"/>
        </w:rPr>
      </w:pPr>
    </w:p>
    <w:p w:rsidR="00FC4D24" w:rsidRDefault="00FC4D24" w:rsidP="00C70395">
      <w:pPr>
        <w:spacing w:after="0" w:line="240" w:lineRule="auto"/>
        <w:ind w:left="360"/>
        <w:rPr>
          <w:rFonts w:ascii="Arial" w:hAnsi="Arial" w:cs="Arial"/>
        </w:rPr>
      </w:pPr>
      <w:r>
        <w:rPr>
          <w:rFonts w:ascii="Arial" w:hAnsi="Arial" w:cs="Arial"/>
        </w:rPr>
        <w:t>The Covermore travel insurance policy is due for renewal in November 2010.</w:t>
      </w:r>
    </w:p>
    <w:p w:rsidR="00FC4D24" w:rsidRPr="00A211D4" w:rsidRDefault="00FC4D24" w:rsidP="00C70395">
      <w:pPr>
        <w:spacing w:after="0" w:line="240" w:lineRule="auto"/>
        <w:ind w:left="360"/>
        <w:rPr>
          <w:rFonts w:ascii="Arial" w:hAnsi="Arial" w:cs="Arial"/>
          <w:color w:val="000000"/>
        </w:rPr>
      </w:pPr>
      <w:r>
        <w:rPr>
          <w:rFonts w:ascii="Arial" w:hAnsi="Arial" w:cs="Arial"/>
        </w:rPr>
        <w:t>The four QBE domestic travel insurance policies are valid only for the trip.</w:t>
      </w:r>
    </w:p>
    <w:p w:rsidR="00FC4D24" w:rsidRDefault="00FC4D24" w:rsidP="00C70395">
      <w:pPr>
        <w:spacing w:after="0" w:line="240" w:lineRule="auto"/>
        <w:ind w:left="360"/>
        <w:rPr>
          <w:rFonts w:ascii="Arial" w:hAnsi="Arial" w:cs="Arial"/>
        </w:rPr>
      </w:pPr>
      <w:r>
        <w:rPr>
          <w:rFonts w:ascii="Arial" w:hAnsi="Arial" w:cs="Arial"/>
        </w:rPr>
        <w:t>The TIO Broadform and personal accident policies are due for renewal in July 2010.  (continued over page)</w:t>
      </w:r>
    </w:p>
    <w:p w:rsidR="00FC4D24" w:rsidRDefault="00FC4D24" w:rsidP="00C70395">
      <w:pPr>
        <w:spacing w:after="0" w:line="240" w:lineRule="auto"/>
        <w:ind w:left="360"/>
        <w:rPr>
          <w:rFonts w:ascii="Arial" w:hAnsi="Arial" w:cs="Arial"/>
        </w:rPr>
      </w:pPr>
    </w:p>
    <w:p w:rsidR="00FC4D24" w:rsidRPr="00805D6B" w:rsidRDefault="00FC4D24" w:rsidP="00E34873">
      <w:pPr>
        <w:spacing w:after="0" w:line="240" w:lineRule="auto"/>
        <w:ind w:left="357"/>
        <w:rPr>
          <w:rFonts w:ascii="Arial" w:hAnsi="Arial" w:cs="Arial"/>
        </w:rPr>
      </w:pPr>
      <w:r w:rsidRPr="00805D6B">
        <w:rPr>
          <w:rFonts w:ascii="Arial" w:hAnsi="Arial" w:cs="Arial"/>
        </w:rPr>
        <w:t xml:space="preserve">The nature of the overseas travel insurance is such that the policy extends over a broad range of cover, all with varying level of benefits or exclusions thresholds, ranging inter alia from hospital incidentals, loss of income, disability, accidental death, luggage allowance to travel delay and the likes.  It is therefore impractical to detail a full listing of specific thresholds. </w:t>
      </w:r>
    </w:p>
    <w:p w:rsidR="00FC4D24" w:rsidRPr="00805D6B" w:rsidRDefault="00FC4D24" w:rsidP="00E34873">
      <w:pPr>
        <w:spacing w:after="0" w:line="240" w:lineRule="auto"/>
        <w:ind w:left="357"/>
        <w:rPr>
          <w:rFonts w:ascii="Arial" w:hAnsi="Arial" w:cs="Arial"/>
        </w:rPr>
      </w:pPr>
    </w:p>
    <w:p w:rsidR="00FC4D24" w:rsidRPr="00805D6B" w:rsidRDefault="00FC4D24" w:rsidP="00E34873">
      <w:pPr>
        <w:spacing w:after="0" w:line="240" w:lineRule="auto"/>
        <w:ind w:left="357"/>
        <w:rPr>
          <w:rFonts w:ascii="Arial" w:hAnsi="Arial" w:cs="Arial"/>
        </w:rPr>
      </w:pPr>
      <w:r w:rsidRPr="00805D6B">
        <w:rPr>
          <w:rFonts w:ascii="Arial" w:hAnsi="Arial" w:cs="Arial"/>
        </w:rPr>
        <w:t xml:space="preserve">For Broadform insurance, the limit of indemnity is $5 million on any one occurrence during the policy period.  The property damage excess is $500.  For Personal accident insurance, the accident excess is seven days with policy aggregate limit for any one event of $750 000 and sum insured for weekly benefit accident of $500, capital benefits of $50 000 and paramedical of $1000. </w:t>
      </w:r>
    </w:p>
    <w:p w:rsidR="00FC4D24" w:rsidRDefault="00FC4D24" w:rsidP="00C70395">
      <w:pPr>
        <w:spacing w:after="0" w:line="240" w:lineRule="auto"/>
        <w:ind w:left="720" w:hanging="720"/>
        <w:rPr>
          <w:rFonts w:ascii="Arial" w:hAnsi="Arial" w:cs="Arial"/>
        </w:rPr>
      </w:pPr>
    </w:p>
    <w:p w:rsidR="00FC4D24" w:rsidRDefault="00FC4D24" w:rsidP="00C70395">
      <w:pPr>
        <w:spacing w:after="0" w:line="240" w:lineRule="auto"/>
        <w:ind w:left="720" w:hanging="720"/>
        <w:rPr>
          <w:rFonts w:ascii="Arial" w:hAnsi="Arial" w:cs="Arial"/>
        </w:rPr>
      </w:pPr>
    </w:p>
    <w:p w:rsidR="00FC4D24" w:rsidRPr="00D01D30" w:rsidRDefault="00FC4D24" w:rsidP="00C70395">
      <w:pPr>
        <w:spacing w:after="0" w:line="240" w:lineRule="auto"/>
        <w:ind w:left="720" w:hanging="720"/>
        <w:rPr>
          <w:rFonts w:ascii="Arial" w:hAnsi="Arial" w:cs="Arial"/>
          <w:b/>
        </w:rPr>
      </w:pPr>
      <w:r w:rsidRPr="00D01D30">
        <w:rPr>
          <w:rFonts w:ascii="Arial" w:hAnsi="Arial" w:cs="Arial"/>
          <w:b/>
        </w:rPr>
        <w:t>Climate Change:</w:t>
      </w:r>
    </w:p>
    <w:p w:rsidR="00FC4D24" w:rsidRDefault="00FC4D24" w:rsidP="00C70395">
      <w:pPr>
        <w:spacing w:after="0" w:line="240" w:lineRule="auto"/>
        <w:ind w:left="720" w:hanging="720"/>
        <w:rPr>
          <w:rFonts w:ascii="Arial" w:hAnsi="Arial" w:cs="Arial"/>
        </w:rPr>
      </w:pPr>
    </w:p>
    <w:p w:rsidR="00FC4D24" w:rsidRPr="0068046A" w:rsidRDefault="00FC4D24" w:rsidP="00C70395">
      <w:pPr>
        <w:spacing w:after="0" w:line="240" w:lineRule="auto"/>
        <w:ind w:left="360" w:hanging="360"/>
        <w:rPr>
          <w:rFonts w:ascii="Arial" w:hAnsi="Arial" w:cs="Arial"/>
          <w:b/>
          <w:lang w:val="en-GB"/>
        </w:rPr>
      </w:pPr>
      <w:r w:rsidRPr="0068046A">
        <w:rPr>
          <w:rFonts w:ascii="Arial" w:hAnsi="Arial" w:cs="Arial"/>
          <w:b/>
          <w:lang w:val="en-GB"/>
        </w:rPr>
        <w:t>58.</w:t>
      </w:r>
      <w:r w:rsidRPr="0068046A">
        <w:rPr>
          <w:rFonts w:ascii="Arial" w:hAnsi="Arial" w:cs="Arial"/>
          <w:b/>
          <w:lang w:val="en-GB"/>
        </w:rPr>
        <w:tab/>
        <w:t>How many tonnes of CO2 did the department emit in 2009?</w:t>
      </w:r>
    </w:p>
    <w:p w:rsidR="00FC4D24" w:rsidRDefault="00FC4D24" w:rsidP="00751378">
      <w:pPr>
        <w:spacing w:after="0" w:line="240" w:lineRule="auto"/>
        <w:ind w:left="360"/>
        <w:rPr>
          <w:rFonts w:ascii="Arial" w:hAnsi="Arial" w:cs="Arial"/>
          <w:lang w:val="en-GB"/>
        </w:rPr>
      </w:pPr>
      <w:r w:rsidRPr="00751378">
        <w:rPr>
          <w:rFonts w:ascii="Arial" w:hAnsi="Arial" w:cs="Arial"/>
          <w:lang w:val="en-GB"/>
        </w:rPr>
        <w:t xml:space="preserve">The </w:t>
      </w:r>
      <w:r>
        <w:rPr>
          <w:rFonts w:ascii="Arial" w:hAnsi="Arial" w:cs="Arial"/>
          <w:lang w:val="en-GB"/>
        </w:rPr>
        <w:t>NTG</w:t>
      </w:r>
      <w:r w:rsidRPr="00751378">
        <w:rPr>
          <w:rFonts w:ascii="Arial" w:hAnsi="Arial" w:cs="Arial"/>
          <w:lang w:val="en-GB"/>
        </w:rPr>
        <w:t xml:space="preserve"> has committed to become carbon neutral by 2018 under the </w:t>
      </w:r>
      <w:r w:rsidRPr="00751378">
        <w:rPr>
          <w:rFonts w:ascii="Arial" w:hAnsi="Arial" w:cs="Arial"/>
          <w:i/>
          <w:lang w:val="en-GB"/>
        </w:rPr>
        <w:t>Northern Territory Climate Change Policy</w:t>
      </w:r>
      <w:r w:rsidRPr="00751378">
        <w:rPr>
          <w:rFonts w:ascii="Arial" w:hAnsi="Arial" w:cs="Arial"/>
          <w:lang w:val="en-GB"/>
        </w:rPr>
        <w:t xml:space="preserve">.  Under this target, whole of government systems to account for greenhouse gas emissions according to recognised international greenhouse accounting standards will be progressively rolled out over the next eight years </w:t>
      </w:r>
      <w:r>
        <w:rPr>
          <w:rFonts w:ascii="Arial" w:hAnsi="Arial" w:cs="Arial"/>
          <w:lang w:val="en-GB"/>
        </w:rPr>
        <w:t>for g</w:t>
      </w:r>
      <w:r w:rsidRPr="00751378">
        <w:rPr>
          <w:rFonts w:ascii="Arial" w:hAnsi="Arial" w:cs="Arial"/>
          <w:lang w:val="en-GB"/>
        </w:rPr>
        <w:t xml:space="preserve">overnment processes.  </w:t>
      </w:r>
    </w:p>
    <w:p w:rsidR="00FC4D24" w:rsidRPr="00751378" w:rsidRDefault="00FC4D24" w:rsidP="00751378">
      <w:pPr>
        <w:spacing w:after="0" w:line="240" w:lineRule="auto"/>
        <w:ind w:left="360"/>
        <w:rPr>
          <w:rFonts w:ascii="Arial" w:hAnsi="Arial" w:cs="Arial"/>
          <w:lang w:val="en-GB"/>
        </w:rPr>
      </w:pPr>
    </w:p>
    <w:p w:rsidR="00FC4D24" w:rsidRPr="00751378" w:rsidRDefault="00FC4D24" w:rsidP="00751378">
      <w:pPr>
        <w:spacing w:after="0" w:line="240" w:lineRule="auto"/>
        <w:ind w:left="360"/>
        <w:rPr>
          <w:rFonts w:ascii="Arial" w:hAnsi="Arial" w:cs="Arial"/>
          <w:lang w:val="en-GB"/>
        </w:rPr>
      </w:pPr>
      <w:r w:rsidRPr="00751378">
        <w:rPr>
          <w:rFonts w:ascii="Arial" w:hAnsi="Arial" w:cs="Arial"/>
          <w:lang w:val="en-GB"/>
        </w:rPr>
        <w:t xml:space="preserve">Currently, the </w:t>
      </w:r>
      <w:r>
        <w:rPr>
          <w:rFonts w:ascii="Arial" w:hAnsi="Arial" w:cs="Arial"/>
          <w:lang w:val="en-GB"/>
        </w:rPr>
        <w:t>NTG</w:t>
      </w:r>
      <w:r w:rsidRPr="00751378">
        <w:rPr>
          <w:rFonts w:ascii="Arial" w:hAnsi="Arial" w:cs="Arial"/>
          <w:lang w:val="en-GB"/>
        </w:rPr>
        <w:t xml:space="preserve"> reports against build</w:t>
      </w:r>
      <w:r>
        <w:rPr>
          <w:rFonts w:ascii="Arial" w:hAnsi="Arial" w:cs="Arial"/>
          <w:lang w:val="en-GB"/>
        </w:rPr>
        <w:t>ing energy consumption use by g</w:t>
      </w:r>
      <w:r w:rsidRPr="00751378">
        <w:rPr>
          <w:rFonts w:ascii="Arial" w:hAnsi="Arial" w:cs="Arial"/>
          <w:lang w:val="en-GB"/>
        </w:rPr>
        <w:t>overnment agencies with more than 50 full time equivalent staff members, and for vehicle emissions from N</w:t>
      </w:r>
      <w:r>
        <w:rPr>
          <w:rFonts w:ascii="Arial" w:hAnsi="Arial" w:cs="Arial"/>
          <w:lang w:val="en-GB"/>
        </w:rPr>
        <w:t xml:space="preserve">orthern </w:t>
      </w:r>
      <w:r w:rsidRPr="00751378">
        <w:rPr>
          <w:rFonts w:ascii="Arial" w:hAnsi="Arial" w:cs="Arial"/>
          <w:lang w:val="en-GB"/>
        </w:rPr>
        <w:t>T</w:t>
      </w:r>
      <w:r>
        <w:rPr>
          <w:rFonts w:ascii="Arial" w:hAnsi="Arial" w:cs="Arial"/>
          <w:lang w:val="en-GB"/>
        </w:rPr>
        <w:t>erritory</w:t>
      </w:r>
      <w:r w:rsidRPr="00751378">
        <w:rPr>
          <w:rFonts w:ascii="Arial" w:hAnsi="Arial" w:cs="Arial"/>
          <w:lang w:val="en-GB"/>
        </w:rPr>
        <w:t xml:space="preserve"> Fleet vehicles.</w:t>
      </w:r>
    </w:p>
    <w:p w:rsidR="00FC4D24" w:rsidRDefault="00FC4D24" w:rsidP="00C70395">
      <w:pPr>
        <w:spacing w:after="0" w:line="240" w:lineRule="auto"/>
        <w:ind w:left="720" w:hanging="720"/>
        <w:rPr>
          <w:rFonts w:ascii="Arial" w:hAnsi="Arial" w:cs="Arial"/>
        </w:rPr>
      </w:pPr>
    </w:p>
    <w:p w:rsidR="00FC4D24" w:rsidRDefault="00FC4D24" w:rsidP="00C70395">
      <w:pPr>
        <w:spacing w:after="0" w:line="240" w:lineRule="auto"/>
        <w:ind w:left="720" w:hanging="720"/>
        <w:rPr>
          <w:rFonts w:ascii="Arial" w:hAnsi="Arial" w:cs="Arial"/>
        </w:rPr>
      </w:pPr>
    </w:p>
    <w:p w:rsidR="00FC4D24" w:rsidRPr="0068046A" w:rsidRDefault="00FC4D24" w:rsidP="00C70395">
      <w:pPr>
        <w:spacing w:after="0" w:line="240" w:lineRule="auto"/>
        <w:ind w:left="360" w:hanging="360"/>
        <w:rPr>
          <w:rFonts w:ascii="Arial" w:hAnsi="Arial" w:cs="Arial"/>
          <w:b/>
          <w:lang w:val="en-GB"/>
        </w:rPr>
      </w:pPr>
      <w:r>
        <w:rPr>
          <w:rFonts w:ascii="Arial" w:hAnsi="Arial" w:cs="Arial"/>
          <w:b/>
          <w:lang w:val="en-GB"/>
        </w:rPr>
        <w:t>59.</w:t>
      </w:r>
      <w:r>
        <w:rPr>
          <w:rFonts w:ascii="Arial" w:hAnsi="Arial" w:cs="Arial"/>
          <w:b/>
          <w:lang w:val="en-GB"/>
        </w:rPr>
        <w:tab/>
      </w:r>
      <w:r w:rsidRPr="0068046A">
        <w:rPr>
          <w:rFonts w:ascii="Arial" w:hAnsi="Arial" w:cs="Arial"/>
          <w:b/>
          <w:lang w:val="en-GB"/>
        </w:rPr>
        <w:t>How many tonnes of CO2</w:t>
      </w:r>
      <w:r>
        <w:rPr>
          <w:rFonts w:ascii="Arial" w:hAnsi="Arial" w:cs="Arial"/>
          <w:b/>
          <w:lang w:val="en-GB"/>
        </w:rPr>
        <w:t xml:space="preserve"> did the department emit in 2008</w:t>
      </w:r>
      <w:r w:rsidRPr="0068046A">
        <w:rPr>
          <w:rFonts w:ascii="Arial" w:hAnsi="Arial" w:cs="Arial"/>
          <w:b/>
          <w:lang w:val="en-GB"/>
        </w:rPr>
        <w:t>?</w:t>
      </w:r>
    </w:p>
    <w:p w:rsidR="00FC4D24" w:rsidRDefault="00FC4D24" w:rsidP="00751378">
      <w:pPr>
        <w:spacing w:after="0" w:line="240" w:lineRule="auto"/>
        <w:ind w:left="360"/>
        <w:rPr>
          <w:rFonts w:ascii="Arial" w:hAnsi="Arial" w:cs="Arial"/>
          <w:lang w:val="en-GB"/>
        </w:rPr>
      </w:pPr>
      <w:r w:rsidRPr="00751378">
        <w:rPr>
          <w:rFonts w:ascii="Arial" w:hAnsi="Arial" w:cs="Arial"/>
          <w:lang w:val="en-GB"/>
        </w:rPr>
        <w:t xml:space="preserve">In 2007-08, </w:t>
      </w:r>
      <w:r>
        <w:rPr>
          <w:rFonts w:ascii="Arial" w:hAnsi="Arial" w:cs="Arial"/>
          <w:lang w:val="en-GB"/>
        </w:rPr>
        <w:t>DoR’s</w:t>
      </w:r>
      <w:r w:rsidRPr="00751378">
        <w:rPr>
          <w:rFonts w:ascii="Arial" w:hAnsi="Arial" w:cs="Arial"/>
          <w:lang w:val="en-GB"/>
        </w:rPr>
        <w:t xml:space="preserve"> preliminary</w:t>
      </w:r>
      <w:r w:rsidRPr="00751378">
        <w:rPr>
          <w:rFonts w:ascii="Arial" w:hAnsi="Arial" w:cs="Arial"/>
          <w:color w:val="FF0000"/>
          <w:lang w:val="en-GB"/>
        </w:rPr>
        <w:t xml:space="preserve"> </w:t>
      </w:r>
      <w:r w:rsidRPr="00751378">
        <w:rPr>
          <w:rFonts w:ascii="Arial" w:hAnsi="Arial" w:cs="Arial"/>
          <w:lang w:val="en-GB"/>
        </w:rPr>
        <w:t>building energy consumption was 18</w:t>
      </w:r>
      <w:r>
        <w:rPr>
          <w:rFonts w:ascii="Arial" w:hAnsi="Arial" w:cs="Arial"/>
          <w:lang w:val="en-GB"/>
        </w:rPr>
        <w:t> 114 </w:t>
      </w:r>
      <w:r w:rsidRPr="00751378">
        <w:rPr>
          <w:rFonts w:ascii="Arial" w:hAnsi="Arial" w:cs="Arial"/>
          <w:lang w:val="en-GB"/>
        </w:rPr>
        <w:t xml:space="preserve">gigajoules corresponding to </w:t>
      </w:r>
      <w:r>
        <w:rPr>
          <w:rFonts w:ascii="Arial" w:hAnsi="Arial" w:cs="Arial"/>
          <w:lang w:val="en-GB"/>
        </w:rPr>
        <w:t>3</w:t>
      </w:r>
      <w:r w:rsidRPr="00751378">
        <w:rPr>
          <w:rFonts w:ascii="Arial" w:hAnsi="Arial" w:cs="Arial"/>
          <w:lang w:val="en-GB"/>
        </w:rPr>
        <w:t>716 tonnes of greenhouse gas emissions.</w:t>
      </w:r>
      <w:r>
        <w:rPr>
          <w:rFonts w:ascii="Arial" w:hAnsi="Arial" w:cs="Arial"/>
          <w:lang w:val="en-GB"/>
        </w:rPr>
        <w:t xml:space="preserve">  </w:t>
      </w:r>
      <w:r w:rsidRPr="00751378">
        <w:rPr>
          <w:rFonts w:ascii="Arial" w:hAnsi="Arial" w:cs="Arial"/>
          <w:lang w:val="en-GB"/>
        </w:rPr>
        <w:t xml:space="preserve">In 2008-09, </w:t>
      </w:r>
      <w:r>
        <w:rPr>
          <w:rFonts w:ascii="Arial" w:hAnsi="Arial" w:cs="Arial"/>
          <w:lang w:val="en-GB"/>
        </w:rPr>
        <w:t>DoR’s</w:t>
      </w:r>
      <w:r w:rsidRPr="00751378">
        <w:rPr>
          <w:rFonts w:ascii="Arial" w:hAnsi="Arial" w:cs="Arial"/>
          <w:lang w:val="en-GB"/>
        </w:rPr>
        <w:t xml:space="preserve"> preliminary</w:t>
      </w:r>
      <w:r w:rsidRPr="00751378">
        <w:rPr>
          <w:rFonts w:ascii="Arial" w:hAnsi="Arial" w:cs="Arial"/>
          <w:color w:val="FF0000"/>
          <w:lang w:val="en-GB"/>
        </w:rPr>
        <w:t xml:space="preserve"> </w:t>
      </w:r>
      <w:r w:rsidRPr="00751378">
        <w:rPr>
          <w:rFonts w:ascii="Arial" w:hAnsi="Arial" w:cs="Arial"/>
          <w:lang w:val="en-GB"/>
        </w:rPr>
        <w:t xml:space="preserve">building energy consumption was </w:t>
      </w:r>
      <w:r>
        <w:rPr>
          <w:rFonts w:ascii="Arial" w:hAnsi="Arial" w:cs="Arial"/>
          <w:lang w:val="en-GB"/>
        </w:rPr>
        <w:t>18 282 </w:t>
      </w:r>
      <w:r w:rsidRPr="00751378">
        <w:rPr>
          <w:rFonts w:ascii="Arial" w:hAnsi="Arial" w:cs="Arial"/>
          <w:lang w:val="en-GB"/>
        </w:rPr>
        <w:t>gigajoules corresponding to 3920 tonnes of greenhouse gas emissions.</w:t>
      </w:r>
      <w:r>
        <w:rPr>
          <w:rFonts w:ascii="Arial" w:hAnsi="Arial" w:cs="Arial"/>
          <w:lang w:val="en-GB"/>
        </w:rPr>
        <w:t xml:space="preserve">  </w:t>
      </w:r>
      <w:r w:rsidRPr="00751378">
        <w:rPr>
          <w:rFonts w:ascii="Arial" w:hAnsi="Arial" w:cs="Arial"/>
          <w:lang w:val="en-GB"/>
        </w:rPr>
        <w:t>However, compared to the 2004-05 base year of 21</w:t>
      </w:r>
      <w:r>
        <w:rPr>
          <w:rFonts w:ascii="Arial" w:hAnsi="Arial" w:cs="Arial"/>
          <w:lang w:val="en-GB"/>
        </w:rPr>
        <w:t> 130 gigajoules and 4255</w:t>
      </w:r>
      <w:r w:rsidRPr="00751378">
        <w:rPr>
          <w:rFonts w:ascii="Arial" w:hAnsi="Arial" w:cs="Arial"/>
          <w:lang w:val="en-GB"/>
        </w:rPr>
        <w:t xml:space="preserve"> tonnes of greenhouse gas emissions, it represented a13.5% and 7.9% reduction respectively.  </w:t>
      </w:r>
    </w:p>
    <w:p w:rsidR="00FC4D24" w:rsidRPr="00751378" w:rsidRDefault="00FC4D24" w:rsidP="007E5B40">
      <w:pPr>
        <w:spacing w:after="0" w:line="240" w:lineRule="auto"/>
        <w:ind w:left="360"/>
        <w:rPr>
          <w:rFonts w:ascii="Arial" w:hAnsi="Arial" w:cs="Arial"/>
          <w:lang w:val="en-GB"/>
        </w:rPr>
      </w:pPr>
    </w:p>
    <w:p w:rsidR="00FC4D24" w:rsidRDefault="00FC4D24" w:rsidP="00751378">
      <w:pPr>
        <w:spacing w:after="0" w:line="240" w:lineRule="auto"/>
        <w:ind w:left="360"/>
        <w:rPr>
          <w:rFonts w:ascii="Arial" w:hAnsi="Arial" w:cs="Arial"/>
          <w:lang w:val="en-GB"/>
        </w:rPr>
      </w:pPr>
      <w:r w:rsidRPr="00751378">
        <w:rPr>
          <w:rFonts w:ascii="Arial" w:hAnsi="Arial" w:cs="Arial"/>
          <w:lang w:val="en-GB"/>
        </w:rPr>
        <w:t xml:space="preserve">Note that the greenhouse coefficients which determine that amount of greenhouse gas emissions associated with energy used are reviewed and updated regularly by the Commonwealth Government. </w:t>
      </w:r>
      <w:r>
        <w:rPr>
          <w:rFonts w:ascii="Arial" w:hAnsi="Arial" w:cs="Arial"/>
          <w:lang w:val="en-GB"/>
        </w:rPr>
        <w:t xml:space="preserve"> </w:t>
      </w:r>
      <w:r w:rsidRPr="00751378">
        <w:rPr>
          <w:rFonts w:ascii="Arial" w:hAnsi="Arial" w:cs="Arial"/>
          <w:lang w:val="en-GB"/>
        </w:rPr>
        <w:t>Changes in the coefficient have resulted in a reduction in energy usage and greenhouse gas emissions since the 2004-05 baseline.</w:t>
      </w:r>
    </w:p>
    <w:p w:rsidR="00FC4D24" w:rsidRPr="00751378" w:rsidRDefault="00FC4D24" w:rsidP="00751378">
      <w:pPr>
        <w:spacing w:after="0" w:line="240" w:lineRule="auto"/>
        <w:ind w:left="360"/>
        <w:rPr>
          <w:rFonts w:ascii="Arial" w:hAnsi="Arial" w:cs="Arial"/>
          <w:lang w:val="en-GB"/>
        </w:rPr>
      </w:pPr>
    </w:p>
    <w:p w:rsidR="00FC4D24" w:rsidRDefault="00FC4D24" w:rsidP="00751378">
      <w:pPr>
        <w:spacing w:after="0" w:line="240" w:lineRule="auto"/>
        <w:ind w:left="360"/>
        <w:rPr>
          <w:rFonts w:ascii="Arial" w:hAnsi="Arial" w:cs="Arial"/>
          <w:lang w:val="en-GB"/>
        </w:rPr>
      </w:pPr>
      <w:r w:rsidRPr="00751378">
        <w:rPr>
          <w:rFonts w:ascii="Arial" w:hAnsi="Arial" w:cs="Arial"/>
          <w:lang w:val="en-GB"/>
        </w:rPr>
        <w:t xml:space="preserve">The Northern Territory Government Energy Smart Buildings Policy sets an energy intensity reduction target of 10% for the 2010-11 financial year. </w:t>
      </w:r>
      <w:r>
        <w:rPr>
          <w:rFonts w:ascii="Arial" w:hAnsi="Arial" w:cs="Arial"/>
          <w:lang w:val="en-GB"/>
        </w:rPr>
        <w:t xml:space="preserve"> DoR</w:t>
      </w:r>
      <w:r w:rsidRPr="00751378">
        <w:rPr>
          <w:rFonts w:ascii="Arial" w:hAnsi="Arial" w:cs="Arial"/>
          <w:lang w:val="en-GB"/>
        </w:rPr>
        <w:t xml:space="preserve"> is continuing to implement energy conservation measures and achieve the reduction target. </w:t>
      </w:r>
    </w:p>
    <w:p w:rsidR="00FC4D24" w:rsidRPr="00751378" w:rsidRDefault="00FC4D24" w:rsidP="00751378">
      <w:pPr>
        <w:spacing w:after="0" w:line="240" w:lineRule="auto"/>
        <w:ind w:left="360"/>
        <w:rPr>
          <w:rFonts w:ascii="Arial" w:hAnsi="Arial" w:cs="Arial"/>
          <w:lang w:val="en-GB"/>
        </w:rPr>
      </w:pPr>
    </w:p>
    <w:p w:rsidR="00FC4D24" w:rsidRPr="00751378" w:rsidRDefault="00FC4D24" w:rsidP="00751378">
      <w:pPr>
        <w:spacing w:after="0" w:line="240" w:lineRule="auto"/>
        <w:ind w:left="360"/>
        <w:rPr>
          <w:rFonts w:ascii="Arial" w:hAnsi="Arial" w:cs="Arial"/>
          <w:lang w:val="en-GB"/>
        </w:rPr>
      </w:pPr>
      <w:r w:rsidRPr="00751378">
        <w:rPr>
          <w:rFonts w:ascii="Arial" w:hAnsi="Arial" w:cs="Arial"/>
          <w:lang w:val="en-GB"/>
        </w:rPr>
        <w:t>Emission from fleet vehicles for 2008 was 718.9 tonnes of greenhouse gas.</w:t>
      </w:r>
    </w:p>
    <w:p w:rsidR="00FC4D24" w:rsidRPr="0019643A" w:rsidRDefault="00FC4D24" w:rsidP="0019643A">
      <w:pPr>
        <w:spacing w:after="0" w:line="240" w:lineRule="auto"/>
        <w:rPr>
          <w:rFonts w:ascii="Arial" w:hAnsi="Arial" w:cs="Arial"/>
          <w:lang w:val="en-GB"/>
        </w:rPr>
      </w:pPr>
    </w:p>
    <w:p w:rsidR="00FC4D24" w:rsidRPr="00C17608" w:rsidRDefault="00FC4D24" w:rsidP="0019643A">
      <w:pPr>
        <w:spacing w:after="0" w:line="240" w:lineRule="auto"/>
        <w:rPr>
          <w:rFonts w:ascii="Arial" w:hAnsi="Arial" w:cs="Arial"/>
          <w:sz w:val="22"/>
          <w:szCs w:val="22"/>
          <w:lang w:val="en-GB"/>
        </w:rPr>
      </w:pPr>
    </w:p>
    <w:p w:rsidR="00FC4D24" w:rsidRPr="00B331CD" w:rsidRDefault="00FC4D24" w:rsidP="00C70395">
      <w:pPr>
        <w:spacing w:after="0" w:line="240" w:lineRule="auto"/>
        <w:ind w:left="360" w:hanging="360"/>
        <w:rPr>
          <w:rFonts w:ascii="Helvetica" w:hAnsi="Helvetica"/>
          <w:b/>
          <w:lang w:val="en-GB"/>
        </w:rPr>
      </w:pPr>
      <w:r w:rsidRPr="00B331CD">
        <w:rPr>
          <w:rFonts w:ascii="Helvetica" w:hAnsi="Helvetica"/>
          <w:b/>
          <w:lang w:val="en-GB"/>
        </w:rPr>
        <w:t>60.</w:t>
      </w:r>
      <w:r w:rsidRPr="00B331CD">
        <w:rPr>
          <w:rFonts w:ascii="Helvetica" w:hAnsi="Helvetica"/>
          <w:b/>
          <w:lang w:val="en-GB"/>
        </w:rPr>
        <w:tab/>
      </w:r>
      <w:r w:rsidRPr="00B331CD">
        <w:rPr>
          <w:rFonts w:ascii="Arial" w:hAnsi="Arial" w:cs="Arial"/>
          <w:b/>
          <w:lang w:val="en-AU"/>
        </w:rPr>
        <w:t>What programs and strategies were introduced to reduce CO2 emissions across the department in 2009?</w:t>
      </w:r>
    </w:p>
    <w:p w:rsidR="00FC4D24" w:rsidRPr="00751378" w:rsidRDefault="00FC4D24" w:rsidP="00751378">
      <w:pPr>
        <w:spacing w:after="0" w:line="240" w:lineRule="auto"/>
        <w:ind w:left="360"/>
        <w:rPr>
          <w:rFonts w:ascii="Arial" w:hAnsi="Arial" w:cs="Arial"/>
          <w:lang w:val="en-GB"/>
        </w:rPr>
      </w:pPr>
      <w:r>
        <w:rPr>
          <w:rFonts w:ascii="Arial" w:hAnsi="Arial" w:cs="Arial"/>
          <w:lang w:val="en-GB"/>
        </w:rPr>
        <w:t>DoR</w:t>
      </w:r>
      <w:r w:rsidRPr="00751378">
        <w:rPr>
          <w:rFonts w:ascii="Arial" w:hAnsi="Arial" w:cs="Arial"/>
          <w:lang w:val="en-GB"/>
        </w:rPr>
        <w:t xml:space="preserve"> has initiated a number of strategies to reduce its carbon emissions during 2008-09 including:</w:t>
      </w:r>
    </w:p>
    <w:p w:rsidR="00FC4D24" w:rsidRPr="00751378" w:rsidRDefault="00FC4D24" w:rsidP="00751378">
      <w:pPr>
        <w:numPr>
          <w:ilvl w:val="0"/>
          <w:numId w:val="31"/>
        </w:numPr>
        <w:autoSpaceDE w:val="0"/>
        <w:autoSpaceDN w:val="0"/>
        <w:adjustRightInd w:val="0"/>
        <w:spacing w:after="0" w:line="240" w:lineRule="auto"/>
        <w:ind w:left="720" w:hanging="360"/>
        <w:rPr>
          <w:rFonts w:ascii="Arial" w:hAnsi="Arial" w:cs="Arial"/>
        </w:rPr>
      </w:pPr>
      <w:r>
        <w:rPr>
          <w:rFonts w:ascii="Arial" w:hAnsi="Arial" w:cs="Arial"/>
        </w:rPr>
        <w:t>d</w:t>
      </w:r>
      <w:r w:rsidRPr="00751378">
        <w:rPr>
          <w:rFonts w:ascii="Arial" w:hAnsi="Arial" w:cs="Arial"/>
        </w:rPr>
        <w:t>own</w:t>
      </w:r>
      <w:r>
        <w:rPr>
          <w:rFonts w:ascii="Arial" w:hAnsi="Arial" w:cs="Arial"/>
        </w:rPr>
        <w:t>-</w:t>
      </w:r>
      <w:r w:rsidRPr="00751378">
        <w:rPr>
          <w:rFonts w:ascii="Arial" w:hAnsi="Arial" w:cs="Arial"/>
        </w:rPr>
        <w:t xml:space="preserve">sizing of the number </w:t>
      </w:r>
      <w:r>
        <w:rPr>
          <w:rFonts w:ascii="Arial" w:hAnsi="Arial" w:cs="Arial"/>
        </w:rPr>
        <w:t>one</w:t>
      </w:r>
      <w:r w:rsidRPr="00751378">
        <w:rPr>
          <w:rFonts w:ascii="Arial" w:hAnsi="Arial" w:cs="Arial"/>
        </w:rPr>
        <w:t xml:space="preserve"> (main) generator at Douglas Daly to work in synergy with the new electrical switch</w:t>
      </w:r>
      <w:r>
        <w:rPr>
          <w:rFonts w:ascii="Arial" w:hAnsi="Arial" w:cs="Arial"/>
        </w:rPr>
        <w:t>board that was replaced in 2009</w:t>
      </w:r>
      <w:r>
        <w:rPr>
          <w:rFonts w:ascii="Arial" w:hAnsi="Arial" w:cs="Arial"/>
        </w:rPr>
        <w:noBreakHyphen/>
        <w:t>10</w:t>
      </w:r>
    </w:p>
    <w:p w:rsidR="00FC4D24" w:rsidRPr="00751378" w:rsidRDefault="00FC4D24" w:rsidP="00751378">
      <w:pPr>
        <w:numPr>
          <w:ilvl w:val="0"/>
          <w:numId w:val="31"/>
        </w:numPr>
        <w:autoSpaceDE w:val="0"/>
        <w:autoSpaceDN w:val="0"/>
        <w:adjustRightInd w:val="0"/>
        <w:spacing w:after="0" w:line="240" w:lineRule="auto"/>
        <w:ind w:left="720" w:hanging="360"/>
        <w:rPr>
          <w:rFonts w:ascii="Arial" w:hAnsi="Arial" w:cs="Arial"/>
        </w:rPr>
      </w:pPr>
      <w:r>
        <w:rPr>
          <w:rFonts w:ascii="Arial" w:hAnsi="Arial" w:cs="Arial"/>
        </w:rPr>
        <w:t>i</w:t>
      </w:r>
      <w:r w:rsidRPr="00751378">
        <w:rPr>
          <w:rFonts w:ascii="Arial" w:hAnsi="Arial" w:cs="Arial"/>
        </w:rPr>
        <w:t xml:space="preserve">n consultation with </w:t>
      </w:r>
      <w:r>
        <w:rPr>
          <w:rFonts w:ascii="Arial" w:hAnsi="Arial" w:cs="Arial"/>
        </w:rPr>
        <w:t>the Departments of Construction and Infrastructure, and Lands and Planning</w:t>
      </w:r>
      <w:r w:rsidRPr="00751378">
        <w:rPr>
          <w:rFonts w:ascii="Arial" w:hAnsi="Arial" w:cs="Arial"/>
        </w:rPr>
        <w:t xml:space="preserve"> (</w:t>
      </w:r>
      <w:r>
        <w:rPr>
          <w:rFonts w:ascii="Arial" w:hAnsi="Arial" w:cs="Arial"/>
        </w:rPr>
        <w:t>Sustainability u</w:t>
      </w:r>
      <w:r w:rsidRPr="00751378">
        <w:rPr>
          <w:rFonts w:ascii="Arial" w:hAnsi="Arial" w:cs="Arial"/>
        </w:rPr>
        <w:t>nit), consider expanding the new air-condition chiller system at BAL</w:t>
      </w:r>
      <w:r>
        <w:rPr>
          <w:rFonts w:ascii="Arial" w:hAnsi="Arial" w:cs="Arial"/>
        </w:rPr>
        <w:t>/</w:t>
      </w:r>
      <w:r w:rsidRPr="00751378">
        <w:rPr>
          <w:rFonts w:ascii="Arial" w:hAnsi="Arial" w:cs="Arial"/>
        </w:rPr>
        <w:t>J</w:t>
      </w:r>
      <w:r>
        <w:rPr>
          <w:rFonts w:ascii="Arial" w:hAnsi="Arial" w:cs="Arial"/>
        </w:rPr>
        <w:t xml:space="preserve">ohn </w:t>
      </w:r>
      <w:r w:rsidRPr="00751378">
        <w:rPr>
          <w:rFonts w:ascii="Arial" w:hAnsi="Arial" w:cs="Arial"/>
        </w:rPr>
        <w:t>E</w:t>
      </w:r>
      <w:r>
        <w:rPr>
          <w:rFonts w:ascii="Arial" w:hAnsi="Arial" w:cs="Arial"/>
        </w:rPr>
        <w:t>ngland building</w:t>
      </w:r>
      <w:r w:rsidRPr="00751378">
        <w:rPr>
          <w:rFonts w:ascii="Arial" w:hAnsi="Arial" w:cs="Arial"/>
        </w:rPr>
        <w:t xml:space="preserve"> to incorporate Virology and Vet La</w:t>
      </w:r>
      <w:r>
        <w:rPr>
          <w:rFonts w:ascii="Arial" w:hAnsi="Arial" w:cs="Arial"/>
        </w:rPr>
        <w:t>b air-conditioning air handlers</w:t>
      </w:r>
    </w:p>
    <w:p w:rsidR="00FC4D24" w:rsidRPr="00751378" w:rsidRDefault="00FC4D24" w:rsidP="00751378">
      <w:pPr>
        <w:numPr>
          <w:ilvl w:val="0"/>
          <w:numId w:val="31"/>
        </w:numPr>
        <w:autoSpaceDE w:val="0"/>
        <w:autoSpaceDN w:val="0"/>
        <w:adjustRightInd w:val="0"/>
        <w:spacing w:after="0" w:line="240" w:lineRule="auto"/>
        <w:ind w:left="720" w:hanging="360"/>
        <w:rPr>
          <w:rFonts w:ascii="Arial" w:hAnsi="Arial" w:cs="Arial"/>
        </w:rPr>
      </w:pPr>
      <w:r>
        <w:rPr>
          <w:rFonts w:ascii="Arial" w:hAnsi="Arial" w:cs="Arial"/>
        </w:rPr>
        <w:t>o</w:t>
      </w:r>
      <w:r w:rsidRPr="00751378">
        <w:rPr>
          <w:rFonts w:ascii="Arial" w:hAnsi="Arial" w:cs="Arial"/>
        </w:rPr>
        <w:t>ngoing re</w:t>
      </w:r>
      <w:r>
        <w:rPr>
          <w:rFonts w:ascii="Arial" w:hAnsi="Arial" w:cs="Arial"/>
        </w:rPr>
        <w:t>placement of room air-conditioners</w:t>
      </w:r>
      <w:r w:rsidRPr="00751378">
        <w:rPr>
          <w:rFonts w:ascii="Arial" w:hAnsi="Arial" w:cs="Arial"/>
        </w:rPr>
        <w:t xml:space="preserve"> with contemporary inverter</w:t>
      </w:r>
      <w:r>
        <w:rPr>
          <w:rFonts w:ascii="Arial" w:hAnsi="Arial" w:cs="Arial"/>
        </w:rPr>
        <w:t xml:space="preserve"> split systems air-conditioners</w:t>
      </w:r>
    </w:p>
    <w:p w:rsidR="00FC4D24" w:rsidRPr="00751378" w:rsidRDefault="00FC4D24" w:rsidP="00751378">
      <w:pPr>
        <w:numPr>
          <w:ilvl w:val="0"/>
          <w:numId w:val="25"/>
        </w:numPr>
        <w:tabs>
          <w:tab w:val="clear" w:pos="397"/>
        </w:tabs>
        <w:spacing w:after="0" w:line="240" w:lineRule="auto"/>
        <w:ind w:left="720" w:hanging="400"/>
        <w:rPr>
          <w:rFonts w:ascii="Arial" w:hAnsi="Arial" w:cs="Arial"/>
          <w:lang w:val="en-GB"/>
        </w:rPr>
      </w:pPr>
      <w:r>
        <w:rPr>
          <w:rFonts w:ascii="Arial" w:hAnsi="Arial" w:cs="Arial"/>
        </w:rPr>
        <w:t>o</w:t>
      </w:r>
      <w:r w:rsidRPr="00751378">
        <w:rPr>
          <w:rFonts w:ascii="Arial" w:hAnsi="Arial" w:cs="Arial"/>
        </w:rPr>
        <w:t>ngoing house-keeping and education</w:t>
      </w:r>
      <w:r>
        <w:rPr>
          <w:rFonts w:ascii="Arial" w:hAnsi="Arial" w:cs="Arial"/>
        </w:rPr>
        <w:t>.</w:t>
      </w:r>
    </w:p>
    <w:p w:rsidR="00FC4D24" w:rsidRDefault="00FC4D24" w:rsidP="00C70395">
      <w:pPr>
        <w:spacing w:after="0" w:line="240" w:lineRule="auto"/>
        <w:ind w:left="720" w:hanging="720"/>
        <w:rPr>
          <w:rFonts w:ascii="Arial" w:hAnsi="Arial" w:cs="Arial"/>
        </w:rPr>
      </w:pPr>
    </w:p>
    <w:p w:rsidR="00FC4D24" w:rsidRDefault="00FC4D24" w:rsidP="00C70395">
      <w:pPr>
        <w:spacing w:after="0" w:line="240" w:lineRule="auto"/>
        <w:ind w:left="720" w:hanging="720"/>
        <w:rPr>
          <w:rFonts w:ascii="Arial" w:hAnsi="Arial" w:cs="Arial"/>
        </w:rPr>
      </w:pPr>
    </w:p>
    <w:p w:rsidR="00FC4D24" w:rsidRPr="00B331CD" w:rsidRDefault="00FC4D24" w:rsidP="00B331CD">
      <w:pPr>
        <w:spacing w:after="0" w:line="240" w:lineRule="auto"/>
        <w:ind w:left="360" w:hanging="360"/>
        <w:rPr>
          <w:rFonts w:ascii="Arial" w:hAnsi="Arial" w:cs="Arial"/>
          <w:b/>
        </w:rPr>
      </w:pPr>
      <w:r w:rsidRPr="00B331CD">
        <w:rPr>
          <w:rFonts w:ascii="Arial" w:hAnsi="Arial" w:cs="Arial"/>
          <w:b/>
        </w:rPr>
        <w:t>61.</w:t>
      </w:r>
      <w:r w:rsidRPr="00B331CD">
        <w:rPr>
          <w:rFonts w:ascii="Arial" w:hAnsi="Arial" w:cs="Arial"/>
          <w:b/>
        </w:rPr>
        <w:tab/>
      </w:r>
      <w:r w:rsidRPr="00B331CD">
        <w:rPr>
          <w:rFonts w:ascii="Arial" w:hAnsi="Arial" w:cs="Arial"/>
          <w:b/>
          <w:lang w:val="en-AU"/>
        </w:rPr>
        <w:t>Has a target for departmental CO2 emissions been set for the coming financial year</w:t>
      </w:r>
      <w:r>
        <w:rPr>
          <w:rFonts w:ascii="Arial" w:hAnsi="Arial" w:cs="Arial"/>
          <w:b/>
        </w:rPr>
        <w:t>:</w:t>
      </w:r>
    </w:p>
    <w:p w:rsidR="00FC4D24" w:rsidRPr="00B331CD" w:rsidRDefault="00FC4D24" w:rsidP="00B331CD">
      <w:pPr>
        <w:spacing w:after="0" w:line="240" w:lineRule="auto"/>
        <w:ind w:left="720" w:hanging="360"/>
        <w:rPr>
          <w:rFonts w:ascii="Arial" w:hAnsi="Arial" w:cs="Arial"/>
          <w:b/>
          <w:lang w:val="en-AU"/>
        </w:rPr>
      </w:pPr>
      <w:r w:rsidRPr="00B331CD">
        <w:rPr>
          <w:rFonts w:ascii="Arial" w:hAnsi="Arial" w:cs="Arial"/>
          <w:b/>
        </w:rPr>
        <w:t xml:space="preserve">a)  </w:t>
      </w:r>
      <w:r w:rsidRPr="00B331CD">
        <w:rPr>
          <w:rFonts w:ascii="Arial" w:hAnsi="Arial" w:cs="Arial"/>
          <w:b/>
          <w:lang w:val="en-AU"/>
        </w:rPr>
        <w:t>If yes, what % reduction is that from 2009; and</w:t>
      </w:r>
    </w:p>
    <w:p w:rsidR="00FC4D24" w:rsidRPr="00B331CD" w:rsidRDefault="00FC4D24" w:rsidP="00B331CD">
      <w:pPr>
        <w:spacing w:after="0" w:line="240" w:lineRule="auto"/>
        <w:ind w:left="720" w:hanging="360"/>
        <w:rPr>
          <w:rFonts w:ascii="Arial" w:hAnsi="Arial" w:cs="Arial"/>
          <w:b/>
        </w:rPr>
      </w:pPr>
      <w:r w:rsidRPr="00B331CD">
        <w:rPr>
          <w:rFonts w:ascii="Arial" w:hAnsi="Arial" w:cs="Arial"/>
          <w:b/>
          <w:lang w:val="en-AU"/>
        </w:rPr>
        <w:t>b)  If no, why has a target not been set.</w:t>
      </w:r>
    </w:p>
    <w:p w:rsidR="00FC4D24" w:rsidRPr="00D71487" w:rsidRDefault="00FC4D24" w:rsidP="00B331CD">
      <w:pPr>
        <w:spacing w:after="0" w:line="240" w:lineRule="auto"/>
        <w:ind w:left="360"/>
        <w:rPr>
          <w:rFonts w:ascii="Arial" w:hAnsi="Arial" w:cs="Arial"/>
        </w:rPr>
      </w:pPr>
      <w:r w:rsidRPr="00BA3301">
        <w:rPr>
          <w:rFonts w:ascii="Arial" w:hAnsi="Arial" w:cs="Arial"/>
        </w:rPr>
        <w:t>DoR</w:t>
      </w:r>
      <w:r w:rsidRPr="00D71487">
        <w:rPr>
          <w:rFonts w:ascii="Arial" w:hAnsi="Arial" w:cs="Arial"/>
        </w:rPr>
        <w:t xml:space="preserve"> is working towards the reduction target set in the Northern Territory Government Energy Smart Buildings Policy for the 2010-11 financial year.</w:t>
      </w:r>
    </w:p>
    <w:p w:rsidR="00FC4D24" w:rsidRPr="00D71487" w:rsidRDefault="00FC4D24" w:rsidP="00C70395">
      <w:pPr>
        <w:spacing w:after="0" w:line="240" w:lineRule="auto"/>
        <w:ind w:left="720"/>
        <w:rPr>
          <w:rFonts w:ascii="Arial" w:hAnsi="Arial" w:cs="Arial"/>
        </w:rPr>
      </w:pPr>
    </w:p>
    <w:p w:rsidR="00FC4D24" w:rsidRPr="00D71487" w:rsidRDefault="00FC4D24" w:rsidP="00C70395">
      <w:pPr>
        <w:spacing w:after="0" w:line="240" w:lineRule="auto"/>
        <w:ind w:left="360"/>
        <w:rPr>
          <w:rFonts w:ascii="Arial" w:hAnsi="Arial" w:cs="Arial"/>
        </w:rPr>
      </w:pPr>
      <w:r w:rsidRPr="00D71487">
        <w:rPr>
          <w:rFonts w:ascii="Arial" w:hAnsi="Arial" w:cs="Arial"/>
        </w:rPr>
        <w:t>That target is a 10% reduction in energy usage per square metre across the department’s building portfolio compared to a 2004-05 baseline.</w:t>
      </w:r>
    </w:p>
    <w:p w:rsidR="00FC4D24" w:rsidRPr="00D71487" w:rsidRDefault="00FC4D24" w:rsidP="00C70395">
      <w:pPr>
        <w:spacing w:after="0" w:line="240" w:lineRule="auto"/>
        <w:ind w:left="360"/>
        <w:rPr>
          <w:rFonts w:ascii="Arial" w:hAnsi="Arial" w:cs="Arial"/>
        </w:rPr>
      </w:pPr>
      <w:r>
        <w:rPr>
          <w:rFonts w:ascii="Arial" w:hAnsi="Arial" w:cs="Arial"/>
        </w:rPr>
        <w:t>(continued over page)</w:t>
      </w:r>
    </w:p>
    <w:p w:rsidR="00FC4D24" w:rsidRPr="00D71487" w:rsidRDefault="00FC4D24" w:rsidP="00C70395">
      <w:pPr>
        <w:spacing w:after="0" w:line="240" w:lineRule="auto"/>
        <w:ind w:left="360"/>
        <w:rPr>
          <w:rFonts w:ascii="Arial" w:hAnsi="Arial" w:cs="Arial"/>
          <w:color w:val="000000"/>
        </w:rPr>
      </w:pPr>
      <w:r w:rsidRPr="00D71487">
        <w:rPr>
          <w:rFonts w:ascii="Arial" w:hAnsi="Arial" w:cs="Arial"/>
          <w:color w:val="000000"/>
        </w:rPr>
        <w:t xml:space="preserve">In addition, </w:t>
      </w:r>
      <w:r>
        <w:rPr>
          <w:rFonts w:ascii="Arial" w:hAnsi="Arial" w:cs="Arial"/>
          <w:color w:val="000000"/>
        </w:rPr>
        <w:t>DoR</w:t>
      </w:r>
      <w:r w:rsidRPr="00D71487">
        <w:rPr>
          <w:rFonts w:ascii="Arial" w:hAnsi="Arial" w:cs="Arial"/>
          <w:color w:val="000000"/>
          <w:lang w:val="en-GB"/>
        </w:rPr>
        <w:t xml:space="preserve"> </w:t>
      </w:r>
      <w:r w:rsidRPr="00D71487">
        <w:rPr>
          <w:rFonts w:ascii="Arial" w:hAnsi="Arial" w:cs="Arial"/>
          <w:color w:val="000000"/>
        </w:rPr>
        <w:t xml:space="preserve">is working towards the reduction target set in the Northern Territory Greening the Fleet Strategy that aims to reduce emissions from the Territory Government’s passenger and light commercial fleet by 20% by 2014 and 50% by 2020. </w:t>
      </w:r>
      <w:r>
        <w:rPr>
          <w:rFonts w:ascii="Arial" w:hAnsi="Arial" w:cs="Arial"/>
          <w:color w:val="000000"/>
        </w:rPr>
        <w:t xml:space="preserve"> </w:t>
      </w:r>
      <w:r w:rsidRPr="00D71487">
        <w:rPr>
          <w:rFonts w:ascii="Arial" w:hAnsi="Arial" w:cs="Arial"/>
          <w:color w:val="000000"/>
        </w:rPr>
        <w:t xml:space="preserve">For 2009, </w:t>
      </w:r>
      <w:r>
        <w:rPr>
          <w:rFonts w:ascii="Arial" w:hAnsi="Arial" w:cs="Arial"/>
          <w:color w:val="000000"/>
        </w:rPr>
        <w:t>DoR’s</w:t>
      </w:r>
      <w:r w:rsidRPr="00D71487">
        <w:rPr>
          <w:rFonts w:ascii="Arial" w:hAnsi="Arial" w:cs="Arial"/>
          <w:color w:val="000000"/>
        </w:rPr>
        <w:t xml:space="preserve"> target for CO</w:t>
      </w:r>
      <w:r>
        <w:rPr>
          <w:rFonts w:ascii="Arial" w:hAnsi="Arial" w:cs="Arial"/>
          <w:color w:val="000000"/>
        </w:rPr>
        <w:t>2</w:t>
      </w:r>
      <w:r w:rsidRPr="00D71487">
        <w:rPr>
          <w:rFonts w:ascii="Arial" w:hAnsi="Arial" w:cs="Arial"/>
          <w:color w:val="000000"/>
          <w:vertAlign w:val="subscript"/>
        </w:rPr>
        <w:t xml:space="preserve"> </w:t>
      </w:r>
      <w:r w:rsidRPr="00D71487">
        <w:rPr>
          <w:rFonts w:ascii="Arial" w:hAnsi="Arial" w:cs="Arial"/>
          <w:color w:val="000000"/>
        </w:rPr>
        <w:t>on motor vehicles is a 4% reduction.</w:t>
      </w:r>
      <w:r>
        <w:rPr>
          <w:rFonts w:ascii="Arial" w:hAnsi="Arial" w:cs="Arial"/>
          <w:color w:val="000000"/>
        </w:rPr>
        <w:t xml:space="preserve">  </w:t>
      </w:r>
      <w:r w:rsidRPr="00D71487">
        <w:rPr>
          <w:rFonts w:ascii="Arial" w:hAnsi="Arial" w:cs="Arial"/>
          <w:color w:val="000000"/>
        </w:rPr>
        <w:t>Individual agency targets have been set based on opportunity for greenhouse gas reduction from the agency’s vehicle replacement program.</w:t>
      </w:r>
    </w:p>
    <w:p w:rsidR="00FC4D24" w:rsidRPr="00C22ED4" w:rsidRDefault="00FC4D24" w:rsidP="00C70395">
      <w:pPr>
        <w:spacing w:after="0" w:line="240" w:lineRule="auto"/>
        <w:ind w:left="720" w:hanging="720"/>
        <w:rPr>
          <w:rFonts w:ascii="Arial" w:hAnsi="Arial" w:cs="Arial"/>
          <w:b/>
        </w:rPr>
      </w:pPr>
      <w:r w:rsidRPr="00C22ED4">
        <w:rPr>
          <w:rFonts w:ascii="Arial" w:hAnsi="Arial" w:cs="Arial"/>
          <w:b/>
        </w:rPr>
        <w:t>Vehicles:</w:t>
      </w:r>
    </w:p>
    <w:p w:rsidR="00FC4D24" w:rsidRDefault="00FC4D24" w:rsidP="00C70395">
      <w:pPr>
        <w:spacing w:after="0" w:line="240" w:lineRule="auto"/>
        <w:ind w:left="720" w:hanging="720"/>
        <w:rPr>
          <w:rFonts w:ascii="Arial" w:hAnsi="Arial" w:cs="Arial"/>
        </w:rPr>
      </w:pPr>
    </w:p>
    <w:p w:rsidR="00FC4D24" w:rsidRPr="00191EC7" w:rsidRDefault="00FC4D24" w:rsidP="00C70395">
      <w:pPr>
        <w:spacing w:after="0" w:line="240" w:lineRule="auto"/>
        <w:ind w:left="360" w:hanging="360"/>
        <w:rPr>
          <w:rFonts w:ascii="Arial" w:hAnsi="Arial" w:cs="Arial"/>
          <w:b/>
          <w:lang w:val="en-AU"/>
        </w:rPr>
      </w:pPr>
      <w:r w:rsidRPr="00191EC7">
        <w:rPr>
          <w:rFonts w:ascii="Arial" w:hAnsi="Arial" w:cs="Arial"/>
          <w:b/>
        </w:rPr>
        <w:t>62.</w:t>
      </w:r>
      <w:r w:rsidRPr="00191EC7">
        <w:rPr>
          <w:rFonts w:ascii="Arial" w:hAnsi="Arial" w:cs="Arial"/>
          <w:b/>
        </w:rPr>
        <w:tab/>
      </w:r>
      <w:r w:rsidRPr="00191EC7">
        <w:rPr>
          <w:rFonts w:ascii="Arial" w:hAnsi="Arial" w:cs="Arial"/>
          <w:b/>
          <w:lang w:val="en-AU"/>
        </w:rPr>
        <w:t xml:space="preserve">How much was spent on vehicles by the </w:t>
      </w:r>
      <w:r>
        <w:rPr>
          <w:rFonts w:ascii="Arial" w:hAnsi="Arial" w:cs="Arial"/>
          <w:b/>
          <w:lang w:val="en-AU"/>
        </w:rPr>
        <w:t>d</w:t>
      </w:r>
      <w:r w:rsidRPr="00191EC7">
        <w:rPr>
          <w:rFonts w:ascii="Arial" w:hAnsi="Arial" w:cs="Arial"/>
          <w:b/>
          <w:lang w:val="en-AU"/>
        </w:rPr>
        <w:t>epartment in 2009?</w:t>
      </w:r>
    </w:p>
    <w:p w:rsidR="00FC4D24" w:rsidRPr="00F20D8C" w:rsidRDefault="00FC4D24" w:rsidP="00191EC7">
      <w:pPr>
        <w:spacing w:after="0" w:line="240" w:lineRule="auto"/>
        <w:ind w:left="720" w:hanging="360"/>
        <w:rPr>
          <w:rFonts w:ascii="Arial" w:hAnsi="Arial" w:cs="Arial"/>
          <w:strike/>
        </w:rPr>
      </w:pPr>
      <w:r>
        <w:rPr>
          <w:rFonts w:ascii="Arial" w:hAnsi="Arial" w:cs="Arial"/>
        </w:rPr>
        <w:t>DoR’s expenditure on vehicles covering the period 1 July 2009 to 31 March 2010 totalled $1 777 738 (GST exclusive).</w:t>
      </w:r>
    </w:p>
    <w:p w:rsidR="00FC4D24" w:rsidRDefault="00FC4D24" w:rsidP="00C70395">
      <w:pPr>
        <w:tabs>
          <w:tab w:val="right" w:pos="5600"/>
          <w:tab w:val="right" w:pos="5700"/>
        </w:tabs>
        <w:spacing w:after="0" w:line="240" w:lineRule="auto"/>
        <w:ind w:left="2160" w:hanging="720"/>
        <w:rPr>
          <w:rFonts w:ascii="Arial" w:hAnsi="Arial" w:cs="Arial"/>
          <w:strike/>
        </w:rPr>
      </w:pPr>
    </w:p>
    <w:p w:rsidR="00FC4D24" w:rsidRDefault="00FC4D24" w:rsidP="00C70395">
      <w:pPr>
        <w:tabs>
          <w:tab w:val="right" w:pos="5600"/>
          <w:tab w:val="right" w:pos="5700"/>
        </w:tabs>
        <w:spacing w:after="0" w:line="240" w:lineRule="auto"/>
        <w:ind w:left="2160" w:hanging="720"/>
        <w:rPr>
          <w:rFonts w:ascii="Arial" w:hAnsi="Arial" w:cs="Arial"/>
          <w:strike/>
        </w:rPr>
      </w:pPr>
    </w:p>
    <w:p w:rsidR="00FC4D24" w:rsidRPr="00191EC7" w:rsidRDefault="00FC4D24" w:rsidP="00C70395">
      <w:pPr>
        <w:spacing w:after="0" w:line="240" w:lineRule="auto"/>
        <w:ind w:left="360" w:hanging="360"/>
        <w:rPr>
          <w:rFonts w:ascii="Arial" w:hAnsi="Arial" w:cs="Arial"/>
          <w:b/>
        </w:rPr>
      </w:pPr>
      <w:r w:rsidRPr="00191EC7">
        <w:rPr>
          <w:rFonts w:ascii="Arial" w:hAnsi="Arial" w:cs="Arial"/>
          <w:b/>
        </w:rPr>
        <w:t>63.</w:t>
      </w:r>
      <w:r w:rsidRPr="00191EC7">
        <w:rPr>
          <w:rFonts w:ascii="Arial" w:hAnsi="Arial" w:cs="Arial"/>
          <w:b/>
        </w:rPr>
        <w:tab/>
      </w:r>
      <w:r w:rsidRPr="00191EC7">
        <w:rPr>
          <w:rFonts w:ascii="Arial" w:hAnsi="Arial" w:cs="Arial"/>
          <w:b/>
          <w:lang w:val="en-AU"/>
        </w:rPr>
        <w:t>How many vehicles does the department have responsibility for?</w:t>
      </w:r>
    </w:p>
    <w:p w:rsidR="00FC4D24" w:rsidRPr="00C95223" w:rsidRDefault="00FC4D24" w:rsidP="00191EC7">
      <w:pPr>
        <w:spacing w:after="0" w:line="240" w:lineRule="auto"/>
        <w:ind w:left="360"/>
      </w:pPr>
      <w:r w:rsidRPr="00BA3301">
        <w:rPr>
          <w:rFonts w:ascii="Arial" w:hAnsi="Arial" w:cs="Arial"/>
        </w:rPr>
        <w:t>DoR</w:t>
      </w:r>
      <w:r w:rsidRPr="00C95223">
        <w:rPr>
          <w:rFonts w:ascii="Arial" w:hAnsi="Arial" w:cs="Arial"/>
        </w:rPr>
        <w:t xml:space="preserve"> is responsible for 129 Light Commercia</w:t>
      </w:r>
      <w:r>
        <w:rPr>
          <w:rFonts w:ascii="Arial" w:hAnsi="Arial" w:cs="Arial"/>
        </w:rPr>
        <w:t>l and Passenger Vehicles and 19 </w:t>
      </w:r>
      <w:r w:rsidRPr="00C95223">
        <w:rPr>
          <w:rFonts w:ascii="Arial" w:hAnsi="Arial" w:cs="Arial"/>
        </w:rPr>
        <w:t xml:space="preserve">Heavy Vehicles, Plant </w:t>
      </w:r>
      <w:r>
        <w:rPr>
          <w:rFonts w:ascii="Arial" w:hAnsi="Arial" w:cs="Arial"/>
        </w:rPr>
        <w:t>and</w:t>
      </w:r>
      <w:r w:rsidRPr="00C95223">
        <w:rPr>
          <w:rFonts w:ascii="Arial" w:hAnsi="Arial" w:cs="Arial"/>
        </w:rPr>
        <w:t xml:space="preserve"> Equipment</w:t>
      </w:r>
      <w:r>
        <w:rPr>
          <w:rFonts w:ascii="Arial" w:hAnsi="Arial" w:cs="Arial"/>
        </w:rPr>
        <w:t xml:space="preserve"> as at 31 March 2010</w:t>
      </w:r>
      <w:r w:rsidRPr="00C95223">
        <w:rPr>
          <w:rFonts w:ascii="Arial" w:hAnsi="Arial" w:cs="Arial"/>
        </w:rPr>
        <w:t>.</w:t>
      </w:r>
    </w:p>
    <w:p w:rsidR="00FC4D24" w:rsidRDefault="00FC4D24" w:rsidP="00C70395">
      <w:pPr>
        <w:spacing w:after="0" w:line="240" w:lineRule="auto"/>
        <w:ind w:left="720" w:hanging="720"/>
        <w:rPr>
          <w:rFonts w:ascii="Arial" w:hAnsi="Arial" w:cs="Arial"/>
          <w:strike/>
        </w:rPr>
      </w:pPr>
    </w:p>
    <w:p w:rsidR="00FC4D24" w:rsidRDefault="00FC4D24" w:rsidP="00C70395">
      <w:pPr>
        <w:spacing w:after="0" w:line="240" w:lineRule="auto"/>
        <w:ind w:left="720" w:hanging="720"/>
        <w:rPr>
          <w:rFonts w:ascii="Arial" w:hAnsi="Arial" w:cs="Arial"/>
          <w:strike/>
        </w:rPr>
      </w:pPr>
    </w:p>
    <w:p w:rsidR="00FC4D24" w:rsidRPr="00191EC7" w:rsidRDefault="00FC4D24" w:rsidP="00C70395">
      <w:pPr>
        <w:spacing w:after="0" w:line="240" w:lineRule="auto"/>
        <w:ind w:left="360" w:hanging="360"/>
        <w:rPr>
          <w:rFonts w:ascii="Arial" w:hAnsi="Arial" w:cs="Arial"/>
          <w:b/>
          <w:lang w:val="en-AU"/>
        </w:rPr>
      </w:pPr>
      <w:r w:rsidRPr="00191EC7">
        <w:rPr>
          <w:rFonts w:ascii="Arial" w:hAnsi="Arial" w:cs="Arial"/>
          <w:b/>
        </w:rPr>
        <w:t>64.</w:t>
      </w:r>
      <w:r w:rsidRPr="00191EC7">
        <w:rPr>
          <w:rFonts w:ascii="Arial" w:hAnsi="Arial" w:cs="Arial"/>
          <w:b/>
        </w:rPr>
        <w:tab/>
      </w:r>
      <w:r w:rsidRPr="00191EC7">
        <w:rPr>
          <w:rFonts w:ascii="Arial" w:hAnsi="Arial" w:cs="Arial"/>
          <w:b/>
          <w:lang w:val="en-AU"/>
        </w:rPr>
        <w:t>What is the change, if any, in these vehicle numbers from 2008?</w:t>
      </w:r>
    </w:p>
    <w:p w:rsidR="00FC4D24" w:rsidRDefault="00FC4D24" w:rsidP="00191EC7">
      <w:pPr>
        <w:spacing w:after="0" w:line="240" w:lineRule="auto"/>
        <w:ind w:left="360"/>
        <w:rPr>
          <w:rFonts w:ascii="Arial" w:hAnsi="Arial" w:cs="Arial"/>
        </w:rPr>
      </w:pPr>
      <w:r>
        <w:rPr>
          <w:rFonts w:ascii="Arial" w:hAnsi="Arial" w:cs="Arial"/>
        </w:rPr>
        <w:t>As at 31 March 2010, the number of vehicles in DoR had reduced by 21 over the previous year.</w:t>
      </w:r>
    </w:p>
    <w:p w:rsidR="00FC4D24" w:rsidRDefault="00FC4D24" w:rsidP="00C70395">
      <w:pPr>
        <w:spacing w:after="0" w:line="240" w:lineRule="auto"/>
        <w:ind w:left="720" w:hanging="720"/>
        <w:rPr>
          <w:rFonts w:ascii="Arial" w:hAnsi="Arial" w:cs="Arial"/>
          <w:strike/>
        </w:rPr>
      </w:pPr>
    </w:p>
    <w:p w:rsidR="00FC4D24" w:rsidRDefault="00FC4D24" w:rsidP="00C70395">
      <w:pPr>
        <w:spacing w:after="0" w:line="240" w:lineRule="auto"/>
        <w:ind w:left="720" w:hanging="720"/>
        <w:rPr>
          <w:rFonts w:ascii="Arial" w:hAnsi="Arial" w:cs="Arial"/>
          <w:strike/>
        </w:rPr>
      </w:pPr>
    </w:p>
    <w:p w:rsidR="00FC4D24" w:rsidRPr="00191EC7" w:rsidRDefault="00FC4D24" w:rsidP="00C70395">
      <w:pPr>
        <w:spacing w:after="0" w:line="240" w:lineRule="auto"/>
        <w:ind w:left="360" w:hanging="360"/>
        <w:rPr>
          <w:rFonts w:ascii="Arial" w:hAnsi="Arial" w:cs="Arial"/>
          <w:b/>
          <w:lang w:val="en-AU"/>
        </w:rPr>
      </w:pPr>
      <w:r w:rsidRPr="00191EC7">
        <w:rPr>
          <w:rFonts w:ascii="Arial" w:hAnsi="Arial" w:cs="Arial"/>
          <w:b/>
        </w:rPr>
        <w:t>65.</w:t>
      </w:r>
      <w:r w:rsidRPr="00191EC7">
        <w:rPr>
          <w:rFonts w:ascii="Arial" w:hAnsi="Arial" w:cs="Arial"/>
          <w:b/>
        </w:rPr>
        <w:tab/>
      </w:r>
      <w:r w:rsidRPr="00191EC7">
        <w:rPr>
          <w:rFonts w:ascii="Arial" w:hAnsi="Arial" w:cs="Arial"/>
          <w:b/>
          <w:lang w:val="en-AU"/>
        </w:rPr>
        <w:t>What proportion of those vehicles meet the emission standard of 5.5 out of 10 under the Commonwealth Government’s Green Vehicle Guide?</w:t>
      </w:r>
    </w:p>
    <w:p w:rsidR="00FC4D24" w:rsidRDefault="00FC4D24" w:rsidP="00191EC7">
      <w:pPr>
        <w:spacing w:after="0" w:line="240" w:lineRule="auto"/>
        <w:ind w:left="360"/>
        <w:rPr>
          <w:rFonts w:ascii="Arial" w:hAnsi="Arial" w:cs="Arial"/>
          <w:color w:val="000000"/>
        </w:rPr>
      </w:pPr>
      <w:r>
        <w:rPr>
          <w:rFonts w:ascii="Arial" w:hAnsi="Arial" w:cs="Arial"/>
        </w:rPr>
        <w:t xml:space="preserve">As at 31 March 2010, </w:t>
      </w:r>
      <w:r w:rsidRPr="00871AD9">
        <w:rPr>
          <w:rFonts w:ascii="Arial" w:hAnsi="Arial" w:cs="Arial"/>
        </w:rPr>
        <w:t xml:space="preserve">67% of </w:t>
      </w:r>
      <w:r>
        <w:rPr>
          <w:rFonts w:ascii="Arial" w:hAnsi="Arial" w:cs="Arial"/>
        </w:rPr>
        <w:t>DoR’s</w:t>
      </w:r>
      <w:r w:rsidRPr="00871AD9">
        <w:rPr>
          <w:rFonts w:ascii="Arial" w:hAnsi="Arial" w:cs="Arial"/>
        </w:rPr>
        <w:t xml:space="preserve"> vehicles me</w:t>
      </w:r>
      <w:r>
        <w:rPr>
          <w:rFonts w:ascii="Arial" w:hAnsi="Arial" w:cs="Arial"/>
        </w:rPr>
        <w:t>et the emission standard of 5.5 </w:t>
      </w:r>
      <w:r w:rsidRPr="00871AD9">
        <w:rPr>
          <w:rFonts w:ascii="Arial" w:hAnsi="Arial" w:cs="Arial"/>
        </w:rPr>
        <w:t>out of 10 under the Commonwealth Government’s Green Vehicle Guide</w:t>
      </w:r>
      <w:r>
        <w:rPr>
          <w:rFonts w:ascii="Arial" w:hAnsi="Arial" w:cs="Arial"/>
        </w:rPr>
        <w:t>.  This measure is only applied to</w:t>
      </w:r>
      <w:r w:rsidRPr="00871AD9">
        <w:rPr>
          <w:rFonts w:ascii="Arial" w:hAnsi="Arial" w:cs="Arial"/>
        </w:rPr>
        <w:t xml:space="preserve"> the 129 Light Commercial and Passenger Vehicles as </w:t>
      </w:r>
      <w:r>
        <w:rPr>
          <w:rFonts w:ascii="Arial" w:hAnsi="Arial" w:cs="Arial"/>
        </w:rPr>
        <w:t>no base data is available from the Green Vehicle Guide for DoR’s</w:t>
      </w:r>
      <w:r w:rsidRPr="00871AD9">
        <w:rPr>
          <w:rFonts w:ascii="Arial" w:hAnsi="Arial" w:cs="Arial"/>
          <w:color w:val="FF0000"/>
        </w:rPr>
        <w:t xml:space="preserve"> </w:t>
      </w:r>
      <w:r>
        <w:rPr>
          <w:rFonts w:ascii="Arial" w:hAnsi="Arial" w:cs="Arial"/>
          <w:color w:val="000000"/>
        </w:rPr>
        <w:t>19 H</w:t>
      </w:r>
      <w:r w:rsidRPr="00FD3A0F">
        <w:rPr>
          <w:rFonts w:ascii="Arial" w:hAnsi="Arial" w:cs="Arial"/>
          <w:color w:val="000000"/>
        </w:rPr>
        <w:t xml:space="preserve">eavy </w:t>
      </w:r>
      <w:r>
        <w:rPr>
          <w:rFonts w:ascii="Arial" w:hAnsi="Arial" w:cs="Arial"/>
          <w:color w:val="000000"/>
        </w:rPr>
        <w:t>V</w:t>
      </w:r>
      <w:r w:rsidRPr="00FD3A0F">
        <w:rPr>
          <w:rFonts w:ascii="Arial" w:hAnsi="Arial" w:cs="Arial"/>
          <w:color w:val="000000"/>
        </w:rPr>
        <w:t>ehicles</w:t>
      </w:r>
      <w:r>
        <w:rPr>
          <w:rFonts w:ascii="Arial" w:hAnsi="Arial" w:cs="Arial"/>
          <w:color w:val="000000"/>
        </w:rPr>
        <w:t>.</w:t>
      </w:r>
    </w:p>
    <w:p w:rsidR="00FC4D24" w:rsidRDefault="00FC4D24" w:rsidP="00C70395">
      <w:pPr>
        <w:spacing w:after="0" w:line="240" w:lineRule="auto"/>
        <w:ind w:left="720" w:hanging="720"/>
        <w:rPr>
          <w:rFonts w:ascii="Arial" w:hAnsi="Arial" w:cs="Arial"/>
          <w:color w:val="000000"/>
        </w:rPr>
      </w:pPr>
    </w:p>
    <w:p w:rsidR="00FC4D24" w:rsidRPr="001549B1" w:rsidRDefault="00FC4D24" w:rsidP="00C70395">
      <w:pPr>
        <w:spacing w:after="0" w:line="240" w:lineRule="auto"/>
        <w:ind w:left="720" w:hanging="720"/>
        <w:rPr>
          <w:rFonts w:ascii="Arial" w:hAnsi="Arial" w:cs="Arial"/>
          <w:color w:val="000000"/>
        </w:rPr>
      </w:pPr>
    </w:p>
    <w:p w:rsidR="00FC4D24" w:rsidRPr="00191EC7" w:rsidRDefault="00FC4D24" w:rsidP="00C70395">
      <w:pPr>
        <w:spacing w:after="0" w:line="240" w:lineRule="auto"/>
        <w:ind w:left="360" w:hanging="360"/>
        <w:rPr>
          <w:rFonts w:ascii="Arial" w:hAnsi="Arial" w:cs="Arial"/>
          <w:b/>
          <w:lang w:val="en-AU"/>
        </w:rPr>
      </w:pPr>
      <w:r w:rsidRPr="00191EC7">
        <w:rPr>
          <w:rFonts w:ascii="Arial" w:hAnsi="Arial" w:cs="Arial"/>
          <w:b/>
        </w:rPr>
        <w:t>66.</w:t>
      </w:r>
      <w:r w:rsidRPr="00191EC7">
        <w:rPr>
          <w:rFonts w:ascii="Arial" w:hAnsi="Arial" w:cs="Arial"/>
          <w:b/>
        </w:rPr>
        <w:tab/>
      </w:r>
      <w:r w:rsidRPr="00191EC7">
        <w:rPr>
          <w:rFonts w:ascii="Arial" w:hAnsi="Arial" w:cs="Arial"/>
          <w:b/>
          <w:lang w:val="en-AU"/>
        </w:rPr>
        <w:t>How many vehicles are home garaged?</w:t>
      </w:r>
    </w:p>
    <w:p w:rsidR="00FC4D24" w:rsidRDefault="00FC4D24" w:rsidP="00191EC7">
      <w:pPr>
        <w:spacing w:after="0" w:line="240" w:lineRule="auto"/>
        <w:ind w:left="360"/>
        <w:rPr>
          <w:rFonts w:ascii="Arial" w:hAnsi="Arial" w:cs="Arial"/>
        </w:rPr>
      </w:pPr>
      <w:r w:rsidRPr="00BA3301">
        <w:rPr>
          <w:rFonts w:ascii="Arial" w:hAnsi="Arial" w:cs="Arial"/>
        </w:rPr>
        <w:t>The</w:t>
      </w:r>
      <w:r>
        <w:rPr>
          <w:rFonts w:ascii="Arial" w:hAnsi="Arial" w:cs="Arial"/>
        </w:rPr>
        <w:t xml:space="preserve"> number of DoR Fleet vehicles which have approval for home garaging, subject to an annual review, is 26.  This excludes 22 Executive Contract Officer (ECO) vehicles that are home garaged as part of the executive contract.</w:t>
      </w:r>
    </w:p>
    <w:p w:rsidR="00FC4D24" w:rsidRDefault="00FC4D24" w:rsidP="00C70395">
      <w:pPr>
        <w:spacing w:after="0" w:line="240" w:lineRule="auto"/>
        <w:ind w:left="720" w:hanging="720"/>
        <w:rPr>
          <w:rFonts w:ascii="Arial" w:hAnsi="Arial" w:cs="Arial"/>
          <w:strike/>
        </w:rPr>
      </w:pPr>
    </w:p>
    <w:p w:rsidR="00FC4D24" w:rsidRDefault="00FC4D24" w:rsidP="00C70395">
      <w:pPr>
        <w:spacing w:after="0" w:line="240" w:lineRule="auto"/>
        <w:ind w:left="720" w:hanging="720"/>
        <w:rPr>
          <w:rFonts w:ascii="Arial" w:hAnsi="Arial" w:cs="Arial"/>
          <w:strike/>
        </w:rPr>
      </w:pPr>
    </w:p>
    <w:p w:rsidR="00FC4D24" w:rsidRPr="00B52044" w:rsidRDefault="00FC4D24" w:rsidP="00C70395">
      <w:pPr>
        <w:spacing w:after="0" w:line="240" w:lineRule="auto"/>
        <w:ind w:left="360" w:hanging="360"/>
        <w:rPr>
          <w:rFonts w:ascii="Arial" w:hAnsi="Arial" w:cs="Arial"/>
          <w:b/>
          <w:lang w:val="en-AU"/>
        </w:rPr>
      </w:pPr>
      <w:r w:rsidRPr="00B52044">
        <w:rPr>
          <w:rFonts w:ascii="Arial" w:hAnsi="Arial" w:cs="Arial"/>
          <w:b/>
        </w:rPr>
        <w:t>67.</w:t>
      </w:r>
      <w:r w:rsidRPr="00B52044">
        <w:rPr>
          <w:rFonts w:ascii="Arial" w:hAnsi="Arial" w:cs="Arial"/>
          <w:b/>
        </w:rPr>
        <w:tab/>
      </w:r>
      <w:r w:rsidRPr="00B52044">
        <w:rPr>
          <w:rFonts w:ascii="Arial" w:hAnsi="Arial" w:cs="Arial"/>
          <w:b/>
          <w:lang w:val="en-AU"/>
        </w:rPr>
        <w:t>What is the policy in relation to home garaging vehicles?</w:t>
      </w:r>
    </w:p>
    <w:p w:rsidR="00FC4D24" w:rsidRDefault="00FC4D24" w:rsidP="00B52044">
      <w:pPr>
        <w:spacing w:after="0" w:line="240" w:lineRule="auto"/>
        <w:ind w:left="360"/>
      </w:pPr>
      <w:r>
        <w:rPr>
          <w:rFonts w:ascii="Arial" w:hAnsi="Arial" w:cs="Arial"/>
        </w:rPr>
        <w:t>Home garaging is covered under DoR’s Vehicle Management Policy and Procedures (VMPP).  The VMPP provides that “</w:t>
      </w:r>
      <w:r w:rsidRPr="002B4299">
        <w:rPr>
          <w:rFonts w:ascii="Arial" w:hAnsi="Arial" w:cs="Arial"/>
          <w:i/>
        </w:rPr>
        <w:t>Home garaging will be considered where it can be demonstrated the position (not staff member) can justify improved operational effectiveness to meet core business activities</w:t>
      </w:r>
      <w:r>
        <w:rPr>
          <w:rFonts w:ascii="Arial" w:hAnsi="Arial" w:cs="Arial"/>
        </w:rPr>
        <w:t>.”  Only the Chief Executive (CE) can approve permanent home garaging which is reviewed annually on 31 March to coincide with the Fringe Benefits Tax year.</w:t>
      </w:r>
    </w:p>
    <w:p w:rsidR="00FC4D24" w:rsidRDefault="00FC4D24" w:rsidP="00C70395">
      <w:pPr>
        <w:spacing w:after="0" w:line="240" w:lineRule="auto"/>
        <w:ind w:left="720" w:hanging="720"/>
        <w:rPr>
          <w:rFonts w:ascii="Arial" w:hAnsi="Arial" w:cs="Arial"/>
        </w:rPr>
      </w:pPr>
    </w:p>
    <w:p w:rsidR="00FC4D24" w:rsidRDefault="00FC4D24" w:rsidP="00C70395">
      <w:pPr>
        <w:spacing w:after="0" w:line="240" w:lineRule="auto"/>
        <w:ind w:left="720" w:hanging="720"/>
        <w:rPr>
          <w:rFonts w:ascii="Arial" w:hAnsi="Arial" w:cs="Arial"/>
        </w:rPr>
      </w:pPr>
    </w:p>
    <w:p w:rsidR="00FC4D24" w:rsidRPr="00B52044" w:rsidRDefault="00FC4D24" w:rsidP="00C70395">
      <w:pPr>
        <w:spacing w:after="0" w:line="240" w:lineRule="auto"/>
        <w:ind w:left="360" w:hanging="360"/>
        <w:rPr>
          <w:rFonts w:ascii="Arial" w:hAnsi="Arial" w:cs="Arial"/>
          <w:b/>
          <w:lang w:val="en-AU"/>
        </w:rPr>
      </w:pPr>
      <w:r w:rsidRPr="00B52044">
        <w:rPr>
          <w:rFonts w:ascii="Arial" w:hAnsi="Arial" w:cs="Arial"/>
          <w:b/>
        </w:rPr>
        <w:t>68.</w:t>
      </w:r>
      <w:r w:rsidRPr="00B52044">
        <w:rPr>
          <w:rFonts w:ascii="Arial" w:hAnsi="Arial" w:cs="Arial"/>
          <w:b/>
        </w:rPr>
        <w:tab/>
      </w:r>
      <w:r w:rsidRPr="00B52044">
        <w:rPr>
          <w:rFonts w:ascii="Arial" w:hAnsi="Arial" w:cs="Arial"/>
          <w:b/>
          <w:lang w:val="en-AU"/>
        </w:rPr>
        <w:t>What position levels have vehicles attached or are allowed to home garage?</w:t>
      </w:r>
    </w:p>
    <w:p w:rsidR="00FC4D24" w:rsidRPr="008E7EFC" w:rsidRDefault="00FC4D24" w:rsidP="00B52044">
      <w:pPr>
        <w:spacing w:after="0" w:line="240" w:lineRule="auto"/>
        <w:ind w:left="360"/>
        <w:rPr>
          <w:rFonts w:ascii="Arial" w:hAnsi="Arial" w:cs="Arial"/>
          <w:b/>
        </w:rPr>
      </w:pPr>
      <w:r>
        <w:rPr>
          <w:rFonts w:ascii="Arial" w:hAnsi="Arial" w:cs="Arial"/>
        </w:rPr>
        <w:t>Fleet vehicles approved for home garaging are not linked to any specific position levels, but rather are attached to positions on a case by case basis subject to an annual review and approval by the CE as outlined in Questions 66 and 67.</w:t>
      </w:r>
    </w:p>
    <w:p w:rsidR="00FC4D24" w:rsidRDefault="00FC4D24" w:rsidP="00C70395">
      <w:pPr>
        <w:spacing w:after="0" w:line="240" w:lineRule="auto"/>
        <w:ind w:left="720" w:hanging="720"/>
        <w:rPr>
          <w:rFonts w:ascii="Arial" w:hAnsi="Arial" w:cs="Arial"/>
        </w:rPr>
      </w:pPr>
    </w:p>
    <w:p w:rsidR="00FC4D24" w:rsidRDefault="00FC4D24" w:rsidP="00C70395">
      <w:pPr>
        <w:spacing w:after="0" w:line="240" w:lineRule="auto"/>
        <w:ind w:left="720" w:hanging="720"/>
        <w:rPr>
          <w:rFonts w:ascii="Arial" w:hAnsi="Arial" w:cs="Arial"/>
        </w:rPr>
      </w:pPr>
    </w:p>
    <w:p w:rsidR="00FC4D24" w:rsidRPr="00DF6CF9" w:rsidRDefault="00FC4D24" w:rsidP="00C70395">
      <w:pPr>
        <w:spacing w:after="0" w:line="240" w:lineRule="auto"/>
        <w:ind w:left="720" w:hanging="720"/>
        <w:rPr>
          <w:rFonts w:ascii="Arial" w:hAnsi="Arial" w:cs="Arial"/>
          <w:b/>
        </w:rPr>
      </w:pPr>
      <w:r w:rsidRPr="00DF6CF9">
        <w:rPr>
          <w:rFonts w:ascii="Arial" w:hAnsi="Arial" w:cs="Arial"/>
          <w:b/>
        </w:rPr>
        <w:t>Travel and Accommodation:</w:t>
      </w:r>
    </w:p>
    <w:p w:rsidR="00FC4D24" w:rsidRDefault="00FC4D24" w:rsidP="00C70395">
      <w:pPr>
        <w:spacing w:after="0" w:line="240" w:lineRule="auto"/>
        <w:ind w:left="720" w:hanging="720"/>
        <w:rPr>
          <w:rFonts w:ascii="Arial" w:hAnsi="Arial" w:cs="Arial"/>
        </w:rPr>
      </w:pPr>
    </w:p>
    <w:p w:rsidR="00FC4D24" w:rsidRDefault="00FC4D24" w:rsidP="00C70395">
      <w:pPr>
        <w:spacing w:after="0" w:line="240" w:lineRule="auto"/>
        <w:ind w:left="360" w:hanging="360"/>
        <w:rPr>
          <w:rFonts w:ascii="Arial" w:hAnsi="Arial" w:cs="Arial"/>
          <w:b/>
        </w:rPr>
      </w:pPr>
      <w:r>
        <w:rPr>
          <w:rFonts w:ascii="Arial" w:hAnsi="Arial" w:cs="Arial"/>
          <w:b/>
        </w:rPr>
        <w:t>69.</w:t>
      </w:r>
      <w:r>
        <w:rPr>
          <w:rFonts w:ascii="Arial" w:hAnsi="Arial" w:cs="Arial"/>
          <w:b/>
        </w:rPr>
        <w:tab/>
        <w:t>How much was spent on travel in 2009, broken down by intrastate, interstate and international fares, accommodation and other expenses?</w:t>
      </w:r>
    </w:p>
    <w:p w:rsidR="00FC4D24" w:rsidRDefault="00FC4D24" w:rsidP="00C70395">
      <w:pPr>
        <w:spacing w:after="0" w:line="240" w:lineRule="auto"/>
        <w:ind w:left="360"/>
        <w:rPr>
          <w:rFonts w:ascii="Arial" w:hAnsi="Arial" w:cs="Arial"/>
        </w:rPr>
      </w:pPr>
      <w:r>
        <w:rPr>
          <w:rFonts w:ascii="Arial" w:hAnsi="Arial" w:cs="Arial"/>
        </w:rPr>
        <w:t>Travel expenditure for the period 1 July 2009 to 31 March 2010 are as follows:</w:t>
      </w:r>
    </w:p>
    <w:tbl>
      <w:tblPr>
        <w:tblW w:w="9700" w:type="dxa"/>
        <w:tblLook w:val="0000"/>
      </w:tblPr>
      <w:tblGrid>
        <w:gridCol w:w="2288"/>
        <w:gridCol w:w="2412"/>
        <w:gridCol w:w="1600"/>
        <w:gridCol w:w="1800"/>
        <w:gridCol w:w="1600"/>
      </w:tblGrid>
      <w:tr w:rsidR="00FC4D24" w:rsidRPr="00E93CA3" w:rsidTr="00C70395">
        <w:trPr>
          <w:trHeight w:val="255"/>
        </w:trPr>
        <w:tc>
          <w:tcPr>
            <w:tcW w:w="2288" w:type="dxa"/>
            <w:tcBorders>
              <w:top w:val="nil"/>
              <w:left w:val="nil"/>
              <w:bottom w:val="single" w:sz="4" w:space="0" w:color="auto"/>
              <w:right w:val="nil"/>
            </w:tcBorders>
            <w:noWrap/>
            <w:vAlign w:val="bottom"/>
          </w:tcPr>
          <w:p w:rsidR="00FC4D24" w:rsidRPr="00DF6CF9" w:rsidRDefault="00FC4D24" w:rsidP="00C70395">
            <w:pPr>
              <w:spacing w:after="0" w:line="240" w:lineRule="auto"/>
              <w:rPr>
                <w:rFonts w:ascii="Arial" w:hAnsi="Arial" w:cs="Arial"/>
                <w:b/>
              </w:rPr>
            </w:pPr>
            <w:r w:rsidRPr="00DF6CF9">
              <w:rPr>
                <w:rFonts w:ascii="Arial" w:hAnsi="Arial" w:cs="Arial"/>
                <w:b/>
                <w:sz w:val="22"/>
                <w:szCs w:val="22"/>
              </w:rPr>
              <w:t>INTRA-TERRITORY</w:t>
            </w:r>
          </w:p>
        </w:tc>
        <w:tc>
          <w:tcPr>
            <w:tcW w:w="2412" w:type="dxa"/>
            <w:tcBorders>
              <w:top w:val="single" w:sz="4" w:space="0" w:color="auto"/>
              <w:left w:val="single" w:sz="4" w:space="0" w:color="auto"/>
              <w:bottom w:val="single" w:sz="4" w:space="0" w:color="auto"/>
              <w:right w:val="single" w:sz="4" w:space="0" w:color="auto"/>
            </w:tcBorders>
            <w:noWrap/>
            <w:vAlign w:val="bottom"/>
          </w:tcPr>
          <w:p w:rsidR="00FC4D24" w:rsidRPr="00DF6CF9" w:rsidRDefault="00FC4D24" w:rsidP="00C70395">
            <w:pPr>
              <w:spacing w:after="0" w:line="240" w:lineRule="auto"/>
              <w:jc w:val="center"/>
              <w:rPr>
                <w:rFonts w:ascii="Arial" w:hAnsi="Arial" w:cs="Arial"/>
                <w:b/>
                <w:bCs/>
              </w:rPr>
            </w:pPr>
            <w:r w:rsidRPr="00DF6CF9">
              <w:rPr>
                <w:rFonts w:ascii="Arial" w:hAnsi="Arial" w:cs="Arial"/>
                <w:b/>
                <w:bCs/>
                <w:sz w:val="22"/>
                <w:szCs w:val="22"/>
              </w:rPr>
              <w:t>Accommodation</w:t>
            </w:r>
          </w:p>
        </w:tc>
        <w:tc>
          <w:tcPr>
            <w:tcW w:w="1600" w:type="dxa"/>
            <w:tcBorders>
              <w:top w:val="single" w:sz="4" w:space="0" w:color="auto"/>
              <w:left w:val="nil"/>
              <w:bottom w:val="single" w:sz="4" w:space="0" w:color="auto"/>
              <w:right w:val="single" w:sz="4" w:space="0" w:color="auto"/>
            </w:tcBorders>
            <w:noWrap/>
            <w:vAlign w:val="bottom"/>
          </w:tcPr>
          <w:p w:rsidR="00FC4D24" w:rsidRPr="00DF6CF9" w:rsidRDefault="00FC4D24" w:rsidP="00C70395">
            <w:pPr>
              <w:spacing w:after="0" w:line="240" w:lineRule="auto"/>
              <w:jc w:val="center"/>
              <w:rPr>
                <w:rFonts w:ascii="Arial" w:hAnsi="Arial" w:cs="Arial"/>
                <w:b/>
                <w:bCs/>
              </w:rPr>
            </w:pPr>
            <w:r w:rsidRPr="00DF6CF9">
              <w:rPr>
                <w:rFonts w:ascii="Arial" w:hAnsi="Arial" w:cs="Arial"/>
                <w:b/>
                <w:bCs/>
                <w:sz w:val="22"/>
                <w:szCs w:val="22"/>
              </w:rPr>
              <w:t>Fares</w:t>
            </w:r>
          </w:p>
        </w:tc>
        <w:tc>
          <w:tcPr>
            <w:tcW w:w="1800" w:type="dxa"/>
            <w:tcBorders>
              <w:top w:val="single" w:sz="4" w:space="0" w:color="auto"/>
              <w:left w:val="nil"/>
              <w:bottom w:val="single" w:sz="4" w:space="0" w:color="auto"/>
              <w:right w:val="single" w:sz="4" w:space="0" w:color="auto"/>
            </w:tcBorders>
            <w:noWrap/>
            <w:vAlign w:val="bottom"/>
          </w:tcPr>
          <w:p w:rsidR="00FC4D24" w:rsidRPr="00DF6CF9" w:rsidRDefault="00FC4D24" w:rsidP="00C70395">
            <w:pPr>
              <w:spacing w:after="0" w:line="240" w:lineRule="auto"/>
              <w:jc w:val="center"/>
              <w:rPr>
                <w:rFonts w:ascii="Arial" w:hAnsi="Arial" w:cs="Arial"/>
                <w:b/>
                <w:bCs/>
              </w:rPr>
            </w:pPr>
            <w:r>
              <w:rPr>
                <w:rFonts w:ascii="Arial" w:hAnsi="Arial" w:cs="Arial"/>
                <w:b/>
                <w:bCs/>
                <w:sz w:val="22"/>
                <w:szCs w:val="22"/>
              </w:rPr>
              <w:t>*</w:t>
            </w:r>
            <w:r w:rsidRPr="00DF6CF9">
              <w:rPr>
                <w:rFonts w:ascii="Arial" w:hAnsi="Arial" w:cs="Arial"/>
                <w:b/>
                <w:bCs/>
                <w:sz w:val="22"/>
                <w:szCs w:val="22"/>
              </w:rPr>
              <w:t>Other costs</w:t>
            </w:r>
          </w:p>
        </w:tc>
        <w:tc>
          <w:tcPr>
            <w:tcW w:w="1600" w:type="dxa"/>
            <w:tcBorders>
              <w:top w:val="single" w:sz="4" w:space="0" w:color="auto"/>
              <w:left w:val="nil"/>
              <w:bottom w:val="single" w:sz="4" w:space="0" w:color="auto"/>
              <w:right w:val="single" w:sz="4" w:space="0" w:color="auto"/>
            </w:tcBorders>
            <w:noWrap/>
            <w:vAlign w:val="bottom"/>
          </w:tcPr>
          <w:p w:rsidR="00FC4D24" w:rsidRPr="00DF6CF9" w:rsidRDefault="00FC4D24" w:rsidP="00C70395">
            <w:pPr>
              <w:spacing w:after="0" w:line="240" w:lineRule="auto"/>
              <w:jc w:val="center"/>
              <w:rPr>
                <w:rFonts w:ascii="Arial" w:hAnsi="Arial" w:cs="Arial"/>
                <w:b/>
                <w:bCs/>
              </w:rPr>
            </w:pPr>
            <w:r w:rsidRPr="00DF6CF9">
              <w:rPr>
                <w:rFonts w:ascii="Arial" w:hAnsi="Arial" w:cs="Arial"/>
                <w:b/>
                <w:bCs/>
                <w:sz w:val="22"/>
                <w:szCs w:val="22"/>
              </w:rPr>
              <w:t>Total</w:t>
            </w:r>
          </w:p>
        </w:tc>
      </w:tr>
      <w:tr w:rsidR="00FC4D24" w:rsidRPr="00E93CA3" w:rsidTr="00C70395">
        <w:trPr>
          <w:trHeight w:val="536"/>
        </w:trPr>
        <w:tc>
          <w:tcPr>
            <w:tcW w:w="2288" w:type="dxa"/>
            <w:tcBorders>
              <w:top w:val="single" w:sz="4" w:space="0" w:color="auto"/>
              <w:left w:val="single" w:sz="4" w:space="0" w:color="auto"/>
              <w:bottom w:val="single" w:sz="4" w:space="0" w:color="auto"/>
              <w:right w:val="nil"/>
            </w:tcBorders>
            <w:noWrap/>
            <w:vAlign w:val="bottom"/>
          </w:tcPr>
          <w:p w:rsidR="00FC4D24" w:rsidRPr="00DF6CF9" w:rsidRDefault="00FC4D24" w:rsidP="00C70395">
            <w:pPr>
              <w:spacing w:after="0" w:line="240" w:lineRule="auto"/>
              <w:jc w:val="center"/>
              <w:rPr>
                <w:rFonts w:ascii="Arial" w:hAnsi="Arial" w:cs="Arial"/>
                <w:bCs/>
              </w:rPr>
            </w:pPr>
            <w:r w:rsidRPr="00DF6CF9">
              <w:rPr>
                <w:rFonts w:ascii="Arial" w:hAnsi="Arial" w:cs="Arial"/>
                <w:bCs/>
                <w:sz w:val="22"/>
                <w:szCs w:val="22"/>
              </w:rPr>
              <w:t xml:space="preserve">1 July 2009 to </w:t>
            </w:r>
          </w:p>
          <w:p w:rsidR="00FC4D24" w:rsidRPr="00DF6CF9" w:rsidRDefault="00FC4D24" w:rsidP="00C70395">
            <w:pPr>
              <w:spacing w:after="0" w:line="240" w:lineRule="auto"/>
              <w:jc w:val="center"/>
              <w:rPr>
                <w:rFonts w:ascii="Arial" w:hAnsi="Arial" w:cs="Arial"/>
                <w:bCs/>
              </w:rPr>
            </w:pPr>
            <w:r w:rsidRPr="00DF6CF9">
              <w:rPr>
                <w:rFonts w:ascii="Arial" w:hAnsi="Arial" w:cs="Arial"/>
                <w:bCs/>
                <w:sz w:val="22"/>
                <w:szCs w:val="22"/>
              </w:rPr>
              <w:t>31 March 2010</w:t>
            </w:r>
          </w:p>
        </w:tc>
        <w:tc>
          <w:tcPr>
            <w:tcW w:w="2412" w:type="dxa"/>
            <w:tcBorders>
              <w:top w:val="nil"/>
              <w:left w:val="single" w:sz="4" w:space="0" w:color="auto"/>
              <w:bottom w:val="single" w:sz="4" w:space="0" w:color="auto"/>
              <w:right w:val="single" w:sz="4" w:space="0" w:color="auto"/>
            </w:tcBorders>
            <w:noWrap/>
            <w:vAlign w:val="bottom"/>
          </w:tcPr>
          <w:p w:rsidR="00FC4D24" w:rsidRPr="00DF6CF9" w:rsidRDefault="00FC4D24" w:rsidP="00C70395">
            <w:pPr>
              <w:spacing w:after="0" w:line="240" w:lineRule="auto"/>
              <w:jc w:val="right"/>
              <w:rPr>
                <w:rFonts w:ascii="Arial" w:hAnsi="Arial" w:cs="Arial"/>
                <w:b/>
                <w:bCs/>
              </w:rPr>
            </w:pPr>
            <w:r w:rsidRPr="00DF6CF9">
              <w:rPr>
                <w:rFonts w:ascii="Arial" w:hAnsi="Arial" w:cs="Arial"/>
                <w:b/>
                <w:bCs/>
                <w:sz w:val="22"/>
                <w:szCs w:val="22"/>
              </w:rPr>
              <w:t>$138</w:t>
            </w:r>
            <w:r>
              <w:rPr>
                <w:rFonts w:ascii="Arial" w:hAnsi="Arial" w:cs="Arial"/>
                <w:b/>
                <w:bCs/>
                <w:sz w:val="22"/>
                <w:szCs w:val="22"/>
              </w:rPr>
              <w:t> </w:t>
            </w:r>
            <w:r w:rsidRPr="00DF6CF9">
              <w:rPr>
                <w:rFonts w:ascii="Arial" w:hAnsi="Arial" w:cs="Arial"/>
                <w:b/>
                <w:bCs/>
                <w:sz w:val="22"/>
                <w:szCs w:val="22"/>
              </w:rPr>
              <w:t xml:space="preserve">143.37 </w:t>
            </w:r>
          </w:p>
        </w:tc>
        <w:tc>
          <w:tcPr>
            <w:tcW w:w="1600" w:type="dxa"/>
            <w:tcBorders>
              <w:top w:val="nil"/>
              <w:left w:val="nil"/>
              <w:bottom w:val="single" w:sz="4" w:space="0" w:color="auto"/>
              <w:right w:val="single" w:sz="4" w:space="0" w:color="auto"/>
            </w:tcBorders>
            <w:noWrap/>
            <w:vAlign w:val="bottom"/>
          </w:tcPr>
          <w:p w:rsidR="00FC4D24" w:rsidRPr="00DF6CF9" w:rsidRDefault="00FC4D24" w:rsidP="00C70395">
            <w:pPr>
              <w:spacing w:after="0" w:line="240" w:lineRule="auto"/>
              <w:jc w:val="right"/>
              <w:rPr>
                <w:rFonts w:ascii="Arial" w:hAnsi="Arial" w:cs="Arial"/>
                <w:b/>
                <w:bCs/>
              </w:rPr>
            </w:pPr>
            <w:r w:rsidRPr="00DF6CF9">
              <w:rPr>
                <w:rFonts w:ascii="Arial" w:hAnsi="Arial" w:cs="Arial"/>
                <w:b/>
                <w:bCs/>
                <w:sz w:val="22"/>
                <w:szCs w:val="22"/>
              </w:rPr>
              <w:t>$</w:t>
            </w:r>
            <w:r>
              <w:rPr>
                <w:rFonts w:ascii="Arial" w:hAnsi="Arial" w:cs="Arial"/>
                <w:b/>
                <w:bCs/>
                <w:sz w:val="22"/>
                <w:szCs w:val="22"/>
              </w:rPr>
              <w:t>146 </w:t>
            </w:r>
            <w:r w:rsidRPr="00DF6CF9">
              <w:rPr>
                <w:rFonts w:ascii="Arial" w:hAnsi="Arial" w:cs="Arial"/>
                <w:b/>
                <w:bCs/>
                <w:sz w:val="22"/>
                <w:szCs w:val="22"/>
              </w:rPr>
              <w:t xml:space="preserve">986.10 </w:t>
            </w:r>
          </w:p>
        </w:tc>
        <w:tc>
          <w:tcPr>
            <w:tcW w:w="1800" w:type="dxa"/>
            <w:tcBorders>
              <w:top w:val="nil"/>
              <w:left w:val="nil"/>
              <w:bottom w:val="single" w:sz="4" w:space="0" w:color="auto"/>
              <w:right w:val="single" w:sz="4" w:space="0" w:color="auto"/>
            </w:tcBorders>
            <w:noWrap/>
            <w:vAlign w:val="bottom"/>
          </w:tcPr>
          <w:p w:rsidR="00FC4D24" w:rsidRPr="00DF6CF9" w:rsidRDefault="00FC4D24" w:rsidP="00C70395">
            <w:pPr>
              <w:spacing w:after="0" w:line="240" w:lineRule="auto"/>
              <w:jc w:val="right"/>
              <w:rPr>
                <w:rFonts w:ascii="Arial" w:hAnsi="Arial" w:cs="Arial"/>
                <w:b/>
                <w:bCs/>
              </w:rPr>
            </w:pPr>
            <w:r w:rsidRPr="00DF6CF9">
              <w:rPr>
                <w:rFonts w:ascii="Arial" w:hAnsi="Arial" w:cs="Arial"/>
                <w:b/>
                <w:bCs/>
                <w:sz w:val="22"/>
                <w:szCs w:val="22"/>
              </w:rPr>
              <w:t>$</w:t>
            </w:r>
            <w:r>
              <w:rPr>
                <w:rFonts w:ascii="Arial" w:hAnsi="Arial" w:cs="Arial"/>
                <w:b/>
                <w:bCs/>
                <w:sz w:val="22"/>
                <w:szCs w:val="22"/>
              </w:rPr>
              <w:t>224 </w:t>
            </w:r>
            <w:r w:rsidRPr="00DF6CF9">
              <w:rPr>
                <w:rFonts w:ascii="Arial" w:hAnsi="Arial" w:cs="Arial"/>
                <w:b/>
                <w:bCs/>
                <w:sz w:val="22"/>
                <w:szCs w:val="22"/>
              </w:rPr>
              <w:t xml:space="preserve">672.39 </w:t>
            </w:r>
          </w:p>
        </w:tc>
        <w:tc>
          <w:tcPr>
            <w:tcW w:w="1600" w:type="dxa"/>
            <w:tcBorders>
              <w:top w:val="nil"/>
              <w:left w:val="nil"/>
              <w:bottom w:val="single" w:sz="4" w:space="0" w:color="auto"/>
              <w:right w:val="single" w:sz="4" w:space="0" w:color="auto"/>
            </w:tcBorders>
            <w:noWrap/>
            <w:vAlign w:val="bottom"/>
          </w:tcPr>
          <w:p w:rsidR="00FC4D24" w:rsidRPr="00DF6CF9" w:rsidRDefault="00FC4D24" w:rsidP="00C70395">
            <w:pPr>
              <w:spacing w:after="0" w:line="240" w:lineRule="auto"/>
              <w:jc w:val="right"/>
              <w:rPr>
                <w:rFonts w:ascii="Arial" w:hAnsi="Arial" w:cs="Arial"/>
                <w:b/>
                <w:bCs/>
              </w:rPr>
            </w:pPr>
            <w:r w:rsidRPr="00DF6CF9">
              <w:rPr>
                <w:rFonts w:ascii="Arial" w:hAnsi="Arial" w:cs="Arial"/>
                <w:b/>
                <w:bCs/>
                <w:sz w:val="22"/>
                <w:szCs w:val="22"/>
              </w:rPr>
              <w:t>$509</w:t>
            </w:r>
            <w:r>
              <w:rPr>
                <w:rFonts w:ascii="Arial" w:hAnsi="Arial" w:cs="Arial"/>
                <w:b/>
                <w:bCs/>
                <w:sz w:val="22"/>
                <w:szCs w:val="22"/>
              </w:rPr>
              <w:t> </w:t>
            </w:r>
            <w:r w:rsidRPr="00DF6CF9">
              <w:rPr>
                <w:rFonts w:ascii="Arial" w:hAnsi="Arial" w:cs="Arial"/>
                <w:b/>
                <w:bCs/>
                <w:sz w:val="22"/>
                <w:szCs w:val="22"/>
              </w:rPr>
              <w:t xml:space="preserve">801.86 </w:t>
            </w:r>
          </w:p>
        </w:tc>
      </w:tr>
    </w:tbl>
    <w:p w:rsidR="00FC4D24" w:rsidRPr="00E93CA3" w:rsidRDefault="00FC4D24" w:rsidP="00C70395">
      <w:pPr>
        <w:tabs>
          <w:tab w:val="left" w:pos="3969"/>
          <w:tab w:val="left" w:pos="4536"/>
          <w:tab w:val="left" w:pos="9072"/>
        </w:tabs>
        <w:spacing w:after="0" w:line="240" w:lineRule="auto"/>
        <w:rPr>
          <w:rFonts w:ascii="Arial" w:hAnsi="Arial" w:cs="Arial"/>
        </w:rPr>
      </w:pPr>
    </w:p>
    <w:tbl>
      <w:tblPr>
        <w:tblW w:w="9700" w:type="dxa"/>
        <w:tblLook w:val="0000"/>
      </w:tblPr>
      <w:tblGrid>
        <w:gridCol w:w="2288"/>
        <w:gridCol w:w="2412"/>
        <w:gridCol w:w="1600"/>
        <w:gridCol w:w="1800"/>
        <w:gridCol w:w="1600"/>
      </w:tblGrid>
      <w:tr w:rsidR="00FC4D24" w:rsidRPr="00E93CA3" w:rsidTr="00C70395">
        <w:trPr>
          <w:trHeight w:val="255"/>
        </w:trPr>
        <w:tc>
          <w:tcPr>
            <w:tcW w:w="2288" w:type="dxa"/>
            <w:tcBorders>
              <w:top w:val="nil"/>
              <w:left w:val="nil"/>
              <w:bottom w:val="single" w:sz="4" w:space="0" w:color="auto"/>
              <w:right w:val="nil"/>
            </w:tcBorders>
            <w:noWrap/>
            <w:vAlign w:val="bottom"/>
          </w:tcPr>
          <w:p w:rsidR="00FC4D24" w:rsidRPr="00DF6CF9" w:rsidRDefault="00FC4D24" w:rsidP="00C70395">
            <w:pPr>
              <w:spacing w:after="0" w:line="240" w:lineRule="auto"/>
              <w:rPr>
                <w:rFonts w:ascii="Arial" w:hAnsi="Arial" w:cs="Arial"/>
                <w:b/>
              </w:rPr>
            </w:pPr>
            <w:r w:rsidRPr="00DF6CF9">
              <w:rPr>
                <w:rFonts w:ascii="Arial" w:hAnsi="Arial" w:cs="Arial"/>
                <w:b/>
                <w:sz w:val="22"/>
                <w:szCs w:val="22"/>
              </w:rPr>
              <w:t>INTERSTATE</w:t>
            </w:r>
          </w:p>
        </w:tc>
        <w:tc>
          <w:tcPr>
            <w:tcW w:w="2412" w:type="dxa"/>
            <w:tcBorders>
              <w:top w:val="single" w:sz="4" w:space="0" w:color="auto"/>
              <w:left w:val="single" w:sz="4" w:space="0" w:color="auto"/>
              <w:bottom w:val="single" w:sz="4" w:space="0" w:color="auto"/>
              <w:right w:val="single" w:sz="4" w:space="0" w:color="auto"/>
            </w:tcBorders>
            <w:noWrap/>
            <w:vAlign w:val="bottom"/>
          </w:tcPr>
          <w:p w:rsidR="00FC4D24" w:rsidRPr="00DF6CF9" w:rsidRDefault="00FC4D24" w:rsidP="00C70395">
            <w:pPr>
              <w:spacing w:after="0" w:line="240" w:lineRule="auto"/>
              <w:jc w:val="center"/>
              <w:rPr>
                <w:rFonts w:ascii="Arial" w:hAnsi="Arial" w:cs="Arial"/>
                <w:b/>
                <w:bCs/>
              </w:rPr>
            </w:pPr>
            <w:r w:rsidRPr="00DF6CF9">
              <w:rPr>
                <w:rFonts w:ascii="Arial" w:hAnsi="Arial" w:cs="Arial"/>
                <w:b/>
                <w:bCs/>
                <w:sz w:val="22"/>
                <w:szCs w:val="22"/>
              </w:rPr>
              <w:t>Accommodation</w:t>
            </w:r>
          </w:p>
        </w:tc>
        <w:tc>
          <w:tcPr>
            <w:tcW w:w="1600" w:type="dxa"/>
            <w:tcBorders>
              <w:top w:val="single" w:sz="4" w:space="0" w:color="auto"/>
              <w:left w:val="nil"/>
              <w:bottom w:val="single" w:sz="4" w:space="0" w:color="auto"/>
              <w:right w:val="single" w:sz="4" w:space="0" w:color="auto"/>
            </w:tcBorders>
            <w:noWrap/>
            <w:vAlign w:val="bottom"/>
          </w:tcPr>
          <w:p w:rsidR="00FC4D24" w:rsidRPr="00DF6CF9" w:rsidRDefault="00FC4D24" w:rsidP="00C70395">
            <w:pPr>
              <w:spacing w:after="0" w:line="240" w:lineRule="auto"/>
              <w:jc w:val="center"/>
              <w:rPr>
                <w:rFonts w:ascii="Arial" w:hAnsi="Arial" w:cs="Arial"/>
                <w:b/>
                <w:bCs/>
              </w:rPr>
            </w:pPr>
            <w:r w:rsidRPr="00DF6CF9">
              <w:rPr>
                <w:rFonts w:ascii="Arial" w:hAnsi="Arial" w:cs="Arial"/>
                <w:b/>
                <w:bCs/>
                <w:sz w:val="22"/>
                <w:szCs w:val="22"/>
              </w:rPr>
              <w:t>Fares</w:t>
            </w:r>
          </w:p>
        </w:tc>
        <w:tc>
          <w:tcPr>
            <w:tcW w:w="1800" w:type="dxa"/>
            <w:tcBorders>
              <w:top w:val="single" w:sz="4" w:space="0" w:color="auto"/>
              <w:left w:val="nil"/>
              <w:bottom w:val="single" w:sz="4" w:space="0" w:color="auto"/>
              <w:right w:val="single" w:sz="4" w:space="0" w:color="auto"/>
            </w:tcBorders>
            <w:noWrap/>
            <w:vAlign w:val="bottom"/>
          </w:tcPr>
          <w:p w:rsidR="00FC4D24" w:rsidRPr="00DF6CF9" w:rsidRDefault="00FC4D24" w:rsidP="00C70395">
            <w:pPr>
              <w:spacing w:after="0" w:line="240" w:lineRule="auto"/>
              <w:jc w:val="center"/>
              <w:rPr>
                <w:rFonts w:ascii="Arial" w:hAnsi="Arial" w:cs="Arial"/>
                <w:b/>
                <w:bCs/>
              </w:rPr>
            </w:pPr>
            <w:r>
              <w:rPr>
                <w:rFonts w:ascii="Arial" w:hAnsi="Arial" w:cs="Arial"/>
                <w:b/>
                <w:bCs/>
                <w:sz w:val="22"/>
                <w:szCs w:val="22"/>
              </w:rPr>
              <w:t>*</w:t>
            </w:r>
            <w:r w:rsidRPr="00DF6CF9">
              <w:rPr>
                <w:rFonts w:ascii="Arial" w:hAnsi="Arial" w:cs="Arial"/>
                <w:b/>
                <w:bCs/>
                <w:sz w:val="22"/>
                <w:szCs w:val="22"/>
              </w:rPr>
              <w:t>Other costs</w:t>
            </w:r>
          </w:p>
        </w:tc>
        <w:tc>
          <w:tcPr>
            <w:tcW w:w="1600" w:type="dxa"/>
            <w:tcBorders>
              <w:top w:val="single" w:sz="4" w:space="0" w:color="auto"/>
              <w:left w:val="nil"/>
              <w:bottom w:val="single" w:sz="4" w:space="0" w:color="auto"/>
              <w:right w:val="single" w:sz="4" w:space="0" w:color="auto"/>
            </w:tcBorders>
            <w:noWrap/>
            <w:vAlign w:val="bottom"/>
          </w:tcPr>
          <w:p w:rsidR="00FC4D24" w:rsidRPr="00DF6CF9" w:rsidRDefault="00FC4D24" w:rsidP="00C70395">
            <w:pPr>
              <w:spacing w:after="0" w:line="240" w:lineRule="auto"/>
              <w:jc w:val="center"/>
              <w:rPr>
                <w:rFonts w:ascii="Arial" w:hAnsi="Arial" w:cs="Arial"/>
                <w:b/>
                <w:bCs/>
              </w:rPr>
            </w:pPr>
            <w:r w:rsidRPr="00DF6CF9">
              <w:rPr>
                <w:rFonts w:ascii="Arial" w:hAnsi="Arial" w:cs="Arial"/>
                <w:b/>
                <w:bCs/>
                <w:sz w:val="22"/>
                <w:szCs w:val="22"/>
              </w:rPr>
              <w:t>Total</w:t>
            </w:r>
          </w:p>
        </w:tc>
      </w:tr>
      <w:tr w:rsidR="00FC4D24" w:rsidRPr="00E93CA3" w:rsidTr="00C70395">
        <w:trPr>
          <w:trHeight w:val="528"/>
        </w:trPr>
        <w:tc>
          <w:tcPr>
            <w:tcW w:w="2288" w:type="dxa"/>
            <w:tcBorders>
              <w:top w:val="single" w:sz="4" w:space="0" w:color="auto"/>
              <w:left w:val="single" w:sz="4" w:space="0" w:color="auto"/>
              <w:bottom w:val="single" w:sz="4" w:space="0" w:color="auto"/>
              <w:right w:val="nil"/>
            </w:tcBorders>
            <w:noWrap/>
            <w:vAlign w:val="bottom"/>
          </w:tcPr>
          <w:p w:rsidR="00FC4D24" w:rsidRPr="00DF6CF9" w:rsidRDefault="00FC4D24" w:rsidP="00C70395">
            <w:pPr>
              <w:spacing w:after="0" w:line="240" w:lineRule="auto"/>
              <w:jc w:val="center"/>
              <w:rPr>
                <w:rFonts w:ascii="Arial" w:hAnsi="Arial" w:cs="Arial"/>
                <w:bCs/>
              </w:rPr>
            </w:pPr>
            <w:r w:rsidRPr="00DF6CF9">
              <w:rPr>
                <w:rFonts w:ascii="Arial" w:hAnsi="Arial" w:cs="Arial"/>
                <w:bCs/>
                <w:sz w:val="22"/>
                <w:szCs w:val="22"/>
              </w:rPr>
              <w:t xml:space="preserve">1 July 2009 to </w:t>
            </w:r>
          </w:p>
          <w:p w:rsidR="00FC4D24" w:rsidRPr="00DF6CF9" w:rsidRDefault="00FC4D24" w:rsidP="00C70395">
            <w:pPr>
              <w:spacing w:after="0" w:line="240" w:lineRule="auto"/>
              <w:jc w:val="center"/>
              <w:rPr>
                <w:rFonts w:ascii="Arial" w:hAnsi="Arial" w:cs="Arial"/>
                <w:bCs/>
              </w:rPr>
            </w:pPr>
            <w:r w:rsidRPr="00DF6CF9">
              <w:rPr>
                <w:rFonts w:ascii="Arial" w:hAnsi="Arial" w:cs="Arial"/>
                <w:bCs/>
                <w:sz w:val="22"/>
                <w:szCs w:val="22"/>
              </w:rPr>
              <w:t>31 March 2010</w:t>
            </w:r>
          </w:p>
        </w:tc>
        <w:tc>
          <w:tcPr>
            <w:tcW w:w="2412" w:type="dxa"/>
            <w:tcBorders>
              <w:top w:val="nil"/>
              <w:left w:val="single" w:sz="4" w:space="0" w:color="auto"/>
              <w:bottom w:val="single" w:sz="4" w:space="0" w:color="auto"/>
              <w:right w:val="single" w:sz="4" w:space="0" w:color="auto"/>
            </w:tcBorders>
            <w:noWrap/>
            <w:vAlign w:val="bottom"/>
          </w:tcPr>
          <w:p w:rsidR="00FC4D24" w:rsidRPr="00DF6CF9" w:rsidRDefault="00FC4D24" w:rsidP="00C70395">
            <w:pPr>
              <w:spacing w:after="0" w:line="240" w:lineRule="auto"/>
              <w:jc w:val="right"/>
              <w:rPr>
                <w:rFonts w:ascii="Arial" w:hAnsi="Arial" w:cs="Arial"/>
                <w:b/>
                <w:bCs/>
              </w:rPr>
            </w:pPr>
            <w:r w:rsidRPr="00DF6CF9">
              <w:rPr>
                <w:rFonts w:ascii="Arial" w:hAnsi="Arial" w:cs="Arial"/>
                <w:b/>
                <w:bCs/>
                <w:sz w:val="22"/>
                <w:szCs w:val="22"/>
              </w:rPr>
              <w:t>$</w:t>
            </w:r>
            <w:r>
              <w:rPr>
                <w:rFonts w:ascii="Arial" w:hAnsi="Arial" w:cs="Arial"/>
                <w:b/>
                <w:bCs/>
                <w:sz w:val="22"/>
                <w:szCs w:val="22"/>
              </w:rPr>
              <w:t>86 </w:t>
            </w:r>
            <w:r w:rsidRPr="00DF6CF9">
              <w:rPr>
                <w:rFonts w:ascii="Arial" w:hAnsi="Arial" w:cs="Arial"/>
                <w:b/>
                <w:bCs/>
                <w:sz w:val="22"/>
                <w:szCs w:val="22"/>
              </w:rPr>
              <w:t xml:space="preserve">039.32 </w:t>
            </w:r>
          </w:p>
        </w:tc>
        <w:tc>
          <w:tcPr>
            <w:tcW w:w="1600" w:type="dxa"/>
            <w:tcBorders>
              <w:top w:val="nil"/>
              <w:left w:val="nil"/>
              <w:bottom w:val="single" w:sz="4" w:space="0" w:color="auto"/>
              <w:right w:val="single" w:sz="4" w:space="0" w:color="auto"/>
            </w:tcBorders>
            <w:noWrap/>
            <w:vAlign w:val="bottom"/>
          </w:tcPr>
          <w:p w:rsidR="00FC4D24" w:rsidRPr="00DF6CF9" w:rsidRDefault="00FC4D24" w:rsidP="00C70395">
            <w:pPr>
              <w:spacing w:after="0" w:line="240" w:lineRule="auto"/>
              <w:jc w:val="right"/>
              <w:rPr>
                <w:rFonts w:ascii="Arial" w:hAnsi="Arial" w:cs="Arial"/>
                <w:b/>
                <w:bCs/>
              </w:rPr>
            </w:pPr>
            <w:r w:rsidRPr="00DF6CF9">
              <w:rPr>
                <w:rFonts w:ascii="Arial" w:hAnsi="Arial" w:cs="Arial"/>
                <w:b/>
                <w:bCs/>
                <w:sz w:val="22"/>
                <w:szCs w:val="22"/>
              </w:rPr>
              <w:t>$</w:t>
            </w:r>
            <w:r>
              <w:rPr>
                <w:rFonts w:ascii="Arial" w:hAnsi="Arial" w:cs="Arial"/>
                <w:b/>
                <w:bCs/>
                <w:sz w:val="22"/>
                <w:szCs w:val="22"/>
              </w:rPr>
              <w:t>206 </w:t>
            </w:r>
            <w:r w:rsidRPr="00DF6CF9">
              <w:rPr>
                <w:rFonts w:ascii="Arial" w:hAnsi="Arial" w:cs="Arial"/>
                <w:b/>
                <w:bCs/>
                <w:sz w:val="22"/>
                <w:szCs w:val="22"/>
              </w:rPr>
              <w:t xml:space="preserve">933.31 </w:t>
            </w:r>
          </w:p>
        </w:tc>
        <w:tc>
          <w:tcPr>
            <w:tcW w:w="1800" w:type="dxa"/>
            <w:tcBorders>
              <w:top w:val="nil"/>
              <w:left w:val="nil"/>
              <w:bottom w:val="single" w:sz="4" w:space="0" w:color="auto"/>
              <w:right w:val="single" w:sz="4" w:space="0" w:color="auto"/>
            </w:tcBorders>
            <w:noWrap/>
            <w:vAlign w:val="bottom"/>
          </w:tcPr>
          <w:p w:rsidR="00FC4D24" w:rsidRPr="00DF6CF9" w:rsidRDefault="00FC4D24" w:rsidP="00C70395">
            <w:pPr>
              <w:spacing w:after="0" w:line="240" w:lineRule="auto"/>
              <w:jc w:val="right"/>
              <w:rPr>
                <w:rFonts w:ascii="Arial" w:hAnsi="Arial" w:cs="Arial"/>
                <w:b/>
                <w:bCs/>
              </w:rPr>
            </w:pPr>
            <w:r w:rsidRPr="00DF6CF9">
              <w:rPr>
                <w:rFonts w:ascii="Arial" w:hAnsi="Arial" w:cs="Arial"/>
                <w:b/>
                <w:bCs/>
                <w:sz w:val="22"/>
                <w:szCs w:val="22"/>
              </w:rPr>
              <w:t>$</w:t>
            </w:r>
            <w:r>
              <w:rPr>
                <w:rFonts w:ascii="Arial" w:hAnsi="Arial" w:cs="Arial"/>
                <w:b/>
                <w:bCs/>
                <w:sz w:val="22"/>
                <w:szCs w:val="22"/>
              </w:rPr>
              <w:t>68 </w:t>
            </w:r>
            <w:r w:rsidRPr="00DF6CF9">
              <w:rPr>
                <w:rFonts w:ascii="Arial" w:hAnsi="Arial" w:cs="Arial"/>
                <w:b/>
                <w:bCs/>
                <w:sz w:val="22"/>
                <w:szCs w:val="22"/>
              </w:rPr>
              <w:t xml:space="preserve">319.74 </w:t>
            </w:r>
          </w:p>
        </w:tc>
        <w:tc>
          <w:tcPr>
            <w:tcW w:w="1600" w:type="dxa"/>
            <w:tcBorders>
              <w:top w:val="nil"/>
              <w:left w:val="nil"/>
              <w:bottom w:val="single" w:sz="4" w:space="0" w:color="auto"/>
              <w:right w:val="single" w:sz="4" w:space="0" w:color="auto"/>
            </w:tcBorders>
            <w:noWrap/>
            <w:vAlign w:val="bottom"/>
          </w:tcPr>
          <w:p w:rsidR="00FC4D24" w:rsidRPr="00DF6CF9" w:rsidRDefault="00FC4D24" w:rsidP="00C70395">
            <w:pPr>
              <w:spacing w:after="0" w:line="240" w:lineRule="auto"/>
              <w:jc w:val="right"/>
              <w:rPr>
                <w:rFonts w:ascii="Arial" w:hAnsi="Arial" w:cs="Arial"/>
                <w:b/>
                <w:bCs/>
              </w:rPr>
            </w:pPr>
            <w:r w:rsidRPr="00DF6CF9">
              <w:rPr>
                <w:rFonts w:ascii="Arial" w:hAnsi="Arial" w:cs="Arial"/>
                <w:b/>
                <w:bCs/>
                <w:sz w:val="22"/>
                <w:szCs w:val="22"/>
              </w:rPr>
              <w:t>$</w:t>
            </w:r>
            <w:r>
              <w:rPr>
                <w:rFonts w:ascii="Arial" w:hAnsi="Arial" w:cs="Arial"/>
                <w:b/>
                <w:bCs/>
                <w:sz w:val="22"/>
                <w:szCs w:val="22"/>
              </w:rPr>
              <w:t>361 </w:t>
            </w:r>
            <w:r w:rsidRPr="00DF6CF9">
              <w:rPr>
                <w:rFonts w:ascii="Arial" w:hAnsi="Arial" w:cs="Arial"/>
                <w:b/>
                <w:bCs/>
                <w:sz w:val="22"/>
                <w:szCs w:val="22"/>
              </w:rPr>
              <w:t xml:space="preserve">292.37 </w:t>
            </w:r>
          </w:p>
        </w:tc>
      </w:tr>
    </w:tbl>
    <w:p w:rsidR="00FC4D24" w:rsidRPr="00E93CA3" w:rsidRDefault="00FC4D24" w:rsidP="00C70395">
      <w:pPr>
        <w:tabs>
          <w:tab w:val="left" w:pos="3969"/>
          <w:tab w:val="left" w:pos="4536"/>
          <w:tab w:val="left" w:pos="9072"/>
        </w:tabs>
        <w:spacing w:after="0" w:line="240" w:lineRule="auto"/>
        <w:rPr>
          <w:rFonts w:ascii="Arial" w:hAnsi="Arial" w:cs="Arial"/>
        </w:rPr>
      </w:pPr>
    </w:p>
    <w:tbl>
      <w:tblPr>
        <w:tblW w:w="9700" w:type="dxa"/>
        <w:tblLook w:val="0000"/>
      </w:tblPr>
      <w:tblGrid>
        <w:gridCol w:w="2288"/>
        <w:gridCol w:w="2412"/>
        <w:gridCol w:w="1600"/>
        <w:gridCol w:w="1800"/>
        <w:gridCol w:w="1600"/>
      </w:tblGrid>
      <w:tr w:rsidR="00FC4D24" w:rsidRPr="00E93CA3" w:rsidTr="00C70395">
        <w:trPr>
          <w:trHeight w:val="255"/>
        </w:trPr>
        <w:tc>
          <w:tcPr>
            <w:tcW w:w="2288" w:type="dxa"/>
            <w:tcBorders>
              <w:top w:val="nil"/>
              <w:left w:val="nil"/>
              <w:bottom w:val="single" w:sz="4" w:space="0" w:color="auto"/>
              <w:right w:val="nil"/>
            </w:tcBorders>
            <w:noWrap/>
            <w:vAlign w:val="bottom"/>
          </w:tcPr>
          <w:p w:rsidR="00FC4D24" w:rsidRPr="00DF6CF9" w:rsidRDefault="00FC4D24" w:rsidP="00C70395">
            <w:pPr>
              <w:spacing w:after="0" w:line="240" w:lineRule="auto"/>
              <w:rPr>
                <w:rFonts w:ascii="Arial" w:hAnsi="Arial" w:cs="Arial"/>
                <w:b/>
              </w:rPr>
            </w:pPr>
            <w:r w:rsidRPr="00DF6CF9">
              <w:rPr>
                <w:rFonts w:ascii="Arial" w:hAnsi="Arial" w:cs="Arial"/>
                <w:b/>
                <w:sz w:val="22"/>
                <w:szCs w:val="22"/>
              </w:rPr>
              <w:t>OVERSEAS</w:t>
            </w:r>
          </w:p>
        </w:tc>
        <w:tc>
          <w:tcPr>
            <w:tcW w:w="2412" w:type="dxa"/>
            <w:tcBorders>
              <w:top w:val="single" w:sz="4" w:space="0" w:color="auto"/>
              <w:left w:val="single" w:sz="4" w:space="0" w:color="auto"/>
              <w:bottom w:val="single" w:sz="4" w:space="0" w:color="auto"/>
              <w:right w:val="single" w:sz="4" w:space="0" w:color="auto"/>
            </w:tcBorders>
            <w:noWrap/>
            <w:vAlign w:val="bottom"/>
          </w:tcPr>
          <w:p w:rsidR="00FC4D24" w:rsidRPr="00DF6CF9" w:rsidRDefault="00FC4D24" w:rsidP="00C70395">
            <w:pPr>
              <w:spacing w:after="0" w:line="240" w:lineRule="auto"/>
              <w:jc w:val="center"/>
              <w:rPr>
                <w:rFonts w:ascii="Arial" w:hAnsi="Arial" w:cs="Arial"/>
                <w:b/>
                <w:bCs/>
              </w:rPr>
            </w:pPr>
            <w:r w:rsidRPr="00DF6CF9">
              <w:rPr>
                <w:rFonts w:ascii="Arial" w:hAnsi="Arial" w:cs="Arial"/>
                <w:b/>
                <w:bCs/>
                <w:sz w:val="22"/>
                <w:szCs w:val="22"/>
              </w:rPr>
              <w:t>Accommodation</w:t>
            </w:r>
          </w:p>
        </w:tc>
        <w:tc>
          <w:tcPr>
            <w:tcW w:w="1600" w:type="dxa"/>
            <w:tcBorders>
              <w:top w:val="single" w:sz="4" w:space="0" w:color="auto"/>
              <w:left w:val="nil"/>
              <w:bottom w:val="single" w:sz="4" w:space="0" w:color="auto"/>
              <w:right w:val="single" w:sz="4" w:space="0" w:color="auto"/>
            </w:tcBorders>
            <w:noWrap/>
            <w:vAlign w:val="bottom"/>
          </w:tcPr>
          <w:p w:rsidR="00FC4D24" w:rsidRPr="00DF6CF9" w:rsidRDefault="00FC4D24" w:rsidP="00C70395">
            <w:pPr>
              <w:spacing w:after="0" w:line="240" w:lineRule="auto"/>
              <w:jc w:val="center"/>
              <w:rPr>
                <w:rFonts w:ascii="Arial" w:hAnsi="Arial" w:cs="Arial"/>
                <w:b/>
                <w:bCs/>
              </w:rPr>
            </w:pPr>
            <w:r w:rsidRPr="00DF6CF9">
              <w:rPr>
                <w:rFonts w:ascii="Arial" w:hAnsi="Arial" w:cs="Arial"/>
                <w:b/>
                <w:bCs/>
                <w:sz w:val="22"/>
                <w:szCs w:val="22"/>
              </w:rPr>
              <w:t>Fares</w:t>
            </w:r>
          </w:p>
        </w:tc>
        <w:tc>
          <w:tcPr>
            <w:tcW w:w="1800" w:type="dxa"/>
            <w:tcBorders>
              <w:top w:val="single" w:sz="4" w:space="0" w:color="auto"/>
              <w:left w:val="nil"/>
              <w:bottom w:val="single" w:sz="4" w:space="0" w:color="auto"/>
              <w:right w:val="single" w:sz="4" w:space="0" w:color="auto"/>
            </w:tcBorders>
            <w:noWrap/>
            <w:vAlign w:val="bottom"/>
          </w:tcPr>
          <w:p w:rsidR="00FC4D24" w:rsidRPr="00DF6CF9" w:rsidRDefault="00FC4D24" w:rsidP="00C70395">
            <w:pPr>
              <w:spacing w:after="0" w:line="240" w:lineRule="auto"/>
              <w:jc w:val="center"/>
              <w:rPr>
                <w:rFonts w:ascii="Arial" w:hAnsi="Arial" w:cs="Arial"/>
                <w:b/>
                <w:bCs/>
              </w:rPr>
            </w:pPr>
            <w:r>
              <w:rPr>
                <w:rFonts w:ascii="Arial" w:hAnsi="Arial" w:cs="Arial"/>
                <w:b/>
                <w:bCs/>
                <w:sz w:val="22"/>
                <w:szCs w:val="22"/>
              </w:rPr>
              <w:t>*</w:t>
            </w:r>
            <w:r w:rsidRPr="00DF6CF9">
              <w:rPr>
                <w:rFonts w:ascii="Arial" w:hAnsi="Arial" w:cs="Arial"/>
                <w:b/>
                <w:bCs/>
                <w:sz w:val="22"/>
                <w:szCs w:val="22"/>
              </w:rPr>
              <w:t>Other costs</w:t>
            </w:r>
          </w:p>
        </w:tc>
        <w:tc>
          <w:tcPr>
            <w:tcW w:w="1600" w:type="dxa"/>
            <w:tcBorders>
              <w:top w:val="single" w:sz="4" w:space="0" w:color="auto"/>
              <w:left w:val="nil"/>
              <w:bottom w:val="single" w:sz="4" w:space="0" w:color="auto"/>
              <w:right w:val="single" w:sz="4" w:space="0" w:color="auto"/>
            </w:tcBorders>
            <w:noWrap/>
            <w:vAlign w:val="bottom"/>
          </w:tcPr>
          <w:p w:rsidR="00FC4D24" w:rsidRPr="00DF6CF9" w:rsidRDefault="00FC4D24" w:rsidP="00C70395">
            <w:pPr>
              <w:spacing w:after="0" w:line="240" w:lineRule="auto"/>
              <w:jc w:val="center"/>
              <w:rPr>
                <w:rFonts w:ascii="Arial" w:hAnsi="Arial" w:cs="Arial"/>
                <w:b/>
                <w:bCs/>
              </w:rPr>
            </w:pPr>
            <w:r w:rsidRPr="00DF6CF9">
              <w:rPr>
                <w:rFonts w:ascii="Arial" w:hAnsi="Arial" w:cs="Arial"/>
                <w:b/>
                <w:bCs/>
                <w:sz w:val="22"/>
                <w:szCs w:val="22"/>
              </w:rPr>
              <w:t>Total</w:t>
            </w:r>
          </w:p>
        </w:tc>
      </w:tr>
      <w:tr w:rsidR="00FC4D24" w:rsidRPr="00E93CA3" w:rsidTr="00C70395">
        <w:trPr>
          <w:trHeight w:val="530"/>
        </w:trPr>
        <w:tc>
          <w:tcPr>
            <w:tcW w:w="2288" w:type="dxa"/>
            <w:tcBorders>
              <w:top w:val="single" w:sz="4" w:space="0" w:color="auto"/>
              <w:left w:val="single" w:sz="4" w:space="0" w:color="auto"/>
              <w:bottom w:val="single" w:sz="4" w:space="0" w:color="auto"/>
              <w:right w:val="nil"/>
            </w:tcBorders>
            <w:noWrap/>
            <w:vAlign w:val="bottom"/>
          </w:tcPr>
          <w:p w:rsidR="00FC4D24" w:rsidRPr="00DF6CF9" w:rsidRDefault="00FC4D24" w:rsidP="00C70395">
            <w:pPr>
              <w:spacing w:after="0" w:line="240" w:lineRule="auto"/>
              <w:jc w:val="center"/>
              <w:rPr>
                <w:rFonts w:ascii="Arial" w:hAnsi="Arial" w:cs="Arial"/>
                <w:bCs/>
              </w:rPr>
            </w:pPr>
            <w:r w:rsidRPr="00DF6CF9">
              <w:rPr>
                <w:rFonts w:ascii="Arial" w:hAnsi="Arial" w:cs="Arial"/>
                <w:bCs/>
                <w:sz w:val="22"/>
                <w:szCs w:val="22"/>
              </w:rPr>
              <w:t xml:space="preserve">1 July 2009 to </w:t>
            </w:r>
          </w:p>
          <w:p w:rsidR="00FC4D24" w:rsidRPr="00DF6CF9" w:rsidRDefault="00FC4D24" w:rsidP="00C70395">
            <w:pPr>
              <w:spacing w:after="0" w:line="240" w:lineRule="auto"/>
              <w:jc w:val="center"/>
              <w:rPr>
                <w:rFonts w:ascii="Arial" w:hAnsi="Arial" w:cs="Arial"/>
                <w:bCs/>
              </w:rPr>
            </w:pPr>
            <w:r w:rsidRPr="00DF6CF9">
              <w:rPr>
                <w:rFonts w:ascii="Arial" w:hAnsi="Arial" w:cs="Arial"/>
                <w:bCs/>
                <w:sz w:val="22"/>
                <w:szCs w:val="22"/>
              </w:rPr>
              <w:t>31 March 2010</w:t>
            </w:r>
          </w:p>
        </w:tc>
        <w:tc>
          <w:tcPr>
            <w:tcW w:w="2412" w:type="dxa"/>
            <w:tcBorders>
              <w:top w:val="nil"/>
              <w:left w:val="single" w:sz="4" w:space="0" w:color="auto"/>
              <w:bottom w:val="single" w:sz="4" w:space="0" w:color="auto"/>
              <w:right w:val="single" w:sz="4" w:space="0" w:color="auto"/>
            </w:tcBorders>
            <w:noWrap/>
            <w:vAlign w:val="bottom"/>
          </w:tcPr>
          <w:p w:rsidR="00FC4D24" w:rsidRPr="00DF6CF9" w:rsidRDefault="00FC4D24" w:rsidP="00C70395">
            <w:pPr>
              <w:spacing w:after="0" w:line="240" w:lineRule="auto"/>
              <w:jc w:val="right"/>
              <w:rPr>
                <w:rFonts w:ascii="Arial" w:hAnsi="Arial" w:cs="Arial"/>
                <w:b/>
                <w:bCs/>
              </w:rPr>
            </w:pPr>
            <w:r w:rsidRPr="00DF6CF9">
              <w:rPr>
                <w:rFonts w:ascii="Arial" w:hAnsi="Arial" w:cs="Arial"/>
                <w:b/>
                <w:bCs/>
                <w:sz w:val="22"/>
                <w:szCs w:val="22"/>
              </w:rPr>
              <w:t>$</w:t>
            </w:r>
            <w:r>
              <w:rPr>
                <w:rFonts w:ascii="Arial" w:hAnsi="Arial" w:cs="Arial"/>
                <w:b/>
                <w:bCs/>
                <w:sz w:val="22"/>
                <w:szCs w:val="22"/>
              </w:rPr>
              <w:t>33 </w:t>
            </w:r>
            <w:r w:rsidRPr="00DF6CF9">
              <w:rPr>
                <w:rFonts w:ascii="Arial" w:hAnsi="Arial" w:cs="Arial"/>
                <w:b/>
                <w:bCs/>
                <w:sz w:val="22"/>
                <w:szCs w:val="22"/>
              </w:rPr>
              <w:t xml:space="preserve">192.55 </w:t>
            </w:r>
          </w:p>
        </w:tc>
        <w:tc>
          <w:tcPr>
            <w:tcW w:w="1600" w:type="dxa"/>
            <w:tcBorders>
              <w:top w:val="nil"/>
              <w:left w:val="nil"/>
              <w:bottom w:val="single" w:sz="4" w:space="0" w:color="auto"/>
              <w:right w:val="single" w:sz="4" w:space="0" w:color="auto"/>
            </w:tcBorders>
            <w:noWrap/>
            <w:vAlign w:val="bottom"/>
          </w:tcPr>
          <w:p w:rsidR="00FC4D24" w:rsidRPr="00DF6CF9" w:rsidRDefault="00FC4D24" w:rsidP="00C70395">
            <w:pPr>
              <w:spacing w:after="0" w:line="240" w:lineRule="auto"/>
              <w:jc w:val="right"/>
              <w:rPr>
                <w:rFonts w:ascii="Arial" w:hAnsi="Arial" w:cs="Arial"/>
                <w:b/>
                <w:bCs/>
              </w:rPr>
            </w:pPr>
            <w:r w:rsidRPr="00DF6CF9">
              <w:rPr>
                <w:rFonts w:ascii="Arial" w:hAnsi="Arial" w:cs="Arial"/>
                <w:b/>
                <w:bCs/>
                <w:sz w:val="22"/>
                <w:szCs w:val="22"/>
              </w:rPr>
              <w:t>$</w:t>
            </w:r>
            <w:r>
              <w:rPr>
                <w:rFonts w:ascii="Arial" w:hAnsi="Arial" w:cs="Arial"/>
                <w:b/>
                <w:bCs/>
                <w:sz w:val="22"/>
                <w:szCs w:val="22"/>
              </w:rPr>
              <w:t>85 </w:t>
            </w:r>
            <w:r w:rsidRPr="00DF6CF9">
              <w:rPr>
                <w:rFonts w:ascii="Arial" w:hAnsi="Arial" w:cs="Arial"/>
                <w:b/>
                <w:bCs/>
                <w:sz w:val="22"/>
                <w:szCs w:val="22"/>
              </w:rPr>
              <w:t xml:space="preserve">205.96 </w:t>
            </w:r>
          </w:p>
        </w:tc>
        <w:tc>
          <w:tcPr>
            <w:tcW w:w="1800" w:type="dxa"/>
            <w:tcBorders>
              <w:top w:val="nil"/>
              <w:left w:val="nil"/>
              <w:bottom w:val="single" w:sz="4" w:space="0" w:color="auto"/>
              <w:right w:val="single" w:sz="4" w:space="0" w:color="auto"/>
            </w:tcBorders>
            <w:noWrap/>
            <w:vAlign w:val="bottom"/>
          </w:tcPr>
          <w:p w:rsidR="00FC4D24" w:rsidRPr="00DF6CF9" w:rsidRDefault="00FC4D24" w:rsidP="00C70395">
            <w:pPr>
              <w:spacing w:after="0" w:line="240" w:lineRule="auto"/>
              <w:jc w:val="right"/>
              <w:rPr>
                <w:rFonts w:ascii="Arial" w:hAnsi="Arial" w:cs="Arial"/>
                <w:b/>
                <w:bCs/>
              </w:rPr>
            </w:pPr>
            <w:r w:rsidRPr="00DF6CF9">
              <w:rPr>
                <w:rFonts w:ascii="Arial" w:hAnsi="Arial" w:cs="Arial"/>
                <w:b/>
                <w:bCs/>
                <w:sz w:val="22"/>
                <w:szCs w:val="22"/>
              </w:rPr>
              <w:t>$23</w:t>
            </w:r>
            <w:r>
              <w:rPr>
                <w:rFonts w:ascii="Arial" w:hAnsi="Arial" w:cs="Arial"/>
                <w:b/>
                <w:bCs/>
                <w:sz w:val="22"/>
                <w:szCs w:val="22"/>
              </w:rPr>
              <w:t> </w:t>
            </w:r>
            <w:r w:rsidRPr="00DF6CF9">
              <w:rPr>
                <w:rFonts w:ascii="Arial" w:hAnsi="Arial" w:cs="Arial"/>
                <w:b/>
                <w:bCs/>
                <w:sz w:val="22"/>
                <w:szCs w:val="22"/>
              </w:rPr>
              <w:t xml:space="preserve">239.60 </w:t>
            </w:r>
          </w:p>
        </w:tc>
        <w:tc>
          <w:tcPr>
            <w:tcW w:w="1600" w:type="dxa"/>
            <w:tcBorders>
              <w:top w:val="nil"/>
              <w:left w:val="nil"/>
              <w:bottom w:val="single" w:sz="4" w:space="0" w:color="auto"/>
              <w:right w:val="single" w:sz="4" w:space="0" w:color="auto"/>
            </w:tcBorders>
            <w:noWrap/>
            <w:vAlign w:val="bottom"/>
          </w:tcPr>
          <w:p w:rsidR="00FC4D24" w:rsidRPr="00DF6CF9" w:rsidRDefault="00FC4D24" w:rsidP="00C70395">
            <w:pPr>
              <w:spacing w:after="0" w:line="240" w:lineRule="auto"/>
              <w:jc w:val="right"/>
              <w:rPr>
                <w:rFonts w:ascii="Arial" w:hAnsi="Arial" w:cs="Arial"/>
                <w:b/>
                <w:bCs/>
              </w:rPr>
            </w:pPr>
            <w:r w:rsidRPr="00DF6CF9">
              <w:rPr>
                <w:rFonts w:ascii="Arial" w:hAnsi="Arial" w:cs="Arial"/>
                <w:b/>
                <w:bCs/>
                <w:sz w:val="22"/>
                <w:szCs w:val="22"/>
              </w:rPr>
              <w:t>$</w:t>
            </w:r>
            <w:r>
              <w:rPr>
                <w:rFonts w:ascii="Arial" w:hAnsi="Arial" w:cs="Arial"/>
                <w:b/>
                <w:bCs/>
                <w:sz w:val="22"/>
                <w:szCs w:val="22"/>
              </w:rPr>
              <w:t>141 </w:t>
            </w:r>
            <w:r w:rsidRPr="00DF6CF9">
              <w:rPr>
                <w:rFonts w:ascii="Arial" w:hAnsi="Arial" w:cs="Arial"/>
                <w:b/>
                <w:bCs/>
                <w:sz w:val="22"/>
                <w:szCs w:val="22"/>
              </w:rPr>
              <w:t xml:space="preserve">638.11 </w:t>
            </w:r>
          </w:p>
        </w:tc>
      </w:tr>
    </w:tbl>
    <w:p w:rsidR="00FC4D24" w:rsidRPr="00DF6CF9" w:rsidRDefault="00FC4D24" w:rsidP="00C70395">
      <w:pPr>
        <w:tabs>
          <w:tab w:val="left" w:pos="3969"/>
          <w:tab w:val="left" w:pos="4536"/>
          <w:tab w:val="left" w:pos="9072"/>
        </w:tabs>
        <w:spacing w:after="0" w:line="240" w:lineRule="auto"/>
        <w:rPr>
          <w:rFonts w:ascii="Arial" w:hAnsi="Arial" w:cs="Arial"/>
          <w:i/>
        </w:rPr>
      </w:pPr>
    </w:p>
    <w:tbl>
      <w:tblPr>
        <w:tblW w:w="9851" w:type="dxa"/>
        <w:tblLook w:val="0000"/>
      </w:tblPr>
      <w:tblGrid>
        <w:gridCol w:w="2288"/>
        <w:gridCol w:w="2412"/>
        <w:gridCol w:w="1600"/>
        <w:gridCol w:w="1800"/>
        <w:gridCol w:w="1751"/>
      </w:tblGrid>
      <w:tr w:rsidR="00FC4D24" w:rsidRPr="00E93CA3" w:rsidTr="00C70395">
        <w:trPr>
          <w:trHeight w:val="255"/>
        </w:trPr>
        <w:tc>
          <w:tcPr>
            <w:tcW w:w="2288" w:type="dxa"/>
            <w:tcBorders>
              <w:top w:val="nil"/>
              <w:left w:val="nil"/>
              <w:bottom w:val="single" w:sz="4" w:space="0" w:color="auto"/>
              <w:right w:val="nil"/>
            </w:tcBorders>
            <w:noWrap/>
            <w:vAlign w:val="bottom"/>
          </w:tcPr>
          <w:p w:rsidR="00FC4D24" w:rsidRPr="00DF6CF9" w:rsidRDefault="00FC4D24" w:rsidP="00C70395">
            <w:pPr>
              <w:spacing w:after="0" w:line="240" w:lineRule="auto"/>
              <w:rPr>
                <w:rFonts w:ascii="Arial" w:hAnsi="Arial" w:cs="Arial"/>
                <w:b/>
              </w:rPr>
            </w:pPr>
            <w:r w:rsidRPr="00DF6CF9">
              <w:rPr>
                <w:rFonts w:ascii="Arial" w:hAnsi="Arial" w:cs="Arial"/>
                <w:b/>
                <w:sz w:val="22"/>
                <w:szCs w:val="22"/>
              </w:rPr>
              <w:t>TOTAL TRAVEL</w:t>
            </w:r>
          </w:p>
        </w:tc>
        <w:tc>
          <w:tcPr>
            <w:tcW w:w="2412" w:type="dxa"/>
            <w:tcBorders>
              <w:top w:val="single" w:sz="4" w:space="0" w:color="auto"/>
              <w:left w:val="single" w:sz="4" w:space="0" w:color="auto"/>
              <w:bottom w:val="single" w:sz="4" w:space="0" w:color="auto"/>
              <w:right w:val="single" w:sz="4" w:space="0" w:color="auto"/>
            </w:tcBorders>
            <w:noWrap/>
            <w:vAlign w:val="bottom"/>
          </w:tcPr>
          <w:p w:rsidR="00FC4D24" w:rsidRPr="00DF6CF9" w:rsidRDefault="00FC4D24" w:rsidP="00C70395">
            <w:pPr>
              <w:spacing w:after="0" w:line="240" w:lineRule="auto"/>
              <w:jc w:val="center"/>
              <w:rPr>
                <w:rFonts w:ascii="Arial" w:hAnsi="Arial" w:cs="Arial"/>
                <w:b/>
                <w:bCs/>
              </w:rPr>
            </w:pPr>
            <w:r w:rsidRPr="00DF6CF9">
              <w:rPr>
                <w:rFonts w:ascii="Arial" w:hAnsi="Arial" w:cs="Arial"/>
                <w:b/>
                <w:bCs/>
                <w:sz w:val="22"/>
                <w:szCs w:val="22"/>
              </w:rPr>
              <w:t>Accommodation</w:t>
            </w:r>
          </w:p>
        </w:tc>
        <w:tc>
          <w:tcPr>
            <w:tcW w:w="1600" w:type="dxa"/>
            <w:tcBorders>
              <w:top w:val="single" w:sz="4" w:space="0" w:color="auto"/>
              <w:left w:val="nil"/>
              <w:bottom w:val="single" w:sz="4" w:space="0" w:color="auto"/>
              <w:right w:val="single" w:sz="4" w:space="0" w:color="auto"/>
            </w:tcBorders>
            <w:noWrap/>
            <w:vAlign w:val="bottom"/>
          </w:tcPr>
          <w:p w:rsidR="00FC4D24" w:rsidRPr="00DF6CF9" w:rsidRDefault="00FC4D24" w:rsidP="00C70395">
            <w:pPr>
              <w:spacing w:after="0" w:line="240" w:lineRule="auto"/>
              <w:jc w:val="center"/>
              <w:rPr>
                <w:rFonts w:ascii="Arial" w:hAnsi="Arial" w:cs="Arial"/>
                <w:b/>
                <w:bCs/>
              </w:rPr>
            </w:pPr>
            <w:r w:rsidRPr="00DF6CF9">
              <w:rPr>
                <w:rFonts w:ascii="Arial" w:hAnsi="Arial" w:cs="Arial"/>
                <w:b/>
                <w:bCs/>
                <w:sz w:val="22"/>
                <w:szCs w:val="22"/>
              </w:rPr>
              <w:t>Fares</w:t>
            </w:r>
          </w:p>
        </w:tc>
        <w:tc>
          <w:tcPr>
            <w:tcW w:w="1800" w:type="dxa"/>
            <w:tcBorders>
              <w:top w:val="single" w:sz="4" w:space="0" w:color="auto"/>
              <w:left w:val="nil"/>
              <w:bottom w:val="single" w:sz="4" w:space="0" w:color="auto"/>
              <w:right w:val="single" w:sz="4" w:space="0" w:color="auto"/>
            </w:tcBorders>
            <w:noWrap/>
            <w:vAlign w:val="bottom"/>
          </w:tcPr>
          <w:p w:rsidR="00FC4D24" w:rsidRPr="00DF6CF9" w:rsidRDefault="00FC4D24" w:rsidP="00C70395">
            <w:pPr>
              <w:spacing w:after="0" w:line="240" w:lineRule="auto"/>
              <w:jc w:val="center"/>
              <w:rPr>
                <w:rFonts w:ascii="Arial" w:hAnsi="Arial" w:cs="Arial"/>
                <w:b/>
                <w:bCs/>
              </w:rPr>
            </w:pPr>
            <w:r>
              <w:rPr>
                <w:rFonts w:ascii="Arial" w:hAnsi="Arial" w:cs="Arial"/>
                <w:b/>
                <w:bCs/>
                <w:sz w:val="22"/>
                <w:szCs w:val="22"/>
              </w:rPr>
              <w:t>*</w:t>
            </w:r>
            <w:r w:rsidRPr="00DF6CF9">
              <w:rPr>
                <w:rFonts w:ascii="Arial" w:hAnsi="Arial" w:cs="Arial"/>
                <w:b/>
                <w:bCs/>
                <w:sz w:val="22"/>
                <w:szCs w:val="22"/>
              </w:rPr>
              <w:t>Other costs</w:t>
            </w:r>
          </w:p>
        </w:tc>
        <w:tc>
          <w:tcPr>
            <w:tcW w:w="1751" w:type="dxa"/>
            <w:tcBorders>
              <w:top w:val="single" w:sz="4" w:space="0" w:color="auto"/>
              <w:left w:val="nil"/>
              <w:bottom w:val="single" w:sz="4" w:space="0" w:color="auto"/>
              <w:right w:val="single" w:sz="4" w:space="0" w:color="auto"/>
            </w:tcBorders>
            <w:noWrap/>
            <w:vAlign w:val="bottom"/>
          </w:tcPr>
          <w:p w:rsidR="00FC4D24" w:rsidRPr="00DF6CF9" w:rsidRDefault="00FC4D24" w:rsidP="00C70395">
            <w:pPr>
              <w:spacing w:after="0" w:line="240" w:lineRule="auto"/>
              <w:jc w:val="center"/>
              <w:rPr>
                <w:rFonts w:ascii="Arial" w:hAnsi="Arial" w:cs="Arial"/>
                <w:b/>
                <w:bCs/>
              </w:rPr>
            </w:pPr>
            <w:r w:rsidRPr="00DF6CF9">
              <w:rPr>
                <w:rFonts w:ascii="Arial" w:hAnsi="Arial" w:cs="Arial"/>
                <w:b/>
                <w:bCs/>
                <w:sz w:val="22"/>
                <w:szCs w:val="22"/>
              </w:rPr>
              <w:t>Total</w:t>
            </w:r>
          </w:p>
        </w:tc>
      </w:tr>
      <w:tr w:rsidR="00FC4D24" w:rsidRPr="00AB186F" w:rsidTr="00C70395">
        <w:trPr>
          <w:trHeight w:val="530"/>
        </w:trPr>
        <w:tc>
          <w:tcPr>
            <w:tcW w:w="2288" w:type="dxa"/>
            <w:tcBorders>
              <w:top w:val="single" w:sz="4" w:space="0" w:color="auto"/>
              <w:left w:val="single" w:sz="4" w:space="0" w:color="auto"/>
              <w:bottom w:val="single" w:sz="4" w:space="0" w:color="auto"/>
              <w:right w:val="nil"/>
            </w:tcBorders>
            <w:noWrap/>
            <w:vAlign w:val="bottom"/>
          </w:tcPr>
          <w:p w:rsidR="00FC4D24" w:rsidRPr="00DF6CF9" w:rsidRDefault="00FC4D24" w:rsidP="00C70395">
            <w:pPr>
              <w:spacing w:after="0" w:line="240" w:lineRule="auto"/>
              <w:jc w:val="center"/>
              <w:rPr>
                <w:rFonts w:ascii="Arial" w:hAnsi="Arial" w:cs="Arial"/>
                <w:bCs/>
              </w:rPr>
            </w:pPr>
            <w:r w:rsidRPr="00DF6CF9">
              <w:rPr>
                <w:rFonts w:ascii="Arial" w:hAnsi="Arial" w:cs="Arial"/>
                <w:bCs/>
                <w:sz w:val="22"/>
                <w:szCs w:val="22"/>
              </w:rPr>
              <w:t xml:space="preserve">1 July 2009 to </w:t>
            </w:r>
          </w:p>
          <w:p w:rsidR="00FC4D24" w:rsidRPr="00DF6CF9" w:rsidRDefault="00FC4D24" w:rsidP="00C70395">
            <w:pPr>
              <w:spacing w:after="0" w:line="240" w:lineRule="auto"/>
              <w:jc w:val="center"/>
              <w:rPr>
                <w:rFonts w:ascii="Arial" w:hAnsi="Arial" w:cs="Arial"/>
                <w:bCs/>
              </w:rPr>
            </w:pPr>
            <w:r w:rsidRPr="00DF6CF9">
              <w:rPr>
                <w:rFonts w:ascii="Arial" w:hAnsi="Arial" w:cs="Arial"/>
                <w:bCs/>
                <w:sz w:val="22"/>
                <w:szCs w:val="22"/>
              </w:rPr>
              <w:t>31 March 2010</w:t>
            </w:r>
          </w:p>
        </w:tc>
        <w:tc>
          <w:tcPr>
            <w:tcW w:w="2412" w:type="dxa"/>
            <w:tcBorders>
              <w:top w:val="nil"/>
              <w:left w:val="single" w:sz="4" w:space="0" w:color="auto"/>
              <w:bottom w:val="single" w:sz="4" w:space="0" w:color="auto"/>
              <w:right w:val="single" w:sz="4" w:space="0" w:color="auto"/>
            </w:tcBorders>
            <w:noWrap/>
            <w:vAlign w:val="bottom"/>
          </w:tcPr>
          <w:p w:rsidR="00FC4D24" w:rsidRPr="00DF6CF9" w:rsidRDefault="00FC4D24" w:rsidP="00C70395">
            <w:pPr>
              <w:spacing w:after="0" w:line="240" w:lineRule="auto"/>
              <w:jc w:val="right"/>
              <w:rPr>
                <w:rFonts w:ascii="Arial" w:hAnsi="Arial" w:cs="Arial"/>
                <w:b/>
                <w:bCs/>
              </w:rPr>
            </w:pPr>
            <w:r>
              <w:rPr>
                <w:rFonts w:ascii="Arial" w:hAnsi="Arial" w:cs="Arial"/>
                <w:b/>
                <w:bCs/>
                <w:sz w:val="22"/>
                <w:szCs w:val="22"/>
              </w:rPr>
              <w:t>$257 </w:t>
            </w:r>
            <w:r w:rsidRPr="00DF6CF9">
              <w:rPr>
                <w:rFonts w:ascii="Arial" w:hAnsi="Arial" w:cs="Arial"/>
                <w:b/>
                <w:bCs/>
                <w:sz w:val="22"/>
                <w:szCs w:val="22"/>
              </w:rPr>
              <w:t xml:space="preserve">375.24 </w:t>
            </w:r>
          </w:p>
        </w:tc>
        <w:tc>
          <w:tcPr>
            <w:tcW w:w="1600" w:type="dxa"/>
            <w:tcBorders>
              <w:top w:val="nil"/>
              <w:left w:val="nil"/>
              <w:bottom w:val="single" w:sz="4" w:space="0" w:color="auto"/>
              <w:right w:val="single" w:sz="4" w:space="0" w:color="auto"/>
            </w:tcBorders>
            <w:noWrap/>
            <w:vAlign w:val="bottom"/>
          </w:tcPr>
          <w:p w:rsidR="00FC4D24" w:rsidRPr="00DF6CF9" w:rsidRDefault="00FC4D24" w:rsidP="00C70395">
            <w:pPr>
              <w:spacing w:after="0" w:line="240" w:lineRule="auto"/>
              <w:jc w:val="right"/>
              <w:rPr>
                <w:rFonts w:ascii="Arial" w:hAnsi="Arial" w:cs="Arial"/>
                <w:b/>
                <w:bCs/>
              </w:rPr>
            </w:pPr>
            <w:r>
              <w:rPr>
                <w:rFonts w:ascii="Arial" w:hAnsi="Arial" w:cs="Arial"/>
                <w:b/>
                <w:bCs/>
                <w:sz w:val="22"/>
                <w:szCs w:val="22"/>
              </w:rPr>
              <w:t>$439 </w:t>
            </w:r>
            <w:r w:rsidRPr="00DF6CF9">
              <w:rPr>
                <w:rFonts w:ascii="Arial" w:hAnsi="Arial" w:cs="Arial"/>
                <w:b/>
                <w:bCs/>
                <w:sz w:val="22"/>
                <w:szCs w:val="22"/>
              </w:rPr>
              <w:t xml:space="preserve">125.37 </w:t>
            </w:r>
          </w:p>
        </w:tc>
        <w:tc>
          <w:tcPr>
            <w:tcW w:w="1800" w:type="dxa"/>
            <w:tcBorders>
              <w:top w:val="nil"/>
              <w:left w:val="nil"/>
              <w:bottom w:val="single" w:sz="4" w:space="0" w:color="auto"/>
              <w:right w:val="single" w:sz="4" w:space="0" w:color="auto"/>
            </w:tcBorders>
            <w:noWrap/>
            <w:vAlign w:val="bottom"/>
          </w:tcPr>
          <w:p w:rsidR="00FC4D24" w:rsidRPr="00DF6CF9" w:rsidRDefault="00FC4D24" w:rsidP="00C70395">
            <w:pPr>
              <w:spacing w:after="0" w:line="240" w:lineRule="auto"/>
              <w:jc w:val="right"/>
              <w:rPr>
                <w:rFonts w:ascii="Arial" w:hAnsi="Arial" w:cs="Arial"/>
                <w:b/>
                <w:bCs/>
              </w:rPr>
            </w:pPr>
            <w:r>
              <w:rPr>
                <w:rFonts w:ascii="Arial" w:hAnsi="Arial" w:cs="Arial"/>
                <w:b/>
                <w:bCs/>
                <w:sz w:val="22"/>
                <w:szCs w:val="22"/>
              </w:rPr>
              <w:t>$316 </w:t>
            </w:r>
            <w:r w:rsidRPr="00DF6CF9">
              <w:rPr>
                <w:rFonts w:ascii="Arial" w:hAnsi="Arial" w:cs="Arial"/>
                <w:b/>
                <w:bCs/>
                <w:sz w:val="22"/>
                <w:szCs w:val="22"/>
              </w:rPr>
              <w:t xml:space="preserve">231.73 </w:t>
            </w:r>
          </w:p>
        </w:tc>
        <w:tc>
          <w:tcPr>
            <w:tcW w:w="1751" w:type="dxa"/>
            <w:tcBorders>
              <w:top w:val="nil"/>
              <w:left w:val="nil"/>
              <w:bottom w:val="single" w:sz="4" w:space="0" w:color="auto"/>
              <w:right w:val="single" w:sz="4" w:space="0" w:color="auto"/>
            </w:tcBorders>
            <w:noWrap/>
            <w:vAlign w:val="bottom"/>
          </w:tcPr>
          <w:p w:rsidR="00FC4D24" w:rsidRPr="00DF6CF9" w:rsidRDefault="00FC4D24" w:rsidP="00C70395">
            <w:pPr>
              <w:spacing w:after="0" w:line="240" w:lineRule="auto"/>
              <w:jc w:val="right"/>
              <w:rPr>
                <w:rFonts w:ascii="Arial" w:hAnsi="Arial" w:cs="Arial"/>
                <w:b/>
                <w:bCs/>
              </w:rPr>
            </w:pPr>
            <w:r w:rsidRPr="00DF6CF9">
              <w:rPr>
                <w:rFonts w:ascii="Arial" w:hAnsi="Arial" w:cs="Arial"/>
                <w:b/>
                <w:bCs/>
                <w:sz w:val="22"/>
                <w:szCs w:val="22"/>
              </w:rPr>
              <w:t>$1</w:t>
            </w:r>
            <w:r>
              <w:rPr>
                <w:rFonts w:ascii="Arial" w:hAnsi="Arial" w:cs="Arial"/>
                <w:b/>
                <w:bCs/>
                <w:sz w:val="22"/>
                <w:szCs w:val="22"/>
              </w:rPr>
              <w:t> </w:t>
            </w:r>
            <w:r w:rsidRPr="00DF6CF9">
              <w:rPr>
                <w:rFonts w:ascii="Arial" w:hAnsi="Arial" w:cs="Arial"/>
                <w:b/>
                <w:bCs/>
                <w:sz w:val="22"/>
                <w:szCs w:val="22"/>
              </w:rPr>
              <w:t>012</w:t>
            </w:r>
            <w:r>
              <w:rPr>
                <w:rFonts w:ascii="Arial" w:hAnsi="Arial" w:cs="Arial"/>
                <w:b/>
                <w:bCs/>
                <w:sz w:val="22"/>
                <w:szCs w:val="22"/>
              </w:rPr>
              <w:t> </w:t>
            </w:r>
            <w:r w:rsidRPr="00DF6CF9">
              <w:rPr>
                <w:rFonts w:ascii="Arial" w:hAnsi="Arial" w:cs="Arial"/>
                <w:b/>
                <w:bCs/>
                <w:sz w:val="22"/>
                <w:szCs w:val="22"/>
              </w:rPr>
              <w:t xml:space="preserve">732.34 </w:t>
            </w:r>
          </w:p>
        </w:tc>
      </w:tr>
    </w:tbl>
    <w:p w:rsidR="00FC4D24" w:rsidRPr="00FF1D19" w:rsidRDefault="00FC4D24" w:rsidP="00C70395">
      <w:pPr>
        <w:spacing w:after="0" w:line="240" w:lineRule="auto"/>
        <w:ind w:left="360"/>
        <w:rPr>
          <w:rFonts w:ascii="Arial" w:hAnsi="Arial" w:cs="Arial"/>
          <w:i/>
        </w:rPr>
      </w:pPr>
      <w:r>
        <w:rPr>
          <w:rFonts w:ascii="Arial" w:hAnsi="Arial" w:cs="Arial"/>
          <w:i/>
        </w:rPr>
        <w:t>*</w:t>
      </w:r>
      <w:r w:rsidRPr="00FF1D19">
        <w:rPr>
          <w:rFonts w:ascii="Arial" w:hAnsi="Arial" w:cs="Arial"/>
          <w:i/>
        </w:rPr>
        <w:t>Other costs include</w:t>
      </w:r>
      <w:r>
        <w:rPr>
          <w:rFonts w:ascii="Arial" w:hAnsi="Arial" w:cs="Arial"/>
          <w:i/>
        </w:rPr>
        <w:t xml:space="preserve"> travelling allowance, </w:t>
      </w:r>
      <w:r w:rsidRPr="00FF1D19">
        <w:rPr>
          <w:rFonts w:ascii="Arial" w:hAnsi="Arial" w:cs="Arial"/>
          <w:i/>
        </w:rPr>
        <w:t>visas</w:t>
      </w:r>
      <w:r>
        <w:rPr>
          <w:rFonts w:ascii="Arial" w:hAnsi="Arial" w:cs="Arial"/>
          <w:i/>
        </w:rPr>
        <w:t>; air, bus and boat</w:t>
      </w:r>
      <w:r w:rsidRPr="00FF1D19">
        <w:rPr>
          <w:rFonts w:ascii="Arial" w:hAnsi="Arial" w:cs="Arial"/>
          <w:i/>
        </w:rPr>
        <w:t xml:space="preserve"> charters</w:t>
      </w:r>
      <w:r>
        <w:rPr>
          <w:rFonts w:ascii="Arial" w:hAnsi="Arial" w:cs="Arial"/>
          <w:i/>
        </w:rPr>
        <w:t>.</w:t>
      </w:r>
    </w:p>
    <w:p w:rsidR="00FC4D24" w:rsidRDefault="00FC4D24" w:rsidP="00C70395">
      <w:pPr>
        <w:spacing w:after="0" w:line="240" w:lineRule="auto"/>
        <w:ind w:left="720" w:hanging="720"/>
        <w:rPr>
          <w:rFonts w:ascii="Arial" w:hAnsi="Arial" w:cs="Arial"/>
        </w:rPr>
      </w:pPr>
    </w:p>
    <w:p w:rsidR="00FC4D24" w:rsidRDefault="00FC4D24" w:rsidP="00C70395">
      <w:pPr>
        <w:spacing w:after="0" w:line="240" w:lineRule="auto"/>
        <w:ind w:left="720" w:hanging="720"/>
        <w:rPr>
          <w:rFonts w:ascii="Arial" w:hAnsi="Arial" w:cs="Arial"/>
        </w:rPr>
      </w:pPr>
    </w:p>
    <w:p w:rsidR="00FC4D24" w:rsidRPr="00D1640D" w:rsidRDefault="00FC4D24" w:rsidP="00C70395">
      <w:pPr>
        <w:spacing w:after="0" w:line="240" w:lineRule="auto"/>
        <w:ind w:left="720" w:hanging="720"/>
        <w:rPr>
          <w:rFonts w:ascii="Arial" w:hAnsi="Arial" w:cs="Arial"/>
          <w:b/>
        </w:rPr>
      </w:pPr>
      <w:r w:rsidRPr="00D1640D">
        <w:rPr>
          <w:rFonts w:ascii="Arial" w:hAnsi="Arial" w:cs="Arial"/>
          <w:b/>
        </w:rPr>
        <w:t>Utilities:</w:t>
      </w:r>
    </w:p>
    <w:p w:rsidR="00FC4D24" w:rsidRDefault="00FC4D24" w:rsidP="00C70395">
      <w:pPr>
        <w:spacing w:after="0" w:line="240" w:lineRule="auto"/>
        <w:ind w:left="720" w:hanging="720"/>
        <w:rPr>
          <w:rFonts w:ascii="Arial" w:hAnsi="Arial" w:cs="Arial"/>
        </w:rPr>
      </w:pPr>
    </w:p>
    <w:p w:rsidR="00FC4D24" w:rsidRPr="00DA4176" w:rsidRDefault="00FC4D24" w:rsidP="00C70395">
      <w:pPr>
        <w:spacing w:after="0" w:line="240" w:lineRule="auto"/>
        <w:ind w:left="360" w:hanging="360"/>
        <w:rPr>
          <w:rFonts w:ascii="Arial" w:hAnsi="Arial" w:cs="Arial"/>
          <w:b/>
        </w:rPr>
      </w:pPr>
      <w:r w:rsidRPr="00DA4176">
        <w:rPr>
          <w:rFonts w:ascii="Arial" w:hAnsi="Arial" w:cs="Arial"/>
          <w:b/>
        </w:rPr>
        <w:t>70.</w:t>
      </w:r>
      <w:r w:rsidRPr="00DA4176">
        <w:rPr>
          <w:rFonts w:ascii="Arial" w:hAnsi="Arial" w:cs="Arial"/>
          <w:b/>
        </w:rPr>
        <w:tab/>
      </w:r>
      <w:r w:rsidRPr="00DA4176">
        <w:rPr>
          <w:rFonts w:ascii="Arial" w:hAnsi="Arial" w:cs="Arial"/>
          <w:b/>
          <w:lang w:val="en-AU"/>
        </w:rPr>
        <w:t>What was the cost of power and water to the department in 2009?</w:t>
      </w:r>
    </w:p>
    <w:p w:rsidR="00FC4D24" w:rsidRPr="00BA3301" w:rsidRDefault="00FC4D24" w:rsidP="00DA4176">
      <w:pPr>
        <w:spacing w:after="0" w:line="240" w:lineRule="auto"/>
        <w:ind w:left="360"/>
        <w:rPr>
          <w:rFonts w:ascii="Arial" w:hAnsi="Arial" w:cs="Arial"/>
        </w:rPr>
      </w:pPr>
      <w:r w:rsidRPr="00BA3301">
        <w:rPr>
          <w:rFonts w:ascii="Arial" w:hAnsi="Arial" w:cs="Arial"/>
        </w:rPr>
        <w:t>For the period 1 July 2009 to 31 March 2010, DoR’s cost of power was $642 324 and water was $31 408.</w:t>
      </w:r>
    </w:p>
    <w:p w:rsidR="00FC4D24" w:rsidRDefault="00FC4D24" w:rsidP="00C70395">
      <w:pPr>
        <w:spacing w:after="0" w:line="240" w:lineRule="auto"/>
        <w:ind w:left="720" w:hanging="720"/>
        <w:rPr>
          <w:rFonts w:ascii="Arial" w:hAnsi="Arial" w:cs="Arial"/>
        </w:rPr>
      </w:pPr>
    </w:p>
    <w:p w:rsidR="00FC4D24" w:rsidRPr="00BA3301" w:rsidRDefault="00FC4D24" w:rsidP="00C70395">
      <w:pPr>
        <w:spacing w:after="0" w:line="240" w:lineRule="auto"/>
        <w:ind w:left="720" w:hanging="720"/>
        <w:rPr>
          <w:rFonts w:ascii="Arial" w:hAnsi="Arial" w:cs="Arial"/>
        </w:rPr>
      </w:pPr>
    </w:p>
    <w:p w:rsidR="00FC4D24" w:rsidRPr="00DA4176" w:rsidRDefault="00FC4D24" w:rsidP="00C70395">
      <w:pPr>
        <w:spacing w:after="0" w:line="240" w:lineRule="auto"/>
        <w:ind w:left="360" w:hanging="360"/>
        <w:rPr>
          <w:rFonts w:ascii="Arial" w:hAnsi="Arial" w:cs="Arial"/>
          <w:b/>
          <w:lang w:val="en-AU"/>
        </w:rPr>
      </w:pPr>
      <w:r w:rsidRPr="00DA4176">
        <w:rPr>
          <w:rFonts w:ascii="Arial" w:hAnsi="Arial" w:cs="Arial"/>
          <w:b/>
        </w:rPr>
        <w:t>71.</w:t>
      </w:r>
      <w:r w:rsidRPr="00DA4176">
        <w:rPr>
          <w:rFonts w:ascii="Arial" w:hAnsi="Arial" w:cs="Arial"/>
          <w:b/>
        </w:rPr>
        <w:tab/>
      </w:r>
      <w:r w:rsidRPr="00DA4176">
        <w:rPr>
          <w:rFonts w:ascii="Arial" w:hAnsi="Arial" w:cs="Arial"/>
          <w:b/>
          <w:lang w:val="en-AU"/>
        </w:rPr>
        <w:t>What is the projected cost for power and water to the department in 2010?</w:t>
      </w:r>
    </w:p>
    <w:p w:rsidR="00FC4D24" w:rsidRDefault="00FC4D24" w:rsidP="00DA4176">
      <w:pPr>
        <w:spacing w:after="0" w:line="240" w:lineRule="auto"/>
        <w:ind w:left="360"/>
        <w:rPr>
          <w:rFonts w:ascii="Arial" w:hAnsi="Arial" w:cs="Arial"/>
        </w:rPr>
      </w:pPr>
      <w:r>
        <w:rPr>
          <w:rFonts w:ascii="Arial" w:hAnsi="Arial" w:cs="Arial"/>
        </w:rPr>
        <w:t>P</w:t>
      </w:r>
      <w:r w:rsidRPr="00BA3301">
        <w:rPr>
          <w:rFonts w:ascii="Arial" w:hAnsi="Arial" w:cs="Arial"/>
        </w:rPr>
        <w:t>ower cost for the financial year commencing 1 July 2010 is expected</w:t>
      </w:r>
      <w:r>
        <w:rPr>
          <w:rFonts w:ascii="Arial" w:hAnsi="Arial" w:cs="Arial"/>
        </w:rPr>
        <w:t xml:space="preserve"> to increase by 5% as per the announcement made by the Treasurer in April 2009.  Against this increase will be some cost reductions attributable to the agency implementing energy saving initiatives identified through building audits and funded through Works Programming appropriations, combined with an on-going education program, and reminders to turn off lights and equipment at the end of the day. </w:t>
      </w:r>
    </w:p>
    <w:p w:rsidR="00FC4D24" w:rsidRDefault="00FC4D24" w:rsidP="00DA4176">
      <w:pPr>
        <w:spacing w:after="0" w:line="240" w:lineRule="auto"/>
        <w:ind w:left="360"/>
        <w:rPr>
          <w:rFonts w:ascii="Arial" w:hAnsi="Arial" w:cs="Arial"/>
        </w:rPr>
      </w:pPr>
    </w:p>
    <w:p w:rsidR="00FC4D24" w:rsidRDefault="00FC4D24" w:rsidP="00C70395">
      <w:pPr>
        <w:spacing w:after="0" w:line="240" w:lineRule="auto"/>
        <w:ind w:left="360"/>
        <w:rPr>
          <w:rFonts w:ascii="Arial" w:hAnsi="Arial" w:cs="Arial"/>
        </w:rPr>
      </w:pPr>
      <w:r>
        <w:rPr>
          <w:rFonts w:ascii="Arial" w:hAnsi="Arial" w:cs="Arial"/>
        </w:rPr>
        <w:t xml:space="preserve">As with power, water cost is similarly set to increase in line with the announcement made by the Treasurer in April 2009 of 20% annually for each of the three years commencing 1 July 2009.  </w:t>
      </w:r>
    </w:p>
    <w:p w:rsidR="00FC4D24" w:rsidRDefault="00FC4D24" w:rsidP="00C70395">
      <w:pPr>
        <w:spacing w:after="0" w:line="240" w:lineRule="auto"/>
        <w:ind w:left="720" w:hanging="720"/>
        <w:rPr>
          <w:rFonts w:ascii="Arial" w:hAnsi="Arial" w:cs="Arial"/>
        </w:rPr>
      </w:pPr>
    </w:p>
    <w:p w:rsidR="00FC4D24" w:rsidRDefault="00FC4D24" w:rsidP="00C70395">
      <w:pPr>
        <w:spacing w:after="0" w:line="240" w:lineRule="auto"/>
        <w:ind w:left="720" w:hanging="720"/>
        <w:rPr>
          <w:rFonts w:ascii="Arial" w:hAnsi="Arial" w:cs="Arial"/>
        </w:rPr>
      </w:pPr>
    </w:p>
    <w:p w:rsidR="00FC4D24" w:rsidRDefault="00FC4D24" w:rsidP="00C70395">
      <w:pPr>
        <w:spacing w:after="0" w:line="240" w:lineRule="auto"/>
        <w:ind w:left="720" w:hanging="720"/>
        <w:rPr>
          <w:rFonts w:ascii="Arial" w:hAnsi="Arial" w:cs="Arial"/>
        </w:rPr>
      </w:pPr>
    </w:p>
    <w:p w:rsidR="00FC4D24" w:rsidRDefault="00FC4D24" w:rsidP="00C70395">
      <w:pPr>
        <w:spacing w:after="0" w:line="240" w:lineRule="auto"/>
        <w:ind w:left="720" w:hanging="720"/>
        <w:rPr>
          <w:rFonts w:ascii="Arial" w:hAnsi="Arial" w:cs="Arial"/>
        </w:rPr>
      </w:pPr>
    </w:p>
    <w:p w:rsidR="00FC4D24" w:rsidRDefault="00FC4D24" w:rsidP="00C70395">
      <w:pPr>
        <w:spacing w:after="0" w:line="240" w:lineRule="auto"/>
        <w:ind w:left="720" w:hanging="720"/>
        <w:rPr>
          <w:rFonts w:ascii="Arial" w:hAnsi="Arial" w:cs="Arial"/>
        </w:rPr>
      </w:pPr>
    </w:p>
    <w:p w:rsidR="00FC4D24" w:rsidRDefault="00FC4D24" w:rsidP="00C70395">
      <w:pPr>
        <w:spacing w:after="0" w:line="240" w:lineRule="auto"/>
        <w:ind w:left="720" w:hanging="720"/>
        <w:rPr>
          <w:rFonts w:ascii="Arial" w:hAnsi="Arial" w:cs="Arial"/>
        </w:rPr>
      </w:pPr>
    </w:p>
    <w:p w:rsidR="00FC4D24" w:rsidRDefault="00FC4D24" w:rsidP="00C70395">
      <w:pPr>
        <w:spacing w:after="0" w:line="240" w:lineRule="auto"/>
        <w:ind w:left="720" w:hanging="720"/>
        <w:rPr>
          <w:rFonts w:ascii="Arial" w:hAnsi="Arial" w:cs="Arial"/>
        </w:rPr>
      </w:pPr>
    </w:p>
    <w:p w:rsidR="00FC4D24" w:rsidRPr="000D3F96" w:rsidRDefault="00FC4D24" w:rsidP="00C70395">
      <w:pPr>
        <w:spacing w:after="0" w:line="240" w:lineRule="auto"/>
        <w:ind w:left="720" w:hanging="720"/>
        <w:rPr>
          <w:rFonts w:ascii="Arial" w:hAnsi="Arial" w:cs="Arial"/>
          <w:b/>
        </w:rPr>
      </w:pPr>
      <w:r w:rsidRPr="000D3F96">
        <w:rPr>
          <w:rFonts w:ascii="Arial" w:hAnsi="Arial" w:cs="Arial"/>
          <w:b/>
        </w:rPr>
        <w:t>Public Events:</w:t>
      </w:r>
    </w:p>
    <w:p w:rsidR="00FC4D24" w:rsidRDefault="00FC4D24" w:rsidP="00C70395">
      <w:pPr>
        <w:spacing w:after="0" w:line="240" w:lineRule="auto"/>
        <w:ind w:left="720" w:hanging="720"/>
        <w:rPr>
          <w:rFonts w:ascii="Arial" w:hAnsi="Arial" w:cs="Arial"/>
        </w:rPr>
      </w:pPr>
    </w:p>
    <w:p w:rsidR="00FC4D24" w:rsidRDefault="00FC4D24" w:rsidP="00C70395">
      <w:pPr>
        <w:spacing w:after="0" w:line="240" w:lineRule="auto"/>
        <w:ind w:left="360" w:hanging="360"/>
        <w:rPr>
          <w:rFonts w:ascii="Arial" w:hAnsi="Arial" w:cs="Arial"/>
          <w:b/>
        </w:rPr>
      </w:pPr>
      <w:r>
        <w:rPr>
          <w:rFonts w:ascii="Arial" w:hAnsi="Arial" w:cs="Arial"/>
          <w:b/>
        </w:rPr>
        <w:t>72.</w:t>
      </w:r>
      <w:r>
        <w:rPr>
          <w:rFonts w:ascii="Arial" w:hAnsi="Arial" w:cs="Arial"/>
          <w:b/>
        </w:rPr>
        <w:tab/>
        <w:t>List the public events/conferences/forums that were sponsored by the department from 1 January 2009 to 1 April 2010 and what are projected for 2010</w:t>
      </w:r>
      <w:r>
        <w:rPr>
          <w:rFonts w:ascii="Arial" w:hAnsi="Arial" w:cs="Arial"/>
          <w:b/>
        </w:rPr>
        <w:noBreakHyphen/>
        <w:t>11?</w:t>
      </w:r>
    </w:p>
    <w:p w:rsidR="00FC4D24" w:rsidRPr="005605DB" w:rsidRDefault="00FC4D24" w:rsidP="00C70395">
      <w:pPr>
        <w:spacing w:after="0" w:line="240" w:lineRule="auto"/>
        <w:ind w:left="360" w:hanging="360"/>
        <w:rPr>
          <w:rFonts w:ascii="Arial" w:hAnsi="Arial" w:cs="Arial"/>
        </w:rPr>
      </w:pPr>
      <w:r>
        <w:rPr>
          <w:rFonts w:ascii="Arial" w:hAnsi="Arial" w:cs="Arial"/>
          <w:b/>
        </w:rPr>
        <w:tab/>
      </w:r>
      <w:r w:rsidRPr="00795F07">
        <w:rPr>
          <w:rFonts w:ascii="Arial" w:hAnsi="Arial" w:cs="Arial"/>
        </w:rPr>
        <w:t xml:space="preserve">Answer incorporated with Question </w:t>
      </w:r>
      <w:r>
        <w:rPr>
          <w:rFonts w:ascii="Arial" w:hAnsi="Arial" w:cs="Arial"/>
        </w:rPr>
        <w:t>73.</w:t>
      </w:r>
    </w:p>
    <w:p w:rsidR="00FC4D24" w:rsidRDefault="00FC4D24" w:rsidP="00C70395">
      <w:pPr>
        <w:tabs>
          <w:tab w:val="left" w:pos="3969"/>
          <w:tab w:val="left" w:pos="4536"/>
          <w:tab w:val="left" w:pos="9072"/>
        </w:tabs>
        <w:spacing w:after="0" w:line="240" w:lineRule="auto"/>
        <w:rPr>
          <w:rFonts w:ascii="Arial" w:hAnsi="Arial" w:cs="Arial"/>
          <w:b/>
        </w:rPr>
      </w:pPr>
    </w:p>
    <w:p w:rsidR="00FC4D24" w:rsidRDefault="00FC4D24" w:rsidP="00C70395">
      <w:pPr>
        <w:tabs>
          <w:tab w:val="left" w:pos="3969"/>
          <w:tab w:val="left" w:pos="4536"/>
          <w:tab w:val="left" w:pos="9072"/>
        </w:tabs>
        <w:spacing w:after="0" w:line="240" w:lineRule="auto"/>
        <w:rPr>
          <w:rFonts w:ascii="Arial" w:hAnsi="Arial" w:cs="Arial"/>
          <w:b/>
        </w:rPr>
      </w:pPr>
    </w:p>
    <w:p w:rsidR="00FC4D24" w:rsidRDefault="00FC4D24" w:rsidP="00C70395">
      <w:pPr>
        <w:spacing w:after="0" w:line="240" w:lineRule="auto"/>
        <w:ind w:left="360" w:hanging="360"/>
        <w:rPr>
          <w:rFonts w:ascii="Arial" w:hAnsi="Arial" w:cs="Arial"/>
          <w:b/>
        </w:rPr>
      </w:pPr>
      <w:r>
        <w:rPr>
          <w:rFonts w:ascii="Arial" w:hAnsi="Arial" w:cs="Arial"/>
          <w:b/>
        </w:rPr>
        <w:t>73.</w:t>
      </w:r>
      <w:r>
        <w:rPr>
          <w:rFonts w:ascii="Arial" w:hAnsi="Arial" w:cs="Arial"/>
          <w:b/>
        </w:rPr>
        <w:tab/>
        <w:t>What is the level of sponsorship provided in terms of financial support or in kind support?</w:t>
      </w:r>
    </w:p>
    <w:p w:rsidR="00FC4D24" w:rsidRPr="005605DB" w:rsidRDefault="00FC4D24" w:rsidP="00C70395">
      <w:pPr>
        <w:spacing w:after="0" w:line="240" w:lineRule="auto"/>
        <w:ind w:left="360"/>
        <w:rPr>
          <w:rFonts w:ascii="Arial" w:hAnsi="Arial" w:cs="Arial"/>
        </w:rPr>
      </w:pPr>
      <w:r>
        <w:rPr>
          <w:rFonts w:ascii="Arial" w:hAnsi="Arial" w:cs="Arial"/>
        </w:rPr>
        <w:t>Note:  a</w:t>
      </w:r>
      <w:r w:rsidRPr="005605DB">
        <w:rPr>
          <w:rFonts w:ascii="Arial" w:hAnsi="Arial" w:cs="Arial"/>
        </w:rPr>
        <w:t>ll amounts are GST inclusive.</w:t>
      </w:r>
    </w:p>
    <w:p w:rsidR="00FC4D24" w:rsidRDefault="00FC4D24" w:rsidP="00C70395">
      <w:pPr>
        <w:numPr>
          <w:ilvl w:val="0"/>
          <w:numId w:val="28"/>
        </w:numPr>
        <w:spacing w:after="0" w:line="240" w:lineRule="auto"/>
        <w:rPr>
          <w:rFonts w:ascii="Arial" w:hAnsi="Arial" w:cs="Arial"/>
        </w:rPr>
      </w:pPr>
      <w:r>
        <w:rPr>
          <w:rFonts w:ascii="Arial" w:hAnsi="Arial" w:cs="Arial"/>
        </w:rPr>
        <w:t>Sponsorship – Pine Creek Goldrush Festival 2009 for $1000 held in late June 2009.  DoR will be sponsoring this year’s Goldrush Festival for $1000 in June 2010.</w:t>
      </w:r>
    </w:p>
    <w:p w:rsidR="00FC4D24" w:rsidRDefault="00FC4D24" w:rsidP="00C70395">
      <w:pPr>
        <w:numPr>
          <w:ilvl w:val="0"/>
          <w:numId w:val="28"/>
        </w:numPr>
        <w:spacing w:after="0" w:line="240" w:lineRule="auto"/>
        <w:rPr>
          <w:rFonts w:ascii="Arial" w:hAnsi="Arial" w:cs="Arial"/>
        </w:rPr>
      </w:pPr>
      <w:r>
        <w:rPr>
          <w:rFonts w:ascii="Arial" w:hAnsi="Arial" w:cs="Arial"/>
        </w:rPr>
        <w:t>Sponsorship – Charles Darwin University Best 2</w:t>
      </w:r>
      <w:r w:rsidRPr="00A60ECA">
        <w:rPr>
          <w:rFonts w:ascii="Arial" w:hAnsi="Arial" w:cs="Arial"/>
          <w:vertAlign w:val="superscript"/>
        </w:rPr>
        <w:t>nd</w:t>
      </w:r>
      <w:r>
        <w:rPr>
          <w:rFonts w:ascii="Arial" w:hAnsi="Arial" w:cs="Arial"/>
        </w:rPr>
        <w:t xml:space="preserve"> Year Geographic Information Systems (GIS) student award for $250 paid in May 2009.  DoR will be supporting the award again in 2010.</w:t>
      </w:r>
    </w:p>
    <w:p w:rsidR="00FC4D24" w:rsidRDefault="00FC4D24" w:rsidP="00C70395">
      <w:pPr>
        <w:numPr>
          <w:ilvl w:val="0"/>
          <w:numId w:val="28"/>
        </w:numPr>
        <w:spacing w:after="0" w:line="240" w:lineRule="auto"/>
        <w:rPr>
          <w:rFonts w:ascii="Arial" w:hAnsi="Arial" w:cs="Arial"/>
        </w:rPr>
      </w:pPr>
      <w:r>
        <w:rPr>
          <w:rFonts w:ascii="Arial" w:hAnsi="Arial" w:cs="Arial"/>
        </w:rPr>
        <w:t>Northern Territory Institute of Public Administration Australian $1100.</w:t>
      </w:r>
    </w:p>
    <w:p w:rsidR="00FC4D24" w:rsidRDefault="00FC4D24" w:rsidP="00C70395">
      <w:pPr>
        <w:numPr>
          <w:ilvl w:val="0"/>
          <w:numId w:val="28"/>
        </w:numPr>
        <w:spacing w:after="0" w:line="240" w:lineRule="auto"/>
        <w:rPr>
          <w:rFonts w:ascii="Arial" w:hAnsi="Arial" w:cs="Arial"/>
        </w:rPr>
      </w:pPr>
      <w:r>
        <w:rPr>
          <w:rFonts w:ascii="Arial" w:hAnsi="Arial" w:cs="Arial"/>
        </w:rPr>
        <w:t>Minerals Council NT Annual Dinner $3025.</w:t>
      </w:r>
    </w:p>
    <w:p w:rsidR="00FC4D24" w:rsidRDefault="00FC4D24" w:rsidP="00C70395">
      <w:pPr>
        <w:numPr>
          <w:ilvl w:val="0"/>
          <w:numId w:val="28"/>
        </w:numPr>
        <w:spacing w:after="0" w:line="240" w:lineRule="auto"/>
        <w:rPr>
          <w:rFonts w:ascii="Arial" w:hAnsi="Arial" w:cs="Arial"/>
        </w:rPr>
      </w:pPr>
      <w:r>
        <w:rPr>
          <w:rFonts w:ascii="Arial" w:hAnsi="Arial" w:cs="Arial"/>
        </w:rPr>
        <w:t>Science Schools Foundation $1050.</w:t>
      </w:r>
    </w:p>
    <w:p w:rsidR="00FC4D24" w:rsidRDefault="00FC4D24" w:rsidP="00C70395">
      <w:pPr>
        <w:numPr>
          <w:ilvl w:val="0"/>
          <w:numId w:val="28"/>
        </w:numPr>
        <w:spacing w:after="0" w:line="240" w:lineRule="auto"/>
        <w:rPr>
          <w:rFonts w:ascii="Arial" w:hAnsi="Arial" w:cs="Arial"/>
        </w:rPr>
      </w:pPr>
      <w:r w:rsidRPr="005B617A">
        <w:rPr>
          <w:rFonts w:ascii="Arial" w:hAnsi="Arial" w:cs="Arial"/>
        </w:rPr>
        <w:t>Royal Agricultural Society Northern Territory Inc</w:t>
      </w:r>
      <w:r>
        <w:rPr>
          <w:rFonts w:ascii="Arial" w:hAnsi="Arial" w:cs="Arial"/>
        </w:rPr>
        <w:t>orporated</w:t>
      </w:r>
      <w:r w:rsidRPr="005B617A">
        <w:rPr>
          <w:rFonts w:ascii="Arial" w:hAnsi="Arial" w:cs="Arial"/>
        </w:rPr>
        <w:t xml:space="preserve"> (Darwin Show) </w:t>
      </w:r>
      <w:r>
        <w:rPr>
          <w:rFonts w:ascii="Arial" w:hAnsi="Arial" w:cs="Arial"/>
        </w:rPr>
        <w:t>2009</w:t>
      </w:r>
      <w:r w:rsidRPr="005B617A">
        <w:rPr>
          <w:rFonts w:ascii="Arial" w:hAnsi="Arial" w:cs="Arial"/>
        </w:rPr>
        <w:t xml:space="preserve">. </w:t>
      </w:r>
      <w:r>
        <w:rPr>
          <w:rFonts w:ascii="Arial" w:hAnsi="Arial" w:cs="Arial"/>
        </w:rPr>
        <w:t xml:space="preserve"> </w:t>
      </w:r>
      <w:r w:rsidRPr="005B617A">
        <w:rPr>
          <w:rFonts w:ascii="Arial" w:hAnsi="Arial" w:cs="Arial"/>
        </w:rPr>
        <w:t>Approved financial sponsorship of $</w:t>
      </w:r>
      <w:r>
        <w:rPr>
          <w:rFonts w:ascii="Arial" w:hAnsi="Arial" w:cs="Arial"/>
        </w:rPr>
        <w:t>3080</w:t>
      </w:r>
      <w:r w:rsidRPr="005B617A">
        <w:rPr>
          <w:rFonts w:ascii="Arial" w:hAnsi="Arial" w:cs="Arial"/>
        </w:rPr>
        <w:t xml:space="preserve"> to support the’ Export Cattle’ and ‘Junior Judging’ events. </w:t>
      </w:r>
      <w:r>
        <w:rPr>
          <w:rFonts w:ascii="Arial" w:hAnsi="Arial" w:cs="Arial"/>
        </w:rPr>
        <w:t xml:space="preserve"> The same amount will be paid for 2010.</w:t>
      </w:r>
    </w:p>
    <w:p w:rsidR="00FC4D24" w:rsidRDefault="00FC4D24" w:rsidP="00C70395">
      <w:pPr>
        <w:numPr>
          <w:ilvl w:val="0"/>
          <w:numId w:val="28"/>
        </w:numPr>
        <w:tabs>
          <w:tab w:val="left" w:pos="3969"/>
          <w:tab w:val="left" w:pos="4536"/>
          <w:tab w:val="left" w:pos="9072"/>
        </w:tabs>
        <w:spacing w:after="0" w:line="240" w:lineRule="auto"/>
        <w:rPr>
          <w:rFonts w:ascii="Arial" w:hAnsi="Arial" w:cs="Arial"/>
        </w:rPr>
      </w:pPr>
      <w:r w:rsidRPr="005B617A">
        <w:rPr>
          <w:rFonts w:ascii="Arial" w:hAnsi="Arial" w:cs="Arial"/>
        </w:rPr>
        <w:t xml:space="preserve">Northern Territory Cattlemen’s Association (NTCA) Annual Conference </w:t>
      </w:r>
      <w:r>
        <w:rPr>
          <w:rFonts w:ascii="Arial" w:hAnsi="Arial" w:cs="Arial"/>
        </w:rPr>
        <w:t xml:space="preserve">2009 and </w:t>
      </w:r>
      <w:r w:rsidRPr="005B617A">
        <w:rPr>
          <w:rFonts w:ascii="Arial" w:hAnsi="Arial" w:cs="Arial"/>
        </w:rPr>
        <w:t>2010.  Financial sponsorship of $5</w:t>
      </w:r>
      <w:r>
        <w:rPr>
          <w:rFonts w:ascii="Arial" w:hAnsi="Arial" w:cs="Arial"/>
        </w:rPr>
        <w:t>50</w:t>
      </w:r>
      <w:r w:rsidRPr="005B617A">
        <w:rPr>
          <w:rFonts w:ascii="Arial" w:hAnsi="Arial" w:cs="Arial"/>
        </w:rPr>
        <w:t>0</w:t>
      </w:r>
      <w:r>
        <w:rPr>
          <w:rFonts w:ascii="Arial" w:hAnsi="Arial" w:cs="Arial"/>
        </w:rPr>
        <w:t xml:space="preserve"> per conference</w:t>
      </w:r>
      <w:r w:rsidRPr="005B617A">
        <w:rPr>
          <w:rFonts w:ascii="Arial" w:hAnsi="Arial" w:cs="Arial"/>
        </w:rPr>
        <w:t xml:space="preserve">. </w:t>
      </w:r>
      <w:r>
        <w:rPr>
          <w:rFonts w:ascii="Arial" w:hAnsi="Arial" w:cs="Arial"/>
        </w:rPr>
        <w:t xml:space="preserve"> </w:t>
      </w:r>
      <w:r w:rsidRPr="005B617A">
        <w:rPr>
          <w:rFonts w:ascii="Arial" w:hAnsi="Arial" w:cs="Arial"/>
        </w:rPr>
        <w:t>It is anticipated that the same level of sponsorship will be provided in 2011.</w:t>
      </w:r>
    </w:p>
    <w:p w:rsidR="00FC4D24" w:rsidRPr="005B617A" w:rsidRDefault="00FC4D24" w:rsidP="00C70395">
      <w:pPr>
        <w:numPr>
          <w:ilvl w:val="0"/>
          <w:numId w:val="28"/>
        </w:numPr>
        <w:tabs>
          <w:tab w:val="left" w:pos="3969"/>
          <w:tab w:val="left" w:pos="4536"/>
          <w:tab w:val="left" w:pos="9072"/>
        </w:tabs>
        <w:spacing w:after="0" w:line="240" w:lineRule="auto"/>
        <w:rPr>
          <w:rFonts w:ascii="Arial" w:hAnsi="Arial" w:cs="Arial"/>
        </w:rPr>
      </w:pPr>
      <w:r w:rsidRPr="005B617A">
        <w:rPr>
          <w:rFonts w:ascii="Arial" w:hAnsi="Arial" w:cs="Arial"/>
        </w:rPr>
        <w:t xml:space="preserve">Centralian Beef Breeders Association. </w:t>
      </w:r>
      <w:r>
        <w:rPr>
          <w:rFonts w:ascii="Arial" w:hAnsi="Arial" w:cs="Arial"/>
        </w:rPr>
        <w:t xml:space="preserve"> </w:t>
      </w:r>
      <w:r w:rsidRPr="005B617A">
        <w:rPr>
          <w:rFonts w:ascii="Arial" w:hAnsi="Arial" w:cs="Arial"/>
        </w:rPr>
        <w:t>Appro</w:t>
      </w:r>
      <w:r>
        <w:rPr>
          <w:rFonts w:ascii="Arial" w:hAnsi="Arial" w:cs="Arial"/>
        </w:rPr>
        <w:t>ved financial sponsorship of $11</w:t>
      </w:r>
      <w:r w:rsidRPr="005B617A">
        <w:rPr>
          <w:rFonts w:ascii="Arial" w:hAnsi="Arial" w:cs="Arial"/>
        </w:rPr>
        <w:t>00 paid January 2010 to support the purchase of trophies for various cattle events at the Alice Springs Show July 2010.  Sponsorship for 2011 may be considered subject to applications received and available funds.</w:t>
      </w:r>
    </w:p>
    <w:p w:rsidR="00FC4D24" w:rsidRPr="005B617A" w:rsidRDefault="00FC4D24" w:rsidP="00C70395">
      <w:pPr>
        <w:numPr>
          <w:ilvl w:val="0"/>
          <w:numId w:val="28"/>
        </w:numPr>
        <w:tabs>
          <w:tab w:val="left" w:pos="3969"/>
          <w:tab w:val="left" w:pos="4536"/>
          <w:tab w:val="left" w:pos="9072"/>
        </w:tabs>
        <w:spacing w:after="0" w:line="240" w:lineRule="auto"/>
        <w:rPr>
          <w:rFonts w:ascii="Arial" w:hAnsi="Arial" w:cs="Arial"/>
        </w:rPr>
      </w:pPr>
      <w:r w:rsidRPr="00DF37FB">
        <w:rPr>
          <w:rFonts w:ascii="Arial" w:hAnsi="Arial" w:cs="Arial"/>
        </w:rPr>
        <w:t>Australian Bureau of Agricultural and Resource Economics (ABARE)</w:t>
      </w:r>
      <w:r w:rsidRPr="005B617A">
        <w:rPr>
          <w:rFonts w:ascii="Arial" w:hAnsi="Arial" w:cs="Arial"/>
        </w:rPr>
        <w:t xml:space="preserve"> </w:t>
      </w:r>
      <w:r>
        <w:rPr>
          <w:rFonts w:ascii="Arial" w:hAnsi="Arial" w:cs="Arial"/>
        </w:rPr>
        <w:t>Regional Outlook C</w:t>
      </w:r>
      <w:r w:rsidRPr="005B617A">
        <w:rPr>
          <w:rFonts w:ascii="Arial" w:hAnsi="Arial" w:cs="Arial"/>
        </w:rPr>
        <w:t>onference held</w:t>
      </w:r>
      <w:r>
        <w:rPr>
          <w:rFonts w:ascii="Arial" w:hAnsi="Arial" w:cs="Arial"/>
        </w:rPr>
        <w:t xml:space="preserve"> in</w:t>
      </w:r>
      <w:r w:rsidRPr="005B617A">
        <w:rPr>
          <w:rFonts w:ascii="Arial" w:hAnsi="Arial" w:cs="Arial"/>
        </w:rPr>
        <w:t xml:space="preserve"> October </w:t>
      </w:r>
      <w:r>
        <w:rPr>
          <w:rFonts w:ascii="Arial" w:hAnsi="Arial" w:cs="Arial"/>
        </w:rPr>
        <w:t xml:space="preserve">each year $1100 paid in 2009 for conference participant. </w:t>
      </w:r>
    </w:p>
    <w:p w:rsidR="00FC4D24" w:rsidRDefault="00FC4D24" w:rsidP="00C70395">
      <w:pPr>
        <w:numPr>
          <w:ilvl w:val="0"/>
          <w:numId w:val="28"/>
        </w:numPr>
        <w:tabs>
          <w:tab w:val="left" w:pos="3969"/>
          <w:tab w:val="left" w:pos="4536"/>
          <w:tab w:val="left" w:pos="9072"/>
        </w:tabs>
        <w:spacing w:after="0" w:line="240" w:lineRule="auto"/>
        <w:rPr>
          <w:rFonts w:ascii="Arial" w:hAnsi="Arial" w:cs="Arial"/>
        </w:rPr>
      </w:pPr>
      <w:r w:rsidRPr="005B617A">
        <w:rPr>
          <w:rFonts w:ascii="Arial" w:hAnsi="Arial" w:cs="Arial"/>
        </w:rPr>
        <w:t xml:space="preserve">Primary Industries </w:t>
      </w:r>
      <w:r>
        <w:rPr>
          <w:rFonts w:ascii="Arial" w:hAnsi="Arial" w:cs="Arial"/>
        </w:rPr>
        <w:t xml:space="preserve">Business </w:t>
      </w:r>
      <w:r w:rsidRPr="005B617A">
        <w:rPr>
          <w:rFonts w:ascii="Arial" w:hAnsi="Arial" w:cs="Arial"/>
        </w:rPr>
        <w:t xml:space="preserve">Information day held 19 March 2010 in Katherine.  Estimated </w:t>
      </w:r>
      <w:r>
        <w:rPr>
          <w:rFonts w:ascii="Arial" w:hAnsi="Arial" w:cs="Arial"/>
        </w:rPr>
        <w:t>in-kind salary and on-costs approximately $30 000 and actual operational costs $6000</w:t>
      </w:r>
      <w:r w:rsidRPr="00493640">
        <w:rPr>
          <w:rFonts w:ascii="Arial" w:hAnsi="Arial" w:cs="Arial"/>
          <w:color w:val="0000FF"/>
        </w:rPr>
        <w:t xml:space="preserve">. </w:t>
      </w:r>
      <w:r w:rsidRPr="005B617A">
        <w:rPr>
          <w:rFonts w:ascii="Arial" w:hAnsi="Arial" w:cs="Arial"/>
        </w:rPr>
        <w:t xml:space="preserve"> </w:t>
      </w:r>
      <w:r>
        <w:rPr>
          <w:rFonts w:ascii="Arial" w:hAnsi="Arial" w:cs="Arial"/>
        </w:rPr>
        <w:t>A</w:t>
      </w:r>
      <w:r w:rsidRPr="005B617A">
        <w:rPr>
          <w:rFonts w:ascii="Arial" w:hAnsi="Arial" w:cs="Arial"/>
        </w:rPr>
        <w:t>nother information day will be held in 2011</w:t>
      </w:r>
      <w:r>
        <w:rPr>
          <w:rFonts w:ascii="Arial" w:hAnsi="Arial" w:cs="Arial"/>
        </w:rPr>
        <w:t>.</w:t>
      </w:r>
    </w:p>
    <w:p w:rsidR="00FC4D24" w:rsidRDefault="00FC4D24" w:rsidP="00C70395">
      <w:pPr>
        <w:numPr>
          <w:ilvl w:val="0"/>
          <w:numId w:val="28"/>
        </w:numPr>
        <w:tabs>
          <w:tab w:val="left" w:pos="3969"/>
          <w:tab w:val="left" w:pos="4536"/>
          <w:tab w:val="left" w:pos="9072"/>
        </w:tabs>
        <w:spacing w:after="0" w:line="240" w:lineRule="auto"/>
        <w:rPr>
          <w:rFonts w:ascii="Arial" w:hAnsi="Arial" w:cs="Arial"/>
        </w:rPr>
      </w:pPr>
      <w:r>
        <w:rPr>
          <w:rFonts w:ascii="Arial" w:hAnsi="Arial" w:cs="Arial"/>
        </w:rPr>
        <w:t>Primary Industries also has a display at all the annual Northern Territory Shows.</w:t>
      </w:r>
    </w:p>
    <w:p w:rsidR="00FC4D24" w:rsidRDefault="00FC4D24" w:rsidP="00C70395">
      <w:pPr>
        <w:numPr>
          <w:ilvl w:val="0"/>
          <w:numId w:val="28"/>
        </w:numPr>
        <w:tabs>
          <w:tab w:val="left" w:pos="3969"/>
          <w:tab w:val="left" w:pos="4536"/>
          <w:tab w:val="left" w:pos="9072"/>
        </w:tabs>
        <w:spacing w:after="0" w:line="240" w:lineRule="auto"/>
        <w:rPr>
          <w:rFonts w:ascii="Arial" w:hAnsi="Arial" w:cs="Arial"/>
        </w:rPr>
      </w:pPr>
      <w:r>
        <w:rPr>
          <w:rFonts w:ascii="Arial" w:hAnsi="Arial" w:cs="Arial"/>
        </w:rPr>
        <w:t>Australian Mango Industry Association (AMIA) sponsorship for the 7</w:t>
      </w:r>
      <w:r w:rsidRPr="00A66FCF">
        <w:rPr>
          <w:rFonts w:ascii="Arial" w:hAnsi="Arial" w:cs="Arial"/>
          <w:vertAlign w:val="superscript"/>
        </w:rPr>
        <w:t>th</w:t>
      </w:r>
      <w:r>
        <w:rPr>
          <w:rFonts w:ascii="Arial" w:hAnsi="Arial" w:cs="Arial"/>
        </w:rPr>
        <w:t xml:space="preserve"> Australian Mango Conference held in Cairns May 2009.  Financial sponsorship of $4000. </w:t>
      </w:r>
    </w:p>
    <w:p w:rsidR="00FC4D24" w:rsidRDefault="00FC4D24" w:rsidP="00C70395">
      <w:pPr>
        <w:numPr>
          <w:ilvl w:val="0"/>
          <w:numId w:val="28"/>
        </w:numPr>
        <w:tabs>
          <w:tab w:val="left" w:pos="3969"/>
          <w:tab w:val="left" w:pos="4536"/>
          <w:tab w:val="left" w:pos="9072"/>
        </w:tabs>
        <w:spacing w:after="0" w:line="240" w:lineRule="auto"/>
        <w:rPr>
          <w:rFonts w:ascii="Arial" w:hAnsi="Arial" w:cs="Arial"/>
        </w:rPr>
      </w:pPr>
      <w:r>
        <w:rPr>
          <w:rFonts w:ascii="Arial" w:hAnsi="Arial" w:cs="Arial"/>
        </w:rPr>
        <w:t>NTCA ‘Calves in the School program’ excursion for Alawa Primary School children to Douglas Daly Research Farm.  Financial sponsorship of $1000.  Sponsorship may be provided in 2011 if the program continues.</w:t>
      </w:r>
    </w:p>
    <w:p w:rsidR="00FC4D24" w:rsidRDefault="00FC4D24" w:rsidP="00C70395">
      <w:pPr>
        <w:numPr>
          <w:ilvl w:val="0"/>
          <w:numId w:val="28"/>
        </w:numPr>
        <w:tabs>
          <w:tab w:val="left" w:pos="3969"/>
          <w:tab w:val="left" w:pos="4536"/>
          <w:tab w:val="left" w:pos="9072"/>
        </w:tabs>
        <w:spacing w:after="0" w:line="240" w:lineRule="auto"/>
        <w:rPr>
          <w:rFonts w:ascii="Arial" w:hAnsi="Arial" w:cs="Arial"/>
        </w:rPr>
      </w:pPr>
      <w:r>
        <w:rPr>
          <w:rFonts w:ascii="Arial" w:hAnsi="Arial" w:cs="Arial"/>
        </w:rPr>
        <w:t xml:space="preserve">Approved support to the </w:t>
      </w:r>
      <w:r w:rsidRPr="000A58DE">
        <w:rPr>
          <w:rFonts w:ascii="Arial" w:hAnsi="Arial" w:cs="Arial"/>
        </w:rPr>
        <w:t>Australian Entomological Society’s 40</w:t>
      </w:r>
      <w:r w:rsidRPr="00FA45A7">
        <w:rPr>
          <w:rFonts w:ascii="Arial" w:hAnsi="Arial" w:cs="Arial"/>
          <w:vertAlign w:val="superscript"/>
        </w:rPr>
        <w:t>th</w:t>
      </w:r>
      <w:r w:rsidRPr="000A58DE">
        <w:rPr>
          <w:rFonts w:ascii="Arial" w:hAnsi="Arial" w:cs="Arial"/>
        </w:rPr>
        <w:t xml:space="preserve"> A</w:t>
      </w:r>
      <w:r>
        <w:rPr>
          <w:rFonts w:ascii="Arial" w:hAnsi="Arial" w:cs="Arial"/>
        </w:rPr>
        <w:t xml:space="preserve">nnual General Meeting and </w:t>
      </w:r>
      <w:r w:rsidRPr="000A58DE">
        <w:rPr>
          <w:rFonts w:ascii="Arial" w:hAnsi="Arial" w:cs="Arial"/>
        </w:rPr>
        <w:t>Scientific Conference 25-28 September 2009</w:t>
      </w:r>
      <w:r>
        <w:rPr>
          <w:rFonts w:ascii="Arial" w:hAnsi="Arial" w:cs="Arial"/>
        </w:rPr>
        <w:t>,</w:t>
      </w:r>
      <w:r w:rsidRPr="000A58DE">
        <w:rPr>
          <w:rFonts w:ascii="Arial" w:hAnsi="Arial" w:cs="Arial"/>
        </w:rPr>
        <w:t xml:space="preserve"> in-kind support </w:t>
      </w:r>
      <w:r>
        <w:rPr>
          <w:rFonts w:ascii="Arial" w:hAnsi="Arial" w:cs="Arial"/>
        </w:rPr>
        <w:t>from</w:t>
      </w:r>
      <w:r w:rsidRPr="000A58DE">
        <w:rPr>
          <w:rFonts w:ascii="Arial" w:hAnsi="Arial" w:cs="Arial"/>
        </w:rPr>
        <w:t xml:space="preserve"> </w:t>
      </w:r>
      <w:r>
        <w:rPr>
          <w:rFonts w:ascii="Arial" w:hAnsi="Arial" w:cs="Arial"/>
        </w:rPr>
        <w:t>Entomologists approximately $2</w:t>
      </w:r>
      <w:r w:rsidRPr="000A58DE">
        <w:rPr>
          <w:rFonts w:ascii="Arial" w:hAnsi="Arial" w:cs="Arial"/>
        </w:rPr>
        <w:t>500</w:t>
      </w:r>
      <w:r>
        <w:rPr>
          <w:rFonts w:ascii="Arial" w:hAnsi="Arial" w:cs="Arial"/>
        </w:rPr>
        <w:t>.</w:t>
      </w:r>
    </w:p>
    <w:p w:rsidR="00FC4D24" w:rsidRDefault="00FC4D24" w:rsidP="00967FD1">
      <w:pPr>
        <w:tabs>
          <w:tab w:val="left" w:pos="3969"/>
          <w:tab w:val="left" w:pos="4536"/>
          <w:tab w:val="left" w:pos="9072"/>
        </w:tabs>
        <w:spacing w:after="0" w:line="240" w:lineRule="auto"/>
        <w:ind w:left="284"/>
        <w:rPr>
          <w:rFonts w:ascii="Arial" w:hAnsi="Arial" w:cs="Arial"/>
        </w:rPr>
      </w:pPr>
    </w:p>
    <w:p w:rsidR="00FC4D24" w:rsidRDefault="00FC4D24" w:rsidP="00967FD1">
      <w:pPr>
        <w:tabs>
          <w:tab w:val="left" w:pos="3969"/>
          <w:tab w:val="left" w:pos="4536"/>
          <w:tab w:val="left" w:pos="9072"/>
        </w:tabs>
        <w:spacing w:after="0" w:line="240" w:lineRule="auto"/>
        <w:ind w:left="284"/>
        <w:rPr>
          <w:rFonts w:ascii="Arial" w:hAnsi="Arial" w:cs="Arial"/>
        </w:rPr>
      </w:pPr>
    </w:p>
    <w:p w:rsidR="00FC4D24" w:rsidRDefault="00FC4D24" w:rsidP="00967FD1">
      <w:pPr>
        <w:tabs>
          <w:tab w:val="left" w:pos="3969"/>
          <w:tab w:val="left" w:pos="4536"/>
          <w:tab w:val="left" w:pos="9072"/>
        </w:tabs>
        <w:spacing w:after="0" w:line="240" w:lineRule="auto"/>
        <w:ind w:left="284"/>
        <w:rPr>
          <w:rFonts w:ascii="Arial" w:hAnsi="Arial" w:cs="Arial"/>
        </w:rPr>
      </w:pPr>
    </w:p>
    <w:p w:rsidR="00FC4D24" w:rsidRDefault="00FC4D24" w:rsidP="00C70395">
      <w:pPr>
        <w:numPr>
          <w:ilvl w:val="0"/>
          <w:numId w:val="28"/>
        </w:numPr>
        <w:tabs>
          <w:tab w:val="left" w:pos="3969"/>
          <w:tab w:val="left" w:pos="4536"/>
          <w:tab w:val="left" w:pos="9072"/>
        </w:tabs>
        <w:spacing w:after="0" w:line="240" w:lineRule="auto"/>
        <w:rPr>
          <w:rFonts w:ascii="Arial" w:hAnsi="Arial" w:cs="Arial"/>
        </w:rPr>
      </w:pPr>
      <w:r>
        <w:rPr>
          <w:rFonts w:ascii="Arial" w:hAnsi="Arial" w:cs="Arial"/>
        </w:rPr>
        <w:t xml:space="preserve"> Annual Seafood Industry Awards $3850.</w:t>
      </w:r>
    </w:p>
    <w:p w:rsidR="00FC4D24" w:rsidRDefault="00FC4D24" w:rsidP="00C70395">
      <w:pPr>
        <w:numPr>
          <w:ilvl w:val="0"/>
          <w:numId w:val="28"/>
        </w:numPr>
        <w:tabs>
          <w:tab w:val="left" w:pos="3969"/>
          <w:tab w:val="left" w:pos="4536"/>
          <w:tab w:val="left" w:pos="9072"/>
        </w:tabs>
        <w:spacing w:after="0" w:line="240" w:lineRule="auto"/>
        <w:rPr>
          <w:rFonts w:ascii="Arial" w:hAnsi="Arial" w:cs="Arial"/>
        </w:rPr>
      </w:pPr>
      <w:r>
        <w:rPr>
          <w:rFonts w:ascii="Arial" w:hAnsi="Arial" w:cs="Arial"/>
        </w:rPr>
        <w:t>Top End Fishing Festival $2000.</w:t>
      </w:r>
    </w:p>
    <w:p w:rsidR="00FC4D24" w:rsidRPr="000A58DE" w:rsidRDefault="00FC4D24" w:rsidP="00C70395">
      <w:pPr>
        <w:numPr>
          <w:ilvl w:val="0"/>
          <w:numId w:val="28"/>
        </w:numPr>
        <w:tabs>
          <w:tab w:val="left" w:pos="3969"/>
          <w:tab w:val="left" w:pos="4536"/>
          <w:tab w:val="left" w:pos="9072"/>
        </w:tabs>
        <w:spacing w:after="0" w:line="240" w:lineRule="auto"/>
        <w:rPr>
          <w:rFonts w:ascii="Arial" w:hAnsi="Arial" w:cs="Arial"/>
        </w:rPr>
      </w:pPr>
      <w:r>
        <w:rPr>
          <w:rFonts w:ascii="Arial" w:hAnsi="Arial" w:cs="Arial"/>
        </w:rPr>
        <w:t xml:space="preserve"> Women in Agriculture $1100.</w:t>
      </w:r>
    </w:p>
    <w:p w:rsidR="00FC4D24" w:rsidRPr="005B617A" w:rsidRDefault="00FC4D24" w:rsidP="00C70395">
      <w:pPr>
        <w:tabs>
          <w:tab w:val="left" w:pos="3969"/>
          <w:tab w:val="left" w:pos="4536"/>
          <w:tab w:val="left" w:pos="9072"/>
        </w:tabs>
        <w:spacing w:after="0" w:line="240" w:lineRule="auto"/>
        <w:ind w:left="700"/>
        <w:rPr>
          <w:rFonts w:ascii="Arial" w:hAnsi="Arial" w:cs="Arial"/>
        </w:rPr>
      </w:pPr>
    </w:p>
    <w:p w:rsidR="00FC4D24" w:rsidRPr="00795F07" w:rsidRDefault="00FC4D24" w:rsidP="000031F4">
      <w:pPr>
        <w:tabs>
          <w:tab w:val="left" w:pos="3969"/>
          <w:tab w:val="left" w:pos="4536"/>
          <w:tab w:val="left" w:pos="9072"/>
        </w:tabs>
        <w:spacing w:after="0" w:line="240" w:lineRule="auto"/>
        <w:ind w:left="284"/>
        <w:rPr>
          <w:rFonts w:ascii="Arial" w:hAnsi="Arial" w:cs="Arial"/>
          <w:u w:val="single"/>
        </w:rPr>
      </w:pPr>
      <w:r w:rsidRPr="00795F07">
        <w:rPr>
          <w:rFonts w:ascii="Arial" w:hAnsi="Arial" w:cs="Arial"/>
          <w:u w:val="single"/>
        </w:rPr>
        <w:t>Projected for 2010-11</w:t>
      </w:r>
    </w:p>
    <w:p w:rsidR="00FC4D24" w:rsidRPr="003D7946" w:rsidRDefault="00FC4D24" w:rsidP="000031F4">
      <w:pPr>
        <w:numPr>
          <w:ilvl w:val="0"/>
          <w:numId w:val="26"/>
        </w:numPr>
        <w:tabs>
          <w:tab w:val="clear" w:pos="1440"/>
          <w:tab w:val="num" w:pos="664"/>
          <w:tab w:val="left" w:pos="3969"/>
          <w:tab w:val="left" w:pos="4536"/>
          <w:tab w:val="left" w:pos="9072"/>
        </w:tabs>
        <w:spacing w:after="0" w:line="240" w:lineRule="auto"/>
        <w:ind w:left="664"/>
        <w:rPr>
          <w:rFonts w:ascii="Arial" w:hAnsi="Arial" w:cs="Arial"/>
        </w:rPr>
      </w:pPr>
      <w:r>
        <w:rPr>
          <w:rFonts w:ascii="Arial" w:hAnsi="Arial" w:cs="Arial"/>
        </w:rPr>
        <w:t>Approved support to t</w:t>
      </w:r>
      <w:r w:rsidRPr="003D7946">
        <w:rPr>
          <w:rFonts w:ascii="Arial" w:hAnsi="Arial" w:cs="Arial"/>
        </w:rPr>
        <w:t xml:space="preserve">he </w:t>
      </w:r>
      <w:r>
        <w:rPr>
          <w:rFonts w:ascii="Arial" w:hAnsi="Arial" w:cs="Arial"/>
        </w:rPr>
        <w:t>AMIA Conference</w:t>
      </w:r>
      <w:r w:rsidRPr="003D7946">
        <w:rPr>
          <w:rFonts w:ascii="Arial" w:hAnsi="Arial" w:cs="Arial"/>
        </w:rPr>
        <w:t xml:space="preserve"> May 2011.  In kind </w:t>
      </w:r>
      <w:r>
        <w:rPr>
          <w:rFonts w:ascii="Arial" w:hAnsi="Arial" w:cs="Arial"/>
        </w:rPr>
        <w:t>support of 0.4FTE (approximately $40 </w:t>
      </w:r>
      <w:r w:rsidRPr="003D7946">
        <w:rPr>
          <w:rFonts w:ascii="Arial" w:hAnsi="Arial" w:cs="Arial"/>
        </w:rPr>
        <w:t xml:space="preserve">000) from Plant Industries </w:t>
      </w:r>
      <w:r>
        <w:rPr>
          <w:rFonts w:ascii="Arial" w:hAnsi="Arial" w:cs="Arial"/>
        </w:rPr>
        <w:t>division staff.</w:t>
      </w:r>
    </w:p>
    <w:p w:rsidR="00FC4D24" w:rsidRPr="005B617A" w:rsidRDefault="00FC4D24" w:rsidP="000031F4">
      <w:pPr>
        <w:numPr>
          <w:ilvl w:val="0"/>
          <w:numId w:val="26"/>
        </w:numPr>
        <w:tabs>
          <w:tab w:val="clear" w:pos="1440"/>
          <w:tab w:val="num" w:pos="664"/>
          <w:tab w:val="left" w:pos="3969"/>
          <w:tab w:val="left" w:pos="4536"/>
          <w:tab w:val="left" w:pos="9072"/>
        </w:tabs>
        <w:spacing w:after="0" w:line="240" w:lineRule="auto"/>
        <w:ind w:left="664"/>
        <w:rPr>
          <w:rFonts w:ascii="Arial" w:hAnsi="Arial" w:cs="Arial"/>
        </w:rPr>
      </w:pPr>
      <w:r>
        <w:rPr>
          <w:rFonts w:ascii="Arial" w:hAnsi="Arial" w:cs="Arial"/>
        </w:rPr>
        <w:t>The Asian Conference of Plant Pathology and Australian Plant Pathology Society Conference.  Approved financial sponsorship of $10 000 and in-kind support equivalent of 1.0FTE (approximately $95 000).</w:t>
      </w:r>
    </w:p>
    <w:p w:rsidR="00FC4D24" w:rsidRDefault="00FC4D24" w:rsidP="000031F4">
      <w:pPr>
        <w:numPr>
          <w:ilvl w:val="0"/>
          <w:numId w:val="26"/>
        </w:numPr>
        <w:tabs>
          <w:tab w:val="clear" w:pos="1440"/>
          <w:tab w:val="num" w:pos="664"/>
          <w:tab w:val="left" w:pos="3969"/>
          <w:tab w:val="left" w:pos="4536"/>
          <w:tab w:val="left" w:pos="9072"/>
        </w:tabs>
        <w:spacing w:after="0" w:line="240" w:lineRule="auto"/>
        <w:ind w:left="664"/>
        <w:rPr>
          <w:rFonts w:ascii="Arial" w:hAnsi="Arial" w:cs="Arial"/>
        </w:rPr>
      </w:pPr>
      <w:r>
        <w:rPr>
          <w:rFonts w:ascii="Arial" w:hAnsi="Arial" w:cs="Arial"/>
        </w:rPr>
        <w:t>Possible sponsorship of the 2011 Northern Australian Beef Update Conference to be held in Darwin, August 2011.  Level of sponsorship yet to be determined.</w:t>
      </w:r>
    </w:p>
    <w:p w:rsidR="00FC4D24" w:rsidRPr="005B617A" w:rsidRDefault="00FC4D24" w:rsidP="000031F4">
      <w:pPr>
        <w:numPr>
          <w:ilvl w:val="0"/>
          <w:numId w:val="26"/>
        </w:numPr>
        <w:tabs>
          <w:tab w:val="clear" w:pos="1440"/>
          <w:tab w:val="num" w:pos="664"/>
          <w:tab w:val="left" w:pos="3969"/>
          <w:tab w:val="left" w:pos="4536"/>
          <w:tab w:val="left" w:pos="9072"/>
        </w:tabs>
        <w:spacing w:after="0" w:line="240" w:lineRule="auto"/>
        <w:ind w:left="664"/>
        <w:rPr>
          <w:rFonts w:ascii="Arial" w:hAnsi="Arial" w:cs="Arial"/>
        </w:rPr>
      </w:pPr>
      <w:r>
        <w:rPr>
          <w:rFonts w:ascii="Arial" w:hAnsi="Arial" w:cs="Arial"/>
        </w:rPr>
        <w:t xml:space="preserve">Possible sponsorship to the </w:t>
      </w:r>
      <w:r w:rsidRPr="005B617A">
        <w:rPr>
          <w:rFonts w:ascii="Arial" w:hAnsi="Arial" w:cs="Arial"/>
        </w:rPr>
        <w:t xml:space="preserve">Freds Pass Show to support the ‘Rural Young Achiever’ event </w:t>
      </w:r>
    </w:p>
    <w:p w:rsidR="00FC4D24" w:rsidRPr="005B617A" w:rsidRDefault="00FC4D24" w:rsidP="000031F4">
      <w:pPr>
        <w:numPr>
          <w:ilvl w:val="0"/>
          <w:numId w:val="26"/>
        </w:numPr>
        <w:tabs>
          <w:tab w:val="clear" w:pos="1440"/>
          <w:tab w:val="num" w:pos="664"/>
          <w:tab w:val="left" w:pos="3969"/>
          <w:tab w:val="left" w:pos="4536"/>
          <w:tab w:val="left" w:pos="9072"/>
        </w:tabs>
        <w:spacing w:after="0" w:line="240" w:lineRule="auto"/>
        <w:ind w:left="664"/>
        <w:rPr>
          <w:rFonts w:ascii="Arial" w:hAnsi="Arial" w:cs="Arial"/>
        </w:rPr>
      </w:pPr>
      <w:r>
        <w:rPr>
          <w:rFonts w:ascii="Arial" w:hAnsi="Arial" w:cs="Arial"/>
        </w:rPr>
        <w:t xml:space="preserve">Possible sponsorship to the </w:t>
      </w:r>
      <w:r w:rsidRPr="005B617A">
        <w:rPr>
          <w:rFonts w:ascii="Arial" w:hAnsi="Arial" w:cs="Arial"/>
        </w:rPr>
        <w:t xml:space="preserve">Royal Agricultural Society Northern Territory Inc (Darwin Show) Export Cattle’ and ‘Junior Judging’ events. </w:t>
      </w:r>
    </w:p>
    <w:p w:rsidR="00FC4D24" w:rsidRDefault="00FC4D24" w:rsidP="000031F4">
      <w:pPr>
        <w:numPr>
          <w:ilvl w:val="0"/>
          <w:numId w:val="26"/>
        </w:numPr>
        <w:tabs>
          <w:tab w:val="clear" w:pos="1440"/>
          <w:tab w:val="num" w:pos="664"/>
          <w:tab w:val="left" w:pos="3969"/>
          <w:tab w:val="left" w:pos="4536"/>
          <w:tab w:val="left" w:pos="9072"/>
        </w:tabs>
        <w:spacing w:after="0" w:line="240" w:lineRule="auto"/>
        <w:ind w:left="664"/>
        <w:rPr>
          <w:rFonts w:ascii="Arial" w:hAnsi="Arial" w:cs="Arial"/>
        </w:rPr>
      </w:pPr>
      <w:r>
        <w:rPr>
          <w:rFonts w:ascii="Arial" w:hAnsi="Arial" w:cs="Arial"/>
        </w:rPr>
        <w:t xml:space="preserve">Possible sponsorship to the </w:t>
      </w:r>
      <w:r w:rsidRPr="00DF37FB">
        <w:rPr>
          <w:rFonts w:ascii="Arial" w:hAnsi="Arial" w:cs="Arial"/>
        </w:rPr>
        <w:t>ABARE</w:t>
      </w:r>
      <w:r w:rsidRPr="005B617A">
        <w:rPr>
          <w:rFonts w:ascii="Arial" w:hAnsi="Arial" w:cs="Arial"/>
        </w:rPr>
        <w:t xml:space="preserve"> </w:t>
      </w:r>
      <w:r>
        <w:rPr>
          <w:rFonts w:ascii="Arial" w:hAnsi="Arial" w:cs="Arial"/>
        </w:rPr>
        <w:t>Regional Outlook C</w:t>
      </w:r>
      <w:r w:rsidRPr="005B617A">
        <w:rPr>
          <w:rFonts w:ascii="Arial" w:hAnsi="Arial" w:cs="Arial"/>
        </w:rPr>
        <w:t xml:space="preserve">onference held October each year, </w:t>
      </w:r>
      <w:r>
        <w:rPr>
          <w:rFonts w:ascii="Arial" w:hAnsi="Arial" w:cs="Arial"/>
        </w:rPr>
        <w:t xml:space="preserve">alternates between regional centres. </w:t>
      </w:r>
    </w:p>
    <w:p w:rsidR="00FC4D24" w:rsidRPr="000D41FD" w:rsidRDefault="00FC4D24" w:rsidP="000031F4">
      <w:pPr>
        <w:numPr>
          <w:ilvl w:val="0"/>
          <w:numId w:val="26"/>
        </w:numPr>
        <w:tabs>
          <w:tab w:val="clear" w:pos="1440"/>
          <w:tab w:val="num" w:pos="664"/>
        </w:tabs>
        <w:spacing w:after="0" w:line="240" w:lineRule="auto"/>
        <w:ind w:left="664"/>
        <w:rPr>
          <w:rFonts w:ascii="Arial" w:hAnsi="Arial" w:cs="Arial"/>
        </w:rPr>
      </w:pPr>
      <w:r>
        <w:rPr>
          <w:rFonts w:ascii="Arial" w:hAnsi="Arial" w:cs="Arial"/>
        </w:rPr>
        <w:t>Approved support to the National T</w:t>
      </w:r>
      <w:r w:rsidRPr="000D41FD">
        <w:rPr>
          <w:rFonts w:ascii="Arial" w:hAnsi="Arial" w:cs="Arial"/>
        </w:rPr>
        <w:t xml:space="preserve">ermite </w:t>
      </w:r>
      <w:r>
        <w:rPr>
          <w:rFonts w:ascii="Arial" w:hAnsi="Arial" w:cs="Arial"/>
        </w:rPr>
        <w:t>D</w:t>
      </w:r>
      <w:r w:rsidRPr="000D41FD">
        <w:rPr>
          <w:rFonts w:ascii="Arial" w:hAnsi="Arial" w:cs="Arial"/>
        </w:rPr>
        <w:t xml:space="preserve">iagnostic </w:t>
      </w:r>
      <w:r>
        <w:rPr>
          <w:rFonts w:ascii="Arial" w:hAnsi="Arial" w:cs="Arial"/>
        </w:rPr>
        <w:t>T</w:t>
      </w:r>
      <w:r w:rsidRPr="000D41FD">
        <w:rPr>
          <w:rFonts w:ascii="Arial" w:hAnsi="Arial" w:cs="Arial"/>
        </w:rPr>
        <w:t xml:space="preserve">raining </w:t>
      </w:r>
      <w:r>
        <w:rPr>
          <w:rFonts w:ascii="Arial" w:hAnsi="Arial" w:cs="Arial"/>
        </w:rPr>
        <w:t>W</w:t>
      </w:r>
      <w:r w:rsidRPr="000D41FD">
        <w:rPr>
          <w:rFonts w:ascii="Arial" w:hAnsi="Arial" w:cs="Arial"/>
        </w:rPr>
        <w:t xml:space="preserve">orkshop (November 2010) funded by </w:t>
      </w:r>
      <w:r>
        <w:rPr>
          <w:rFonts w:ascii="Arial" w:hAnsi="Arial" w:cs="Arial"/>
        </w:rPr>
        <w:t>the Commonwealth Department of Agriculture, Fisheries and Forestry</w:t>
      </w:r>
      <w:r w:rsidRPr="000D41FD">
        <w:rPr>
          <w:rFonts w:ascii="Arial" w:hAnsi="Arial" w:cs="Arial"/>
        </w:rPr>
        <w:t xml:space="preserve">, but with in-kind support of approximately two weeks of </w:t>
      </w:r>
      <w:r>
        <w:rPr>
          <w:rFonts w:ascii="Arial" w:hAnsi="Arial" w:cs="Arial"/>
        </w:rPr>
        <w:t>Entomologists’</w:t>
      </w:r>
      <w:r w:rsidRPr="000D41FD">
        <w:rPr>
          <w:rFonts w:ascii="Arial" w:hAnsi="Arial" w:cs="Arial"/>
        </w:rPr>
        <w:t xml:space="preserve"> time to organise and run the workshop approximately $7600</w:t>
      </w:r>
      <w:r>
        <w:rPr>
          <w:rFonts w:ascii="Arial" w:hAnsi="Arial" w:cs="Arial"/>
        </w:rPr>
        <w:t>.</w:t>
      </w:r>
    </w:p>
    <w:p w:rsidR="00FC4D24" w:rsidRDefault="00FC4D24" w:rsidP="00C70395">
      <w:pPr>
        <w:spacing w:after="0" w:line="240" w:lineRule="auto"/>
        <w:ind w:left="1440" w:hanging="720"/>
        <w:rPr>
          <w:rFonts w:ascii="Arial" w:hAnsi="Arial" w:cs="Arial"/>
        </w:rPr>
      </w:pPr>
    </w:p>
    <w:p w:rsidR="00FC4D24" w:rsidRDefault="00FC4D24" w:rsidP="00C70395">
      <w:pPr>
        <w:spacing w:after="0" w:line="240" w:lineRule="auto"/>
        <w:ind w:left="1440" w:hanging="720"/>
        <w:rPr>
          <w:rFonts w:ascii="Arial" w:hAnsi="Arial" w:cs="Arial"/>
        </w:rPr>
      </w:pPr>
    </w:p>
    <w:p w:rsidR="00FC4D24" w:rsidRPr="0070732B" w:rsidRDefault="00FC4D24" w:rsidP="00C70395">
      <w:pPr>
        <w:spacing w:after="0" w:line="240" w:lineRule="auto"/>
        <w:ind w:left="720" w:hanging="720"/>
        <w:rPr>
          <w:rFonts w:ascii="Arial" w:hAnsi="Arial" w:cs="Arial"/>
          <w:b/>
        </w:rPr>
      </w:pPr>
      <w:r w:rsidRPr="0070732B">
        <w:rPr>
          <w:rFonts w:ascii="Arial" w:hAnsi="Arial" w:cs="Arial"/>
          <w:b/>
        </w:rPr>
        <w:t>Advertising:</w:t>
      </w:r>
    </w:p>
    <w:p w:rsidR="00FC4D24" w:rsidRDefault="00FC4D24" w:rsidP="00C70395">
      <w:pPr>
        <w:spacing w:after="0" w:line="240" w:lineRule="auto"/>
        <w:ind w:left="720" w:hanging="720"/>
        <w:rPr>
          <w:rFonts w:ascii="Arial" w:hAnsi="Arial" w:cs="Arial"/>
        </w:rPr>
      </w:pPr>
    </w:p>
    <w:p w:rsidR="00FC4D24" w:rsidRDefault="00FC4D24" w:rsidP="000031F4">
      <w:pPr>
        <w:spacing w:after="0" w:line="240" w:lineRule="auto"/>
        <w:ind w:left="360" w:hanging="360"/>
        <w:rPr>
          <w:rFonts w:ascii="Arial" w:hAnsi="Arial" w:cs="Arial"/>
          <w:b/>
        </w:rPr>
      </w:pPr>
      <w:r w:rsidRPr="0070732B">
        <w:rPr>
          <w:rFonts w:ascii="Arial" w:hAnsi="Arial" w:cs="Arial"/>
          <w:b/>
        </w:rPr>
        <w:t>74.</w:t>
      </w:r>
      <w:r w:rsidRPr="0070732B">
        <w:rPr>
          <w:rFonts w:ascii="Arial" w:hAnsi="Arial" w:cs="Arial"/>
          <w:b/>
        </w:rPr>
        <w:tab/>
        <w:t>What</w:t>
      </w:r>
      <w:r>
        <w:rPr>
          <w:rFonts w:ascii="Arial" w:hAnsi="Arial" w:cs="Arial"/>
          <w:b/>
        </w:rPr>
        <w:t xml:space="preserve"> is the department’s budget for advertising for the 2009-10 reporting year?</w:t>
      </w:r>
    </w:p>
    <w:p w:rsidR="00FC4D24" w:rsidRDefault="00FC4D24" w:rsidP="000031F4">
      <w:pPr>
        <w:spacing w:after="0" w:line="240" w:lineRule="auto"/>
        <w:ind w:left="360"/>
        <w:rPr>
          <w:rFonts w:ascii="Arial" w:hAnsi="Arial" w:cs="Arial"/>
        </w:rPr>
      </w:pPr>
      <w:r>
        <w:rPr>
          <w:rFonts w:ascii="Arial" w:hAnsi="Arial" w:cs="Arial"/>
        </w:rPr>
        <w:t xml:space="preserve">Public notification </w:t>
      </w:r>
      <w:r w:rsidRPr="00C36775">
        <w:rPr>
          <w:rFonts w:ascii="Arial" w:hAnsi="Arial" w:cs="Arial"/>
          <w:b/>
        </w:rPr>
        <w:t>advertising</w:t>
      </w:r>
      <w:r>
        <w:rPr>
          <w:rFonts w:ascii="Arial" w:hAnsi="Arial" w:cs="Arial"/>
        </w:rPr>
        <w:t xml:space="preserve"> budget, relating mainly to DoR’s statutory obligations and Gazettal notices.  </w:t>
      </w:r>
      <w:r w:rsidRPr="009E492B">
        <w:rPr>
          <w:rFonts w:ascii="Arial" w:hAnsi="Arial" w:cs="Arial"/>
          <w:b/>
          <w:bCs/>
        </w:rPr>
        <w:t>2009-10 Budget</w:t>
      </w:r>
      <w:r>
        <w:rPr>
          <w:rFonts w:ascii="Arial" w:hAnsi="Arial" w:cs="Arial"/>
          <w:b/>
          <w:bCs/>
        </w:rPr>
        <w:t xml:space="preserve"> - </w:t>
      </w:r>
      <w:r w:rsidRPr="009E492B">
        <w:rPr>
          <w:rFonts w:ascii="Arial" w:hAnsi="Arial" w:cs="Arial"/>
        </w:rPr>
        <w:t>$141</w:t>
      </w:r>
      <w:r>
        <w:rPr>
          <w:rFonts w:ascii="Arial" w:hAnsi="Arial" w:cs="Arial"/>
        </w:rPr>
        <w:t> </w:t>
      </w:r>
      <w:r w:rsidRPr="009E492B">
        <w:rPr>
          <w:rFonts w:ascii="Arial" w:hAnsi="Arial" w:cs="Arial"/>
        </w:rPr>
        <w:t>950</w:t>
      </w:r>
      <w:r>
        <w:rPr>
          <w:rFonts w:ascii="Arial" w:hAnsi="Arial" w:cs="Arial"/>
        </w:rPr>
        <w:t>.</w:t>
      </w:r>
    </w:p>
    <w:p w:rsidR="00FC4D24" w:rsidRDefault="00FC4D24" w:rsidP="000031F4">
      <w:pPr>
        <w:tabs>
          <w:tab w:val="left" w:pos="3969"/>
          <w:tab w:val="left" w:pos="4536"/>
          <w:tab w:val="left" w:pos="9072"/>
        </w:tabs>
        <w:spacing w:after="0" w:line="240" w:lineRule="auto"/>
        <w:ind w:left="360"/>
        <w:rPr>
          <w:rFonts w:ascii="Arial" w:hAnsi="Arial" w:cs="Arial"/>
        </w:rPr>
      </w:pPr>
    </w:p>
    <w:p w:rsidR="00FC4D24" w:rsidRDefault="00FC4D24" w:rsidP="000031F4">
      <w:pPr>
        <w:spacing w:after="0" w:line="240" w:lineRule="auto"/>
        <w:ind w:left="360"/>
        <w:rPr>
          <w:rFonts w:ascii="Arial" w:hAnsi="Arial" w:cs="Arial"/>
        </w:rPr>
      </w:pPr>
      <w:r w:rsidRPr="00C36775">
        <w:rPr>
          <w:rFonts w:ascii="Arial" w:hAnsi="Arial" w:cs="Arial"/>
          <w:b/>
        </w:rPr>
        <w:t>Marketing and promotion</w:t>
      </w:r>
      <w:r>
        <w:rPr>
          <w:rFonts w:ascii="Arial" w:hAnsi="Arial" w:cs="Arial"/>
        </w:rPr>
        <w:t xml:space="preserve"> advertising budget, relating to promotion of the Northern Territory and DoR.  </w:t>
      </w:r>
      <w:r w:rsidRPr="009E492B">
        <w:rPr>
          <w:rFonts w:ascii="Arial" w:hAnsi="Arial" w:cs="Arial"/>
          <w:b/>
          <w:bCs/>
        </w:rPr>
        <w:t>2009-10 Budget</w:t>
      </w:r>
      <w:r>
        <w:rPr>
          <w:rFonts w:ascii="Arial" w:hAnsi="Arial" w:cs="Arial"/>
          <w:b/>
          <w:bCs/>
        </w:rPr>
        <w:t xml:space="preserve"> - </w:t>
      </w:r>
      <w:r>
        <w:rPr>
          <w:rFonts w:ascii="Arial" w:hAnsi="Arial" w:cs="Arial"/>
        </w:rPr>
        <w:t>$</w:t>
      </w:r>
      <w:r w:rsidRPr="009E492B">
        <w:rPr>
          <w:rFonts w:ascii="Arial" w:hAnsi="Arial" w:cs="Arial"/>
        </w:rPr>
        <w:t>28</w:t>
      </w:r>
      <w:r>
        <w:rPr>
          <w:rFonts w:ascii="Arial" w:hAnsi="Arial" w:cs="Arial"/>
        </w:rPr>
        <w:t> </w:t>
      </w:r>
      <w:r w:rsidRPr="009E492B">
        <w:rPr>
          <w:rFonts w:ascii="Arial" w:hAnsi="Arial" w:cs="Arial"/>
        </w:rPr>
        <w:t>200</w:t>
      </w:r>
      <w:r>
        <w:rPr>
          <w:rFonts w:ascii="Arial" w:hAnsi="Arial" w:cs="Arial"/>
        </w:rPr>
        <w:t>.</w:t>
      </w:r>
    </w:p>
    <w:p w:rsidR="00FC4D24" w:rsidRDefault="00FC4D24" w:rsidP="000031F4">
      <w:pPr>
        <w:tabs>
          <w:tab w:val="left" w:pos="3969"/>
          <w:tab w:val="left" w:pos="4536"/>
          <w:tab w:val="left" w:pos="9072"/>
        </w:tabs>
        <w:spacing w:after="0" w:line="240" w:lineRule="auto"/>
        <w:ind w:left="360"/>
        <w:rPr>
          <w:rFonts w:ascii="Arial" w:hAnsi="Arial" w:cs="Arial"/>
        </w:rPr>
      </w:pPr>
    </w:p>
    <w:p w:rsidR="00FC4D24" w:rsidRDefault="00FC4D24" w:rsidP="000031F4">
      <w:pPr>
        <w:tabs>
          <w:tab w:val="left" w:pos="3969"/>
          <w:tab w:val="left" w:pos="4536"/>
          <w:tab w:val="left" w:pos="9072"/>
        </w:tabs>
        <w:spacing w:after="0" w:line="240" w:lineRule="auto"/>
        <w:ind w:left="360"/>
        <w:rPr>
          <w:rFonts w:ascii="Arial" w:hAnsi="Arial" w:cs="Arial"/>
          <w:b/>
        </w:rPr>
      </w:pPr>
      <w:r w:rsidRPr="0037227B">
        <w:rPr>
          <w:rFonts w:ascii="Arial" w:hAnsi="Arial" w:cs="Arial"/>
          <w:b/>
        </w:rPr>
        <w:t>Total advertising</w:t>
      </w:r>
      <w:r>
        <w:rPr>
          <w:rFonts w:ascii="Arial" w:hAnsi="Arial" w:cs="Arial"/>
        </w:rPr>
        <w:t xml:space="preserve"> budget.  </w:t>
      </w:r>
      <w:r w:rsidRPr="009E492B">
        <w:rPr>
          <w:rFonts w:ascii="Arial" w:hAnsi="Arial" w:cs="Arial"/>
          <w:b/>
          <w:bCs/>
        </w:rPr>
        <w:t>2009-10 Budget</w:t>
      </w:r>
      <w:r>
        <w:rPr>
          <w:rFonts w:ascii="Arial" w:hAnsi="Arial" w:cs="Arial"/>
          <w:b/>
          <w:bCs/>
        </w:rPr>
        <w:t xml:space="preserve"> - </w:t>
      </w:r>
      <w:r w:rsidRPr="009E492B">
        <w:rPr>
          <w:rFonts w:ascii="Arial" w:hAnsi="Arial" w:cs="Arial"/>
          <w:b/>
        </w:rPr>
        <w:t>$170</w:t>
      </w:r>
      <w:r>
        <w:rPr>
          <w:rFonts w:ascii="Arial" w:hAnsi="Arial" w:cs="Arial"/>
          <w:b/>
        </w:rPr>
        <w:t> </w:t>
      </w:r>
      <w:r w:rsidRPr="009E492B">
        <w:rPr>
          <w:rFonts w:ascii="Arial" w:hAnsi="Arial" w:cs="Arial"/>
          <w:b/>
        </w:rPr>
        <w:t>150</w:t>
      </w:r>
      <w:r>
        <w:rPr>
          <w:rFonts w:ascii="Arial" w:hAnsi="Arial" w:cs="Arial"/>
          <w:b/>
        </w:rPr>
        <w:t>.</w:t>
      </w:r>
    </w:p>
    <w:p w:rsidR="00FC4D24" w:rsidRDefault="00FC4D24" w:rsidP="000031F4">
      <w:pPr>
        <w:tabs>
          <w:tab w:val="left" w:pos="3969"/>
          <w:tab w:val="left" w:pos="4536"/>
          <w:tab w:val="left" w:pos="9072"/>
        </w:tabs>
        <w:spacing w:after="0" w:line="240" w:lineRule="auto"/>
        <w:ind w:left="360"/>
        <w:rPr>
          <w:rFonts w:ascii="Arial" w:hAnsi="Arial" w:cs="Arial"/>
          <w:b/>
        </w:rPr>
      </w:pPr>
    </w:p>
    <w:p w:rsidR="00FC4D24" w:rsidRDefault="00FC4D24" w:rsidP="000031F4">
      <w:pPr>
        <w:tabs>
          <w:tab w:val="left" w:pos="3969"/>
          <w:tab w:val="left" w:pos="4536"/>
          <w:tab w:val="left" w:pos="9072"/>
        </w:tabs>
        <w:spacing w:after="0" w:line="240" w:lineRule="auto"/>
        <w:ind w:left="360"/>
        <w:rPr>
          <w:rFonts w:ascii="Arial" w:hAnsi="Arial" w:cs="Arial"/>
          <w:b/>
        </w:rPr>
      </w:pPr>
    </w:p>
    <w:p w:rsidR="00FC4D24" w:rsidRDefault="00FC4D24" w:rsidP="000031F4">
      <w:pPr>
        <w:tabs>
          <w:tab w:val="left" w:pos="3969"/>
          <w:tab w:val="left" w:pos="4536"/>
          <w:tab w:val="left" w:pos="9072"/>
        </w:tabs>
        <w:spacing w:after="0" w:line="240" w:lineRule="auto"/>
        <w:ind w:left="360"/>
        <w:rPr>
          <w:rFonts w:ascii="Arial" w:hAnsi="Arial" w:cs="Arial"/>
          <w:b/>
        </w:rPr>
      </w:pPr>
    </w:p>
    <w:p w:rsidR="00FC4D24" w:rsidRDefault="00FC4D24" w:rsidP="000031F4">
      <w:pPr>
        <w:tabs>
          <w:tab w:val="left" w:pos="3969"/>
          <w:tab w:val="left" w:pos="4536"/>
          <w:tab w:val="left" w:pos="9072"/>
        </w:tabs>
        <w:spacing w:after="0" w:line="240" w:lineRule="auto"/>
        <w:ind w:left="360"/>
        <w:rPr>
          <w:rFonts w:ascii="Arial" w:hAnsi="Arial" w:cs="Arial"/>
          <w:b/>
        </w:rPr>
      </w:pPr>
    </w:p>
    <w:p w:rsidR="00FC4D24" w:rsidRDefault="00FC4D24" w:rsidP="000031F4">
      <w:pPr>
        <w:tabs>
          <w:tab w:val="left" w:pos="3969"/>
          <w:tab w:val="left" w:pos="4536"/>
          <w:tab w:val="left" w:pos="9072"/>
        </w:tabs>
        <w:spacing w:after="0" w:line="240" w:lineRule="auto"/>
        <w:ind w:left="360"/>
        <w:rPr>
          <w:rFonts w:ascii="Arial" w:hAnsi="Arial" w:cs="Arial"/>
          <w:b/>
        </w:rPr>
      </w:pPr>
    </w:p>
    <w:p w:rsidR="00FC4D24" w:rsidRDefault="00FC4D24" w:rsidP="000031F4">
      <w:pPr>
        <w:tabs>
          <w:tab w:val="left" w:pos="3969"/>
          <w:tab w:val="left" w:pos="4536"/>
          <w:tab w:val="left" w:pos="9072"/>
        </w:tabs>
        <w:spacing w:after="0" w:line="240" w:lineRule="auto"/>
        <w:ind w:left="360"/>
        <w:rPr>
          <w:rFonts w:ascii="Arial" w:hAnsi="Arial" w:cs="Arial"/>
          <w:b/>
        </w:rPr>
      </w:pPr>
    </w:p>
    <w:p w:rsidR="00FC4D24" w:rsidRDefault="00FC4D24" w:rsidP="000031F4">
      <w:pPr>
        <w:tabs>
          <w:tab w:val="left" w:pos="3969"/>
          <w:tab w:val="left" w:pos="4536"/>
          <w:tab w:val="left" w:pos="9072"/>
        </w:tabs>
        <w:spacing w:after="0" w:line="240" w:lineRule="auto"/>
        <w:ind w:left="360"/>
        <w:rPr>
          <w:rFonts w:ascii="Arial" w:hAnsi="Arial" w:cs="Arial"/>
          <w:b/>
        </w:rPr>
      </w:pPr>
    </w:p>
    <w:p w:rsidR="00FC4D24" w:rsidRDefault="00FC4D24" w:rsidP="000031F4">
      <w:pPr>
        <w:tabs>
          <w:tab w:val="left" w:pos="3969"/>
          <w:tab w:val="left" w:pos="4536"/>
          <w:tab w:val="left" w:pos="9072"/>
        </w:tabs>
        <w:spacing w:after="0" w:line="240" w:lineRule="auto"/>
        <w:ind w:left="360"/>
        <w:rPr>
          <w:rFonts w:ascii="Arial" w:hAnsi="Arial" w:cs="Arial"/>
          <w:b/>
        </w:rPr>
      </w:pPr>
    </w:p>
    <w:p w:rsidR="00FC4D24" w:rsidRDefault="00FC4D24" w:rsidP="000031F4">
      <w:pPr>
        <w:tabs>
          <w:tab w:val="left" w:pos="3969"/>
          <w:tab w:val="left" w:pos="4536"/>
          <w:tab w:val="left" w:pos="9072"/>
        </w:tabs>
        <w:spacing w:after="0" w:line="240" w:lineRule="auto"/>
        <w:ind w:left="360"/>
        <w:rPr>
          <w:rFonts w:ascii="Arial" w:hAnsi="Arial" w:cs="Arial"/>
          <w:b/>
        </w:rPr>
      </w:pPr>
    </w:p>
    <w:p w:rsidR="00FC4D24" w:rsidRDefault="00FC4D24" w:rsidP="000031F4">
      <w:pPr>
        <w:tabs>
          <w:tab w:val="left" w:pos="3969"/>
          <w:tab w:val="left" w:pos="4536"/>
          <w:tab w:val="left" w:pos="9072"/>
        </w:tabs>
        <w:spacing w:after="0" w:line="240" w:lineRule="auto"/>
        <w:ind w:left="360"/>
        <w:rPr>
          <w:rFonts w:ascii="Arial" w:hAnsi="Arial" w:cs="Arial"/>
          <w:b/>
        </w:rPr>
      </w:pPr>
    </w:p>
    <w:p w:rsidR="00FC4D24" w:rsidRDefault="00FC4D24" w:rsidP="000031F4">
      <w:pPr>
        <w:tabs>
          <w:tab w:val="left" w:pos="3969"/>
          <w:tab w:val="left" w:pos="4536"/>
          <w:tab w:val="left" w:pos="9072"/>
        </w:tabs>
        <w:spacing w:after="0" w:line="240" w:lineRule="auto"/>
        <w:ind w:left="360"/>
        <w:rPr>
          <w:rFonts w:ascii="Arial" w:hAnsi="Arial" w:cs="Arial"/>
          <w:b/>
        </w:rPr>
      </w:pPr>
    </w:p>
    <w:p w:rsidR="00FC4D24" w:rsidRDefault="00FC4D24" w:rsidP="000031F4">
      <w:pPr>
        <w:tabs>
          <w:tab w:val="left" w:pos="3969"/>
          <w:tab w:val="left" w:pos="4536"/>
          <w:tab w:val="left" w:pos="9072"/>
        </w:tabs>
        <w:spacing w:after="0" w:line="240" w:lineRule="auto"/>
        <w:ind w:left="360"/>
        <w:rPr>
          <w:rFonts w:ascii="Arial" w:hAnsi="Arial" w:cs="Arial"/>
          <w:b/>
        </w:rPr>
      </w:pPr>
    </w:p>
    <w:p w:rsidR="00FC4D24" w:rsidRDefault="00FC4D24" w:rsidP="000031F4">
      <w:pPr>
        <w:spacing w:after="0" w:line="240" w:lineRule="auto"/>
        <w:ind w:left="360" w:hanging="360"/>
        <w:rPr>
          <w:rFonts w:ascii="Arial" w:hAnsi="Arial" w:cs="Arial"/>
          <w:b/>
        </w:rPr>
      </w:pPr>
      <w:r>
        <w:rPr>
          <w:rFonts w:ascii="Arial" w:hAnsi="Arial" w:cs="Arial"/>
          <w:b/>
        </w:rPr>
        <w:t>75.</w:t>
      </w:r>
      <w:r>
        <w:rPr>
          <w:rFonts w:ascii="Arial" w:hAnsi="Arial" w:cs="Arial"/>
          <w:b/>
        </w:rPr>
        <w:tab/>
        <w:t>How much is year to date expenditure?  Please breakdown into newspaper, radio and TV?</w:t>
      </w:r>
    </w:p>
    <w:p w:rsidR="00FC4D24" w:rsidRDefault="00FC4D24" w:rsidP="000031F4">
      <w:pPr>
        <w:spacing w:after="0" w:line="240" w:lineRule="auto"/>
        <w:ind w:left="360"/>
        <w:rPr>
          <w:rFonts w:ascii="Arial" w:hAnsi="Arial" w:cs="Arial"/>
        </w:rPr>
      </w:pPr>
      <w:r>
        <w:rPr>
          <w:rFonts w:ascii="Arial" w:hAnsi="Arial" w:cs="Arial"/>
        </w:rPr>
        <w:t>Advertising expenditure from 1 July 2009 to 31 March 2010:</w:t>
      </w:r>
    </w:p>
    <w:tbl>
      <w:tblPr>
        <w:tblW w:w="9200" w:type="dxa"/>
        <w:tblInd w:w="720" w:type="dxa"/>
        <w:tblLook w:val="0000"/>
      </w:tblPr>
      <w:tblGrid>
        <w:gridCol w:w="2900"/>
        <w:gridCol w:w="2100"/>
        <w:gridCol w:w="2100"/>
        <w:gridCol w:w="2100"/>
      </w:tblGrid>
      <w:tr w:rsidR="00FC4D24" w:rsidTr="000031F4">
        <w:trPr>
          <w:trHeight w:val="442"/>
        </w:trPr>
        <w:tc>
          <w:tcPr>
            <w:tcW w:w="2900" w:type="dxa"/>
            <w:tcBorders>
              <w:top w:val="nil"/>
              <w:left w:val="nil"/>
              <w:bottom w:val="single" w:sz="4" w:space="0" w:color="auto"/>
              <w:right w:val="nil"/>
            </w:tcBorders>
            <w:noWrap/>
            <w:vAlign w:val="bottom"/>
          </w:tcPr>
          <w:p w:rsidR="00FC4D24" w:rsidRPr="00D57CA2" w:rsidRDefault="00FC4D24" w:rsidP="00C70395">
            <w:pPr>
              <w:spacing w:after="0" w:line="240" w:lineRule="auto"/>
              <w:rPr>
                <w:rFonts w:ascii="Arial" w:hAnsi="Arial" w:cs="Arial"/>
                <w:b/>
              </w:rPr>
            </w:pPr>
            <w:r w:rsidRPr="00D57CA2">
              <w:rPr>
                <w:rFonts w:ascii="Arial" w:hAnsi="Arial" w:cs="Arial"/>
                <w:b/>
                <w:sz w:val="22"/>
                <w:szCs w:val="22"/>
              </w:rPr>
              <w:t>1 July 2009 to 31 March 2010</w:t>
            </w:r>
          </w:p>
        </w:tc>
        <w:tc>
          <w:tcPr>
            <w:tcW w:w="2100" w:type="dxa"/>
            <w:tcBorders>
              <w:top w:val="single" w:sz="4" w:space="0" w:color="auto"/>
              <w:left w:val="single" w:sz="4" w:space="0" w:color="auto"/>
              <w:bottom w:val="single" w:sz="4" w:space="0" w:color="auto"/>
              <w:right w:val="single" w:sz="4" w:space="0" w:color="auto"/>
            </w:tcBorders>
            <w:noWrap/>
            <w:vAlign w:val="bottom"/>
          </w:tcPr>
          <w:p w:rsidR="00FC4D24" w:rsidRPr="00D57CA2" w:rsidRDefault="00FC4D24" w:rsidP="00C70395">
            <w:pPr>
              <w:spacing w:after="0" w:line="240" w:lineRule="auto"/>
              <w:jc w:val="center"/>
              <w:rPr>
                <w:rFonts w:ascii="Arial" w:hAnsi="Arial" w:cs="Arial"/>
                <w:b/>
                <w:bCs/>
              </w:rPr>
            </w:pPr>
            <w:r w:rsidRPr="00D57CA2">
              <w:rPr>
                <w:rFonts w:ascii="Arial" w:hAnsi="Arial" w:cs="Arial"/>
                <w:b/>
                <w:sz w:val="22"/>
                <w:szCs w:val="22"/>
              </w:rPr>
              <w:t xml:space="preserve">Public notification advertising </w:t>
            </w:r>
          </w:p>
        </w:tc>
        <w:tc>
          <w:tcPr>
            <w:tcW w:w="2100" w:type="dxa"/>
            <w:tcBorders>
              <w:top w:val="single" w:sz="4" w:space="0" w:color="auto"/>
              <w:left w:val="nil"/>
              <w:bottom w:val="single" w:sz="4" w:space="0" w:color="auto"/>
              <w:right w:val="single" w:sz="4" w:space="0" w:color="auto"/>
            </w:tcBorders>
            <w:noWrap/>
            <w:vAlign w:val="bottom"/>
          </w:tcPr>
          <w:p w:rsidR="00FC4D24" w:rsidRPr="00D57CA2" w:rsidRDefault="00FC4D24" w:rsidP="00C70395">
            <w:pPr>
              <w:spacing w:after="0" w:line="240" w:lineRule="auto"/>
              <w:jc w:val="center"/>
              <w:rPr>
                <w:rFonts w:ascii="Arial" w:hAnsi="Arial" w:cs="Arial"/>
                <w:b/>
                <w:bCs/>
              </w:rPr>
            </w:pPr>
            <w:r w:rsidRPr="00D57CA2">
              <w:rPr>
                <w:rFonts w:ascii="Arial" w:hAnsi="Arial" w:cs="Arial"/>
                <w:b/>
                <w:sz w:val="22"/>
                <w:szCs w:val="22"/>
              </w:rPr>
              <w:t xml:space="preserve">Marketing and promotions advertising </w:t>
            </w:r>
          </w:p>
        </w:tc>
        <w:tc>
          <w:tcPr>
            <w:tcW w:w="2100" w:type="dxa"/>
            <w:tcBorders>
              <w:top w:val="single" w:sz="4" w:space="0" w:color="auto"/>
              <w:left w:val="nil"/>
              <w:bottom w:val="single" w:sz="4" w:space="0" w:color="auto"/>
              <w:right w:val="single" w:sz="4" w:space="0" w:color="auto"/>
            </w:tcBorders>
          </w:tcPr>
          <w:p w:rsidR="00FC4D24" w:rsidRPr="00D57CA2" w:rsidRDefault="00FC4D24" w:rsidP="00C70395">
            <w:pPr>
              <w:spacing w:after="0" w:line="240" w:lineRule="auto"/>
              <w:jc w:val="center"/>
              <w:rPr>
                <w:rFonts w:ascii="Arial" w:hAnsi="Arial" w:cs="Arial"/>
                <w:b/>
              </w:rPr>
            </w:pPr>
            <w:r w:rsidRPr="00D57CA2">
              <w:rPr>
                <w:rFonts w:ascii="Arial" w:hAnsi="Arial" w:cs="Arial"/>
                <w:b/>
                <w:sz w:val="22"/>
                <w:szCs w:val="22"/>
              </w:rPr>
              <w:t>Total advertising</w:t>
            </w:r>
          </w:p>
        </w:tc>
      </w:tr>
      <w:tr w:rsidR="00FC4D24" w:rsidTr="000031F4">
        <w:trPr>
          <w:trHeight w:val="430"/>
        </w:trPr>
        <w:tc>
          <w:tcPr>
            <w:tcW w:w="290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FC4D24" w:rsidRPr="00D57CA2" w:rsidRDefault="00FC4D24" w:rsidP="00C70395">
            <w:pPr>
              <w:spacing w:after="0" w:line="240" w:lineRule="auto"/>
              <w:jc w:val="center"/>
              <w:rPr>
                <w:rFonts w:ascii="Arial" w:hAnsi="Arial" w:cs="Arial"/>
                <w:bCs/>
              </w:rPr>
            </w:pPr>
            <w:r w:rsidRPr="00D57CA2">
              <w:rPr>
                <w:rFonts w:ascii="Arial" w:hAnsi="Arial" w:cs="Arial"/>
                <w:bCs/>
                <w:sz w:val="22"/>
                <w:szCs w:val="22"/>
              </w:rPr>
              <w:t>Newspaper ads</w:t>
            </w:r>
          </w:p>
        </w:tc>
        <w:tc>
          <w:tcPr>
            <w:tcW w:w="2100" w:type="dxa"/>
            <w:tcBorders>
              <w:top w:val="single" w:sz="4" w:space="0" w:color="auto"/>
              <w:left w:val="nil"/>
              <w:bottom w:val="single" w:sz="4" w:space="0" w:color="auto"/>
              <w:right w:val="single" w:sz="4" w:space="0" w:color="auto"/>
            </w:tcBorders>
            <w:shd w:val="clear" w:color="auto" w:fill="CCFFCC"/>
            <w:noWrap/>
            <w:vAlign w:val="center"/>
          </w:tcPr>
          <w:p w:rsidR="00FC4D24" w:rsidRPr="00D57CA2" w:rsidRDefault="00FC4D24" w:rsidP="00C70395">
            <w:pPr>
              <w:spacing w:after="0" w:line="240" w:lineRule="auto"/>
              <w:jc w:val="right"/>
              <w:rPr>
                <w:rFonts w:ascii="Arial" w:hAnsi="Arial" w:cs="Arial"/>
                <w:bCs/>
              </w:rPr>
            </w:pPr>
            <w:r w:rsidRPr="00D57CA2">
              <w:rPr>
                <w:rFonts w:ascii="Arial" w:hAnsi="Arial" w:cs="Arial"/>
                <w:bCs/>
                <w:sz w:val="22"/>
                <w:szCs w:val="22"/>
              </w:rPr>
              <w:t>$190 170</w:t>
            </w:r>
          </w:p>
        </w:tc>
        <w:tc>
          <w:tcPr>
            <w:tcW w:w="2100" w:type="dxa"/>
            <w:tcBorders>
              <w:top w:val="single" w:sz="4" w:space="0" w:color="auto"/>
              <w:left w:val="nil"/>
              <w:bottom w:val="single" w:sz="4" w:space="0" w:color="auto"/>
              <w:right w:val="single" w:sz="4" w:space="0" w:color="auto"/>
            </w:tcBorders>
            <w:shd w:val="clear" w:color="auto" w:fill="CCFFCC"/>
            <w:noWrap/>
            <w:vAlign w:val="center"/>
          </w:tcPr>
          <w:p w:rsidR="00FC4D24" w:rsidRPr="00D57CA2" w:rsidRDefault="00FC4D24" w:rsidP="00C70395">
            <w:pPr>
              <w:spacing w:after="0" w:line="240" w:lineRule="auto"/>
              <w:jc w:val="right"/>
              <w:rPr>
                <w:rFonts w:ascii="Arial" w:hAnsi="Arial" w:cs="Arial"/>
                <w:bCs/>
              </w:rPr>
            </w:pPr>
            <w:r w:rsidRPr="00D57CA2">
              <w:rPr>
                <w:rFonts w:ascii="Arial" w:hAnsi="Arial" w:cs="Arial"/>
                <w:bCs/>
                <w:sz w:val="22"/>
                <w:szCs w:val="22"/>
              </w:rPr>
              <w:t>$7860</w:t>
            </w:r>
          </w:p>
        </w:tc>
        <w:tc>
          <w:tcPr>
            <w:tcW w:w="2100" w:type="dxa"/>
            <w:tcBorders>
              <w:top w:val="single" w:sz="4" w:space="0" w:color="auto"/>
              <w:left w:val="nil"/>
              <w:bottom w:val="single" w:sz="4" w:space="0" w:color="auto"/>
              <w:right w:val="single" w:sz="4" w:space="0" w:color="auto"/>
            </w:tcBorders>
            <w:shd w:val="clear" w:color="auto" w:fill="CCFFCC"/>
            <w:vAlign w:val="center"/>
          </w:tcPr>
          <w:p w:rsidR="00FC4D24" w:rsidRPr="00D57CA2" w:rsidRDefault="00FC4D24" w:rsidP="00C70395">
            <w:pPr>
              <w:spacing w:after="0" w:line="240" w:lineRule="auto"/>
              <w:jc w:val="right"/>
              <w:rPr>
                <w:rFonts w:ascii="Arial" w:hAnsi="Arial" w:cs="Arial"/>
                <w:bCs/>
              </w:rPr>
            </w:pPr>
            <w:r w:rsidRPr="00D57CA2">
              <w:rPr>
                <w:rFonts w:ascii="Arial" w:hAnsi="Arial" w:cs="Arial"/>
                <w:bCs/>
                <w:sz w:val="22"/>
                <w:szCs w:val="22"/>
              </w:rPr>
              <w:t>$198 030</w:t>
            </w:r>
          </w:p>
        </w:tc>
      </w:tr>
      <w:tr w:rsidR="00FC4D24" w:rsidTr="000031F4">
        <w:trPr>
          <w:trHeight w:val="404"/>
        </w:trPr>
        <w:tc>
          <w:tcPr>
            <w:tcW w:w="290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FC4D24" w:rsidRPr="00D57CA2" w:rsidRDefault="00FC4D24" w:rsidP="00C70395">
            <w:pPr>
              <w:spacing w:after="0" w:line="240" w:lineRule="auto"/>
              <w:jc w:val="center"/>
              <w:rPr>
                <w:rFonts w:ascii="Arial" w:hAnsi="Arial" w:cs="Arial"/>
                <w:bCs/>
              </w:rPr>
            </w:pPr>
            <w:r w:rsidRPr="00D57CA2">
              <w:rPr>
                <w:rFonts w:ascii="Arial" w:hAnsi="Arial" w:cs="Arial"/>
                <w:bCs/>
                <w:sz w:val="22"/>
                <w:szCs w:val="22"/>
              </w:rPr>
              <w:t>Television ads</w:t>
            </w:r>
          </w:p>
        </w:tc>
        <w:tc>
          <w:tcPr>
            <w:tcW w:w="2100" w:type="dxa"/>
            <w:tcBorders>
              <w:top w:val="single" w:sz="4" w:space="0" w:color="auto"/>
              <w:left w:val="nil"/>
              <w:bottom w:val="single" w:sz="4" w:space="0" w:color="auto"/>
              <w:right w:val="single" w:sz="4" w:space="0" w:color="auto"/>
            </w:tcBorders>
            <w:shd w:val="clear" w:color="auto" w:fill="CCFFCC"/>
            <w:noWrap/>
            <w:vAlign w:val="center"/>
          </w:tcPr>
          <w:p w:rsidR="00FC4D24" w:rsidRPr="00D57CA2" w:rsidRDefault="00FC4D24" w:rsidP="00C70395">
            <w:pPr>
              <w:spacing w:after="0" w:line="240" w:lineRule="auto"/>
              <w:jc w:val="right"/>
              <w:rPr>
                <w:rFonts w:ascii="Arial" w:hAnsi="Arial" w:cs="Arial"/>
                <w:bCs/>
              </w:rPr>
            </w:pPr>
            <w:r w:rsidRPr="00D57CA2">
              <w:rPr>
                <w:rFonts w:ascii="Arial" w:hAnsi="Arial" w:cs="Arial"/>
                <w:bCs/>
                <w:sz w:val="22"/>
                <w:szCs w:val="22"/>
              </w:rPr>
              <w:t>$0</w:t>
            </w:r>
          </w:p>
        </w:tc>
        <w:tc>
          <w:tcPr>
            <w:tcW w:w="2100" w:type="dxa"/>
            <w:tcBorders>
              <w:top w:val="single" w:sz="4" w:space="0" w:color="auto"/>
              <w:left w:val="nil"/>
              <w:bottom w:val="single" w:sz="4" w:space="0" w:color="auto"/>
              <w:right w:val="single" w:sz="4" w:space="0" w:color="auto"/>
            </w:tcBorders>
            <w:shd w:val="clear" w:color="auto" w:fill="CCFFCC"/>
            <w:noWrap/>
            <w:vAlign w:val="center"/>
          </w:tcPr>
          <w:p w:rsidR="00FC4D24" w:rsidRPr="00D57CA2" w:rsidRDefault="00FC4D24" w:rsidP="00C70395">
            <w:pPr>
              <w:spacing w:after="0" w:line="240" w:lineRule="auto"/>
              <w:jc w:val="right"/>
              <w:rPr>
                <w:rFonts w:ascii="Arial" w:hAnsi="Arial" w:cs="Arial"/>
                <w:bCs/>
              </w:rPr>
            </w:pPr>
            <w:r w:rsidRPr="00D57CA2">
              <w:rPr>
                <w:rFonts w:ascii="Arial" w:hAnsi="Arial" w:cs="Arial"/>
                <w:bCs/>
                <w:sz w:val="22"/>
                <w:szCs w:val="22"/>
              </w:rPr>
              <w:t>$0</w:t>
            </w:r>
          </w:p>
        </w:tc>
        <w:tc>
          <w:tcPr>
            <w:tcW w:w="2100" w:type="dxa"/>
            <w:tcBorders>
              <w:top w:val="single" w:sz="4" w:space="0" w:color="auto"/>
              <w:left w:val="nil"/>
              <w:bottom w:val="single" w:sz="4" w:space="0" w:color="auto"/>
              <w:right w:val="single" w:sz="4" w:space="0" w:color="auto"/>
            </w:tcBorders>
            <w:shd w:val="clear" w:color="auto" w:fill="CCFFCC"/>
            <w:vAlign w:val="center"/>
          </w:tcPr>
          <w:p w:rsidR="00FC4D24" w:rsidRPr="00D57CA2" w:rsidRDefault="00FC4D24" w:rsidP="00C70395">
            <w:pPr>
              <w:spacing w:after="0" w:line="240" w:lineRule="auto"/>
              <w:jc w:val="right"/>
              <w:rPr>
                <w:rFonts w:ascii="Arial" w:hAnsi="Arial" w:cs="Arial"/>
                <w:bCs/>
              </w:rPr>
            </w:pPr>
            <w:r w:rsidRPr="00D57CA2">
              <w:rPr>
                <w:rFonts w:ascii="Arial" w:hAnsi="Arial" w:cs="Arial"/>
                <w:bCs/>
                <w:sz w:val="22"/>
                <w:szCs w:val="22"/>
              </w:rPr>
              <w:t>$0</w:t>
            </w:r>
          </w:p>
        </w:tc>
      </w:tr>
      <w:tr w:rsidR="00FC4D24" w:rsidTr="000031F4">
        <w:trPr>
          <w:trHeight w:val="392"/>
        </w:trPr>
        <w:tc>
          <w:tcPr>
            <w:tcW w:w="290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FC4D24" w:rsidRPr="00D57CA2" w:rsidRDefault="00FC4D24" w:rsidP="00C70395">
            <w:pPr>
              <w:spacing w:after="0" w:line="240" w:lineRule="auto"/>
              <w:jc w:val="center"/>
              <w:rPr>
                <w:rFonts w:ascii="Arial" w:hAnsi="Arial" w:cs="Arial"/>
                <w:bCs/>
              </w:rPr>
            </w:pPr>
            <w:r w:rsidRPr="00D57CA2">
              <w:rPr>
                <w:rFonts w:ascii="Arial" w:hAnsi="Arial" w:cs="Arial"/>
                <w:bCs/>
                <w:sz w:val="22"/>
                <w:szCs w:val="22"/>
              </w:rPr>
              <w:t>Radio ads</w:t>
            </w:r>
          </w:p>
        </w:tc>
        <w:tc>
          <w:tcPr>
            <w:tcW w:w="2100" w:type="dxa"/>
            <w:tcBorders>
              <w:top w:val="single" w:sz="4" w:space="0" w:color="auto"/>
              <w:left w:val="nil"/>
              <w:bottom w:val="single" w:sz="4" w:space="0" w:color="auto"/>
              <w:right w:val="single" w:sz="4" w:space="0" w:color="auto"/>
            </w:tcBorders>
            <w:shd w:val="clear" w:color="auto" w:fill="CCFFCC"/>
            <w:noWrap/>
            <w:vAlign w:val="center"/>
          </w:tcPr>
          <w:p w:rsidR="00FC4D24" w:rsidRPr="00D57CA2" w:rsidRDefault="00FC4D24" w:rsidP="00C70395">
            <w:pPr>
              <w:spacing w:after="0" w:line="240" w:lineRule="auto"/>
              <w:jc w:val="right"/>
              <w:rPr>
                <w:rFonts w:ascii="Arial" w:hAnsi="Arial" w:cs="Arial"/>
                <w:bCs/>
              </w:rPr>
            </w:pPr>
            <w:r w:rsidRPr="00D57CA2">
              <w:rPr>
                <w:rFonts w:ascii="Arial" w:hAnsi="Arial" w:cs="Arial"/>
                <w:bCs/>
                <w:sz w:val="22"/>
                <w:szCs w:val="22"/>
              </w:rPr>
              <w:t>$0</w:t>
            </w:r>
          </w:p>
        </w:tc>
        <w:tc>
          <w:tcPr>
            <w:tcW w:w="2100" w:type="dxa"/>
            <w:tcBorders>
              <w:top w:val="single" w:sz="4" w:space="0" w:color="auto"/>
              <w:left w:val="nil"/>
              <w:bottom w:val="single" w:sz="4" w:space="0" w:color="auto"/>
              <w:right w:val="single" w:sz="4" w:space="0" w:color="auto"/>
            </w:tcBorders>
            <w:shd w:val="clear" w:color="auto" w:fill="CCFFCC"/>
            <w:noWrap/>
            <w:vAlign w:val="center"/>
          </w:tcPr>
          <w:p w:rsidR="00FC4D24" w:rsidRPr="00D57CA2" w:rsidRDefault="00FC4D24" w:rsidP="00C70395">
            <w:pPr>
              <w:spacing w:after="0" w:line="240" w:lineRule="auto"/>
              <w:jc w:val="right"/>
              <w:rPr>
                <w:rFonts w:ascii="Arial" w:hAnsi="Arial" w:cs="Arial"/>
                <w:bCs/>
              </w:rPr>
            </w:pPr>
            <w:r w:rsidRPr="00D57CA2">
              <w:rPr>
                <w:rFonts w:ascii="Arial" w:hAnsi="Arial" w:cs="Arial"/>
                <w:bCs/>
                <w:sz w:val="22"/>
                <w:szCs w:val="22"/>
              </w:rPr>
              <w:t>$0</w:t>
            </w:r>
          </w:p>
        </w:tc>
        <w:tc>
          <w:tcPr>
            <w:tcW w:w="2100" w:type="dxa"/>
            <w:tcBorders>
              <w:top w:val="single" w:sz="4" w:space="0" w:color="auto"/>
              <w:left w:val="nil"/>
              <w:bottom w:val="single" w:sz="4" w:space="0" w:color="auto"/>
              <w:right w:val="single" w:sz="4" w:space="0" w:color="auto"/>
            </w:tcBorders>
            <w:shd w:val="clear" w:color="auto" w:fill="CCFFCC"/>
            <w:vAlign w:val="center"/>
          </w:tcPr>
          <w:p w:rsidR="00FC4D24" w:rsidRPr="00D57CA2" w:rsidRDefault="00FC4D24" w:rsidP="00C70395">
            <w:pPr>
              <w:spacing w:after="0" w:line="240" w:lineRule="auto"/>
              <w:jc w:val="right"/>
              <w:rPr>
                <w:rFonts w:ascii="Arial" w:hAnsi="Arial" w:cs="Arial"/>
                <w:bCs/>
              </w:rPr>
            </w:pPr>
            <w:r w:rsidRPr="00D57CA2">
              <w:rPr>
                <w:rFonts w:ascii="Arial" w:hAnsi="Arial" w:cs="Arial"/>
                <w:bCs/>
                <w:sz w:val="22"/>
                <w:szCs w:val="22"/>
              </w:rPr>
              <w:t>$0</w:t>
            </w:r>
          </w:p>
        </w:tc>
      </w:tr>
      <w:tr w:rsidR="00FC4D24" w:rsidTr="000031F4">
        <w:trPr>
          <w:trHeight w:val="394"/>
        </w:trPr>
        <w:tc>
          <w:tcPr>
            <w:tcW w:w="2900" w:type="dxa"/>
            <w:tcBorders>
              <w:top w:val="single" w:sz="4" w:space="0" w:color="auto"/>
              <w:left w:val="single" w:sz="4" w:space="0" w:color="auto"/>
              <w:bottom w:val="single" w:sz="8" w:space="0" w:color="auto"/>
              <w:right w:val="single" w:sz="4" w:space="0" w:color="auto"/>
            </w:tcBorders>
            <w:shd w:val="clear" w:color="auto" w:fill="CCFFCC"/>
            <w:noWrap/>
            <w:vAlign w:val="center"/>
          </w:tcPr>
          <w:p w:rsidR="00FC4D24" w:rsidRPr="00D57CA2" w:rsidRDefault="00FC4D24" w:rsidP="00C70395">
            <w:pPr>
              <w:spacing w:after="0" w:line="240" w:lineRule="auto"/>
              <w:jc w:val="center"/>
              <w:rPr>
                <w:rFonts w:ascii="Arial" w:hAnsi="Arial" w:cs="Arial"/>
                <w:b/>
                <w:bCs/>
              </w:rPr>
            </w:pPr>
            <w:r w:rsidRPr="00D57CA2">
              <w:rPr>
                <w:rFonts w:ascii="Arial" w:hAnsi="Arial" w:cs="Arial"/>
                <w:b/>
                <w:bCs/>
                <w:sz w:val="22"/>
                <w:szCs w:val="22"/>
              </w:rPr>
              <w:t>Total Expenditure</w:t>
            </w:r>
          </w:p>
        </w:tc>
        <w:tc>
          <w:tcPr>
            <w:tcW w:w="2100" w:type="dxa"/>
            <w:tcBorders>
              <w:top w:val="single" w:sz="4" w:space="0" w:color="auto"/>
              <w:left w:val="nil"/>
              <w:bottom w:val="single" w:sz="8" w:space="0" w:color="auto"/>
              <w:right w:val="single" w:sz="4" w:space="0" w:color="auto"/>
            </w:tcBorders>
            <w:shd w:val="clear" w:color="auto" w:fill="CCFFCC"/>
            <w:noWrap/>
            <w:vAlign w:val="center"/>
          </w:tcPr>
          <w:p w:rsidR="00FC4D24" w:rsidRPr="00D57CA2" w:rsidRDefault="00FC4D24" w:rsidP="00C70395">
            <w:pPr>
              <w:spacing w:after="0" w:line="240" w:lineRule="auto"/>
              <w:jc w:val="right"/>
              <w:rPr>
                <w:rFonts w:ascii="Arial" w:hAnsi="Arial" w:cs="Arial"/>
                <w:b/>
                <w:bCs/>
              </w:rPr>
            </w:pPr>
            <w:r w:rsidRPr="00D57CA2">
              <w:rPr>
                <w:rFonts w:ascii="Arial" w:hAnsi="Arial" w:cs="Arial"/>
                <w:b/>
                <w:bCs/>
                <w:sz w:val="22"/>
                <w:szCs w:val="22"/>
              </w:rPr>
              <w:t>$190 170</w:t>
            </w:r>
          </w:p>
        </w:tc>
        <w:tc>
          <w:tcPr>
            <w:tcW w:w="2100" w:type="dxa"/>
            <w:tcBorders>
              <w:top w:val="single" w:sz="4" w:space="0" w:color="auto"/>
              <w:left w:val="nil"/>
              <w:bottom w:val="single" w:sz="8" w:space="0" w:color="auto"/>
              <w:right w:val="single" w:sz="4" w:space="0" w:color="auto"/>
            </w:tcBorders>
            <w:shd w:val="clear" w:color="auto" w:fill="CCFFCC"/>
            <w:noWrap/>
            <w:vAlign w:val="center"/>
          </w:tcPr>
          <w:p w:rsidR="00FC4D24" w:rsidRPr="00D57CA2" w:rsidRDefault="00FC4D24" w:rsidP="00C70395">
            <w:pPr>
              <w:spacing w:after="0" w:line="240" w:lineRule="auto"/>
              <w:jc w:val="right"/>
              <w:rPr>
                <w:rFonts w:ascii="Arial" w:hAnsi="Arial" w:cs="Arial"/>
                <w:b/>
                <w:bCs/>
              </w:rPr>
            </w:pPr>
            <w:r w:rsidRPr="00D57CA2">
              <w:rPr>
                <w:rFonts w:ascii="Arial" w:hAnsi="Arial" w:cs="Arial"/>
                <w:b/>
                <w:bCs/>
                <w:sz w:val="22"/>
                <w:szCs w:val="22"/>
              </w:rPr>
              <w:t>$7860</w:t>
            </w:r>
          </w:p>
        </w:tc>
        <w:tc>
          <w:tcPr>
            <w:tcW w:w="2100" w:type="dxa"/>
            <w:tcBorders>
              <w:top w:val="single" w:sz="4" w:space="0" w:color="auto"/>
              <w:left w:val="nil"/>
              <w:bottom w:val="single" w:sz="8" w:space="0" w:color="auto"/>
              <w:right w:val="single" w:sz="4" w:space="0" w:color="auto"/>
            </w:tcBorders>
            <w:shd w:val="clear" w:color="auto" w:fill="CCFFCC"/>
            <w:vAlign w:val="center"/>
          </w:tcPr>
          <w:p w:rsidR="00FC4D24" w:rsidRPr="00D57CA2" w:rsidRDefault="00FC4D24" w:rsidP="00C70395">
            <w:pPr>
              <w:spacing w:after="0" w:line="240" w:lineRule="auto"/>
              <w:jc w:val="right"/>
              <w:rPr>
                <w:rFonts w:ascii="Arial" w:hAnsi="Arial" w:cs="Arial"/>
                <w:b/>
                <w:bCs/>
              </w:rPr>
            </w:pPr>
            <w:r w:rsidRPr="00D57CA2">
              <w:rPr>
                <w:rFonts w:ascii="Arial" w:hAnsi="Arial" w:cs="Arial"/>
                <w:b/>
                <w:bCs/>
                <w:sz w:val="22"/>
                <w:szCs w:val="22"/>
              </w:rPr>
              <w:t>$198 030</w:t>
            </w:r>
          </w:p>
        </w:tc>
      </w:tr>
      <w:tr w:rsidR="00FC4D24" w:rsidRPr="008F2393" w:rsidTr="000031F4">
        <w:trPr>
          <w:trHeight w:val="386"/>
        </w:trPr>
        <w:tc>
          <w:tcPr>
            <w:tcW w:w="2900" w:type="dxa"/>
            <w:tcBorders>
              <w:top w:val="single" w:sz="8" w:space="0" w:color="auto"/>
              <w:left w:val="single" w:sz="4" w:space="0" w:color="auto"/>
              <w:bottom w:val="single" w:sz="8" w:space="0" w:color="auto"/>
              <w:right w:val="single" w:sz="4" w:space="0" w:color="auto"/>
            </w:tcBorders>
            <w:noWrap/>
            <w:vAlign w:val="center"/>
          </w:tcPr>
          <w:p w:rsidR="00FC4D24" w:rsidRPr="00D57CA2" w:rsidRDefault="00FC4D24" w:rsidP="00C70395">
            <w:pPr>
              <w:spacing w:after="0" w:line="240" w:lineRule="auto"/>
              <w:jc w:val="center"/>
              <w:rPr>
                <w:rFonts w:ascii="Arial" w:hAnsi="Arial" w:cs="Arial"/>
                <w:bCs/>
                <w:color w:val="0000FF"/>
                <w:sz w:val="18"/>
                <w:szCs w:val="18"/>
              </w:rPr>
            </w:pPr>
            <w:r w:rsidRPr="00D57CA2">
              <w:rPr>
                <w:rFonts w:ascii="Arial" w:hAnsi="Arial" w:cs="Arial"/>
                <w:bCs/>
                <w:color w:val="0000FF"/>
                <w:sz w:val="18"/>
                <w:szCs w:val="18"/>
              </w:rPr>
              <w:t>NTG Gazette notices</w:t>
            </w:r>
          </w:p>
        </w:tc>
        <w:tc>
          <w:tcPr>
            <w:tcW w:w="2100" w:type="dxa"/>
            <w:tcBorders>
              <w:top w:val="single" w:sz="8" w:space="0" w:color="auto"/>
              <w:left w:val="nil"/>
              <w:bottom w:val="single" w:sz="8" w:space="0" w:color="auto"/>
              <w:right w:val="single" w:sz="4" w:space="0" w:color="auto"/>
            </w:tcBorders>
            <w:noWrap/>
            <w:vAlign w:val="center"/>
          </w:tcPr>
          <w:p w:rsidR="00FC4D24" w:rsidRPr="00D57CA2" w:rsidRDefault="00FC4D24" w:rsidP="00C70395">
            <w:pPr>
              <w:spacing w:after="0" w:line="240" w:lineRule="auto"/>
              <w:jc w:val="right"/>
              <w:rPr>
                <w:rFonts w:ascii="Arial" w:hAnsi="Arial" w:cs="Arial"/>
                <w:bCs/>
                <w:color w:val="0000FF"/>
                <w:sz w:val="18"/>
                <w:szCs w:val="18"/>
              </w:rPr>
            </w:pPr>
            <w:r w:rsidRPr="00D57CA2">
              <w:rPr>
                <w:rFonts w:ascii="Arial" w:hAnsi="Arial" w:cs="Arial"/>
                <w:bCs/>
                <w:color w:val="0000FF"/>
                <w:sz w:val="18"/>
                <w:szCs w:val="18"/>
              </w:rPr>
              <w:t>$8630</w:t>
            </w:r>
          </w:p>
        </w:tc>
        <w:tc>
          <w:tcPr>
            <w:tcW w:w="2100" w:type="dxa"/>
            <w:tcBorders>
              <w:top w:val="single" w:sz="8" w:space="0" w:color="auto"/>
              <w:left w:val="nil"/>
              <w:bottom w:val="single" w:sz="8" w:space="0" w:color="auto"/>
              <w:right w:val="single" w:sz="4" w:space="0" w:color="auto"/>
            </w:tcBorders>
            <w:noWrap/>
            <w:vAlign w:val="center"/>
          </w:tcPr>
          <w:p w:rsidR="00FC4D24" w:rsidRPr="00D57CA2" w:rsidRDefault="00FC4D24" w:rsidP="00C70395">
            <w:pPr>
              <w:spacing w:after="0" w:line="240" w:lineRule="auto"/>
              <w:jc w:val="right"/>
              <w:rPr>
                <w:rFonts w:ascii="Arial" w:hAnsi="Arial" w:cs="Arial"/>
                <w:bCs/>
                <w:color w:val="0000FF"/>
                <w:sz w:val="18"/>
                <w:szCs w:val="18"/>
              </w:rPr>
            </w:pPr>
            <w:r w:rsidRPr="00D57CA2">
              <w:rPr>
                <w:rFonts w:ascii="Arial" w:hAnsi="Arial" w:cs="Arial"/>
                <w:bCs/>
                <w:color w:val="0000FF"/>
                <w:sz w:val="18"/>
                <w:szCs w:val="18"/>
              </w:rPr>
              <w:t>$0</w:t>
            </w:r>
          </w:p>
        </w:tc>
        <w:tc>
          <w:tcPr>
            <w:tcW w:w="2100" w:type="dxa"/>
            <w:tcBorders>
              <w:top w:val="single" w:sz="8" w:space="0" w:color="auto"/>
              <w:left w:val="nil"/>
              <w:bottom w:val="single" w:sz="8" w:space="0" w:color="auto"/>
              <w:right w:val="single" w:sz="4" w:space="0" w:color="auto"/>
            </w:tcBorders>
            <w:vAlign w:val="center"/>
          </w:tcPr>
          <w:p w:rsidR="00FC4D24" w:rsidRPr="00D57CA2" w:rsidRDefault="00FC4D24" w:rsidP="00C70395">
            <w:pPr>
              <w:spacing w:after="0" w:line="240" w:lineRule="auto"/>
              <w:jc w:val="right"/>
              <w:rPr>
                <w:rFonts w:ascii="Arial" w:hAnsi="Arial" w:cs="Arial"/>
                <w:bCs/>
                <w:color w:val="0000FF"/>
                <w:sz w:val="18"/>
                <w:szCs w:val="18"/>
              </w:rPr>
            </w:pPr>
            <w:r w:rsidRPr="00D57CA2">
              <w:rPr>
                <w:rFonts w:ascii="Arial" w:hAnsi="Arial" w:cs="Arial"/>
                <w:bCs/>
                <w:color w:val="0000FF"/>
                <w:sz w:val="18"/>
                <w:szCs w:val="18"/>
              </w:rPr>
              <w:t>$8630</w:t>
            </w:r>
          </w:p>
        </w:tc>
      </w:tr>
      <w:tr w:rsidR="00FC4D24" w:rsidRPr="008F2393" w:rsidTr="000031F4">
        <w:trPr>
          <w:trHeight w:val="388"/>
        </w:trPr>
        <w:tc>
          <w:tcPr>
            <w:tcW w:w="2900" w:type="dxa"/>
            <w:tcBorders>
              <w:top w:val="single" w:sz="8" w:space="0" w:color="auto"/>
              <w:left w:val="single" w:sz="4" w:space="0" w:color="auto"/>
              <w:bottom w:val="single" w:sz="8" w:space="0" w:color="auto"/>
              <w:right w:val="single" w:sz="4" w:space="0" w:color="auto"/>
            </w:tcBorders>
            <w:noWrap/>
            <w:vAlign w:val="center"/>
          </w:tcPr>
          <w:p w:rsidR="00FC4D24" w:rsidRPr="00D57CA2" w:rsidRDefault="00FC4D24" w:rsidP="00C70395">
            <w:pPr>
              <w:spacing w:after="0" w:line="240" w:lineRule="auto"/>
              <w:jc w:val="center"/>
              <w:rPr>
                <w:rFonts w:ascii="Arial" w:hAnsi="Arial" w:cs="Arial"/>
                <w:bCs/>
                <w:color w:val="0000FF"/>
                <w:sz w:val="18"/>
                <w:szCs w:val="18"/>
              </w:rPr>
            </w:pPr>
            <w:r w:rsidRPr="00D57CA2">
              <w:rPr>
                <w:rFonts w:ascii="Arial" w:hAnsi="Arial" w:cs="Arial"/>
                <w:bCs/>
                <w:color w:val="0000FF"/>
                <w:sz w:val="18"/>
                <w:szCs w:val="18"/>
              </w:rPr>
              <w:t>Magazine ads</w:t>
            </w:r>
          </w:p>
        </w:tc>
        <w:tc>
          <w:tcPr>
            <w:tcW w:w="2100" w:type="dxa"/>
            <w:tcBorders>
              <w:top w:val="single" w:sz="8" w:space="0" w:color="auto"/>
              <w:left w:val="nil"/>
              <w:bottom w:val="single" w:sz="8" w:space="0" w:color="auto"/>
              <w:right w:val="single" w:sz="4" w:space="0" w:color="auto"/>
            </w:tcBorders>
            <w:noWrap/>
            <w:vAlign w:val="center"/>
          </w:tcPr>
          <w:p w:rsidR="00FC4D24" w:rsidRPr="00D57CA2" w:rsidRDefault="00FC4D24" w:rsidP="00C70395">
            <w:pPr>
              <w:spacing w:after="0" w:line="240" w:lineRule="auto"/>
              <w:jc w:val="right"/>
              <w:rPr>
                <w:rFonts w:ascii="Arial" w:hAnsi="Arial" w:cs="Arial"/>
                <w:bCs/>
                <w:color w:val="0000FF"/>
                <w:sz w:val="18"/>
                <w:szCs w:val="18"/>
              </w:rPr>
            </w:pPr>
            <w:r w:rsidRPr="00D57CA2">
              <w:rPr>
                <w:rFonts w:ascii="Arial" w:hAnsi="Arial" w:cs="Arial"/>
                <w:bCs/>
                <w:color w:val="0000FF"/>
                <w:sz w:val="18"/>
                <w:szCs w:val="18"/>
              </w:rPr>
              <w:t>$5518</w:t>
            </w:r>
          </w:p>
        </w:tc>
        <w:tc>
          <w:tcPr>
            <w:tcW w:w="2100" w:type="dxa"/>
            <w:tcBorders>
              <w:top w:val="single" w:sz="8" w:space="0" w:color="auto"/>
              <w:left w:val="nil"/>
              <w:bottom w:val="single" w:sz="8" w:space="0" w:color="auto"/>
              <w:right w:val="single" w:sz="4" w:space="0" w:color="auto"/>
            </w:tcBorders>
            <w:noWrap/>
            <w:vAlign w:val="center"/>
          </w:tcPr>
          <w:p w:rsidR="00FC4D24" w:rsidRPr="00D57CA2" w:rsidRDefault="00FC4D24" w:rsidP="00C70395">
            <w:pPr>
              <w:spacing w:after="0" w:line="240" w:lineRule="auto"/>
              <w:jc w:val="right"/>
              <w:rPr>
                <w:rFonts w:ascii="Arial" w:hAnsi="Arial" w:cs="Arial"/>
                <w:bCs/>
                <w:color w:val="0000FF"/>
                <w:sz w:val="18"/>
                <w:szCs w:val="18"/>
              </w:rPr>
            </w:pPr>
            <w:r w:rsidRPr="00D57CA2">
              <w:rPr>
                <w:rFonts w:ascii="Arial" w:hAnsi="Arial" w:cs="Arial"/>
                <w:bCs/>
                <w:color w:val="0000FF"/>
                <w:sz w:val="18"/>
                <w:szCs w:val="18"/>
              </w:rPr>
              <w:t>$932</w:t>
            </w:r>
          </w:p>
        </w:tc>
        <w:tc>
          <w:tcPr>
            <w:tcW w:w="2100" w:type="dxa"/>
            <w:tcBorders>
              <w:top w:val="single" w:sz="8" w:space="0" w:color="auto"/>
              <w:left w:val="nil"/>
              <w:bottom w:val="single" w:sz="8" w:space="0" w:color="auto"/>
              <w:right w:val="single" w:sz="4" w:space="0" w:color="auto"/>
            </w:tcBorders>
            <w:vAlign w:val="center"/>
          </w:tcPr>
          <w:p w:rsidR="00FC4D24" w:rsidRPr="00D57CA2" w:rsidRDefault="00FC4D24" w:rsidP="00C70395">
            <w:pPr>
              <w:spacing w:after="0" w:line="240" w:lineRule="auto"/>
              <w:jc w:val="right"/>
              <w:rPr>
                <w:rFonts w:ascii="Arial" w:hAnsi="Arial" w:cs="Arial"/>
                <w:bCs/>
                <w:color w:val="0000FF"/>
                <w:sz w:val="18"/>
                <w:szCs w:val="18"/>
              </w:rPr>
            </w:pPr>
            <w:r w:rsidRPr="00D57CA2">
              <w:rPr>
                <w:rFonts w:ascii="Arial" w:hAnsi="Arial" w:cs="Arial"/>
                <w:bCs/>
                <w:color w:val="0000FF"/>
                <w:sz w:val="18"/>
                <w:szCs w:val="18"/>
              </w:rPr>
              <w:t>$6450</w:t>
            </w:r>
          </w:p>
        </w:tc>
      </w:tr>
      <w:tr w:rsidR="00FC4D24" w:rsidRPr="008F2393" w:rsidTr="000031F4">
        <w:trPr>
          <w:trHeight w:val="390"/>
        </w:trPr>
        <w:tc>
          <w:tcPr>
            <w:tcW w:w="2900" w:type="dxa"/>
            <w:tcBorders>
              <w:top w:val="single" w:sz="8" w:space="0" w:color="auto"/>
              <w:left w:val="single" w:sz="4" w:space="0" w:color="auto"/>
              <w:bottom w:val="single" w:sz="8" w:space="0" w:color="auto"/>
              <w:right w:val="single" w:sz="4" w:space="0" w:color="auto"/>
            </w:tcBorders>
            <w:noWrap/>
            <w:vAlign w:val="center"/>
          </w:tcPr>
          <w:p w:rsidR="00FC4D24" w:rsidRPr="00D57CA2" w:rsidRDefault="00FC4D24" w:rsidP="00C70395">
            <w:pPr>
              <w:spacing w:after="0" w:line="240" w:lineRule="auto"/>
              <w:jc w:val="center"/>
              <w:rPr>
                <w:rFonts w:ascii="Arial" w:hAnsi="Arial" w:cs="Arial"/>
                <w:bCs/>
                <w:color w:val="0000FF"/>
                <w:sz w:val="18"/>
                <w:szCs w:val="18"/>
              </w:rPr>
            </w:pPr>
            <w:r w:rsidRPr="00D57CA2">
              <w:rPr>
                <w:rFonts w:ascii="Arial" w:hAnsi="Arial" w:cs="Arial"/>
                <w:bCs/>
                <w:color w:val="0000FF"/>
                <w:sz w:val="18"/>
                <w:szCs w:val="18"/>
              </w:rPr>
              <w:t>Outdoors (banners)</w:t>
            </w:r>
          </w:p>
        </w:tc>
        <w:tc>
          <w:tcPr>
            <w:tcW w:w="2100" w:type="dxa"/>
            <w:tcBorders>
              <w:top w:val="single" w:sz="8" w:space="0" w:color="auto"/>
              <w:left w:val="nil"/>
              <w:bottom w:val="single" w:sz="8" w:space="0" w:color="auto"/>
              <w:right w:val="single" w:sz="4" w:space="0" w:color="auto"/>
            </w:tcBorders>
            <w:noWrap/>
            <w:vAlign w:val="center"/>
          </w:tcPr>
          <w:p w:rsidR="00FC4D24" w:rsidRPr="00D57CA2" w:rsidRDefault="00FC4D24" w:rsidP="00C70395">
            <w:pPr>
              <w:spacing w:after="0" w:line="240" w:lineRule="auto"/>
              <w:jc w:val="right"/>
              <w:rPr>
                <w:rFonts w:ascii="Arial" w:hAnsi="Arial" w:cs="Arial"/>
                <w:bCs/>
                <w:color w:val="0000FF"/>
                <w:sz w:val="18"/>
                <w:szCs w:val="18"/>
              </w:rPr>
            </w:pPr>
            <w:r w:rsidRPr="00D57CA2">
              <w:rPr>
                <w:rFonts w:ascii="Arial" w:hAnsi="Arial" w:cs="Arial"/>
                <w:bCs/>
                <w:color w:val="0000FF"/>
                <w:sz w:val="18"/>
                <w:szCs w:val="18"/>
              </w:rPr>
              <w:t>$0</w:t>
            </w:r>
          </w:p>
        </w:tc>
        <w:tc>
          <w:tcPr>
            <w:tcW w:w="2100" w:type="dxa"/>
            <w:tcBorders>
              <w:top w:val="single" w:sz="8" w:space="0" w:color="auto"/>
              <w:left w:val="nil"/>
              <w:bottom w:val="single" w:sz="8" w:space="0" w:color="auto"/>
              <w:right w:val="single" w:sz="4" w:space="0" w:color="auto"/>
            </w:tcBorders>
            <w:noWrap/>
            <w:vAlign w:val="center"/>
          </w:tcPr>
          <w:p w:rsidR="00FC4D24" w:rsidRPr="00D57CA2" w:rsidRDefault="00FC4D24" w:rsidP="00C70395">
            <w:pPr>
              <w:spacing w:after="0" w:line="240" w:lineRule="auto"/>
              <w:jc w:val="right"/>
              <w:rPr>
                <w:rFonts w:ascii="Arial" w:hAnsi="Arial" w:cs="Arial"/>
                <w:bCs/>
                <w:color w:val="0000FF"/>
                <w:sz w:val="18"/>
                <w:szCs w:val="18"/>
              </w:rPr>
            </w:pPr>
            <w:r w:rsidRPr="00D57CA2">
              <w:rPr>
                <w:rFonts w:ascii="Arial" w:hAnsi="Arial" w:cs="Arial"/>
                <w:bCs/>
                <w:color w:val="0000FF"/>
                <w:sz w:val="18"/>
                <w:szCs w:val="18"/>
              </w:rPr>
              <w:t>$1727</w:t>
            </w:r>
          </w:p>
        </w:tc>
        <w:tc>
          <w:tcPr>
            <w:tcW w:w="2100" w:type="dxa"/>
            <w:tcBorders>
              <w:top w:val="single" w:sz="8" w:space="0" w:color="auto"/>
              <w:left w:val="nil"/>
              <w:bottom w:val="single" w:sz="8" w:space="0" w:color="auto"/>
              <w:right w:val="single" w:sz="4" w:space="0" w:color="auto"/>
            </w:tcBorders>
            <w:vAlign w:val="center"/>
          </w:tcPr>
          <w:p w:rsidR="00FC4D24" w:rsidRPr="00D57CA2" w:rsidRDefault="00FC4D24" w:rsidP="00C70395">
            <w:pPr>
              <w:spacing w:after="0" w:line="240" w:lineRule="auto"/>
              <w:jc w:val="right"/>
              <w:rPr>
                <w:rFonts w:ascii="Arial" w:hAnsi="Arial" w:cs="Arial"/>
                <w:bCs/>
                <w:color w:val="0000FF"/>
                <w:sz w:val="18"/>
                <w:szCs w:val="18"/>
              </w:rPr>
            </w:pPr>
            <w:r w:rsidRPr="00D57CA2">
              <w:rPr>
                <w:rFonts w:ascii="Arial" w:hAnsi="Arial" w:cs="Arial"/>
                <w:bCs/>
                <w:color w:val="0000FF"/>
                <w:sz w:val="18"/>
                <w:szCs w:val="18"/>
              </w:rPr>
              <w:t>$1727</w:t>
            </w:r>
          </w:p>
        </w:tc>
      </w:tr>
      <w:tr w:rsidR="00FC4D24" w:rsidRPr="008F2393" w:rsidTr="000031F4">
        <w:trPr>
          <w:trHeight w:val="392"/>
        </w:trPr>
        <w:tc>
          <w:tcPr>
            <w:tcW w:w="2900" w:type="dxa"/>
            <w:tcBorders>
              <w:top w:val="single" w:sz="8" w:space="0" w:color="auto"/>
              <w:left w:val="single" w:sz="4" w:space="0" w:color="auto"/>
              <w:bottom w:val="single" w:sz="8" w:space="0" w:color="auto"/>
              <w:right w:val="single" w:sz="4" w:space="0" w:color="auto"/>
            </w:tcBorders>
            <w:noWrap/>
            <w:vAlign w:val="center"/>
          </w:tcPr>
          <w:p w:rsidR="00FC4D24" w:rsidRPr="00D57CA2" w:rsidRDefault="00FC4D24" w:rsidP="00C70395">
            <w:pPr>
              <w:spacing w:after="0" w:line="240" w:lineRule="auto"/>
              <w:jc w:val="center"/>
              <w:rPr>
                <w:rFonts w:ascii="Arial" w:hAnsi="Arial" w:cs="Arial"/>
                <w:bCs/>
                <w:color w:val="0000FF"/>
                <w:sz w:val="18"/>
                <w:szCs w:val="18"/>
              </w:rPr>
            </w:pPr>
            <w:r w:rsidRPr="00D57CA2">
              <w:rPr>
                <w:rFonts w:ascii="Arial" w:hAnsi="Arial" w:cs="Arial"/>
                <w:bCs/>
                <w:color w:val="0000FF"/>
                <w:sz w:val="18"/>
                <w:szCs w:val="18"/>
              </w:rPr>
              <w:t>Mining Titles notices</w:t>
            </w:r>
          </w:p>
        </w:tc>
        <w:tc>
          <w:tcPr>
            <w:tcW w:w="2100" w:type="dxa"/>
            <w:tcBorders>
              <w:top w:val="single" w:sz="8" w:space="0" w:color="auto"/>
              <w:left w:val="nil"/>
              <w:bottom w:val="single" w:sz="8" w:space="0" w:color="auto"/>
              <w:right w:val="single" w:sz="4" w:space="0" w:color="auto"/>
            </w:tcBorders>
            <w:noWrap/>
            <w:vAlign w:val="center"/>
          </w:tcPr>
          <w:p w:rsidR="00FC4D24" w:rsidRPr="00D57CA2" w:rsidRDefault="00FC4D24" w:rsidP="00C70395">
            <w:pPr>
              <w:spacing w:after="0" w:line="240" w:lineRule="auto"/>
              <w:jc w:val="right"/>
              <w:rPr>
                <w:rFonts w:ascii="Arial" w:hAnsi="Arial" w:cs="Arial"/>
                <w:bCs/>
                <w:color w:val="0000FF"/>
                <w:sz w:val="18"/>
                <w:szCs w:val="18"/>
              </w:rPr>
            </w:pPr>
            <w:r w:rsidRPr="00D57CA2">
              <w:rPr>
                <w:rFonts w:ascii="Arial" w:hAnsi="Arial" w:cs="Arial"/>
                <w:bCs/>
                <w:color w:val="0000FF"/>
                <w:sz w:val="18"/>
                <w:szCs w:val="18"/>
              </w:rPr>
              <w:t>$11 139</w:t>
            </w:r>
          </w:p>
        </w:tc>
        <w:tc>
          <w:tcPr>
            <w:tcW w:w="2100" w:type="dxa"/>
            <w:tcBorders>
              <w:top w:val="single" w:sz="8" w:space="0" w:color="auto"/>
              <w:left w:val="nil"/>
              <w:bottom w:val="single" w:sz="8" w:space="0" w:color="auto"/>
              <w:right w:val="single" w:sz="4" w:space="0" w:color="auto"/>
            </w:tcBorders>
            <w:noWrap/>
            <w:vAlign w:val="center"/>
          </w:tcPr>
          <w:p w:rsidR="00FC4D24" w:rsidRPr="00D57CA2" w:rsidRDefault="00FC4D24" w:rsidP="00C70395">
            <w:pPr>
              <w:spacing w:after="0" w:line="240" w:lineRule="auto"/>
              <w:jc w:val="right"/>
              <w:rPr>
                <w:rFonts w:ascii="Arial" w:hAnsi="Arial" w:cs="Arial"/>
                <w:bCs/>
                <w:color w:val="0000FF"/>
                <w:sz w:val="18"/>
                <w:szCs w:val="18"/>
              </w:rPr>
            </w:pPr>
            <w:r w:rsidRPr="00D57CA2">
              <w:rPr>
                <w:rFonts w:ascii="Arial" w:hAnsi="Arial" w:cs="Arial"/>
                <w:bCs/>
                <w:color w:val="0000FF"/>
                <w:sz w:val="18"/>
                <w:szCs w:val="18"/>
              </w:rPr>
              <w:t>$0</w:t>
            </w:r>
          </w:p>
        </w:tc>
        <w:tc>
          <w:tcPr>
            <w:tcW w:w="2100" w:type="dxa"/>
            <w:tcBorders>
              <w:top w:val="single" w:sz="8" w:space="0" w:color="auto"/>
              <w:left w:val="nil"/>
              <w:bottom w:val="single" w:sz="8" w:space="0" w:color="auto"/>
              <w:right w:val="single" w:sz="4" w:space="0" w:color="auto"/>
            </w:tcBorders>
            <w:vAlign w:val="center"/>
          </w:tcPr>
          <w:p w:rsidR="00FC4D24" w:rsidRPr="00D57CA2" w:rsidRDefault="00FC4D24" w:rsidP="00C70395">
            <w:pPr>
              <w:spacing w:after="0" w:line="240" w:lineRule="auto"/>
              <w:jc w:val="right"/>
              <w:rPr>
                <w:rFonts w:ascii="Arial" w:hAnsi="Arial" w:cs="Arial"/>
                <w:bCs/>
                <w:color w:val="0000FF"/>
                <w:sz w:val="18"/>
                <w:szCs w:val="18"/>
              </w:rPr>
            </w:pPr>
            <w:r w:rsidRPr="00D57CA2">
              <w:rPr>
                <w:rFonts w:ascii="Arial" w:hAnsi="Arial" w:cs="Arial"/>
                <w:bCs/>
                <w:color w:val="0000FF"/>
                <w:sz w:val="18"/>
                <w:szCs w:val="18"/>
              </w:rPr>
              <w:t>$11 139</w:t>
            </w:r>
          </w:p>
        </w:tc>
      </w:tr>
      <w:tr w:rsidR="00FC4D24" w:rsidRPr="008F2393" w:rsidTr="000031F4">
        <w:trPr>
          <w:trHeight w:val="380"/>
        </w:trPr>
        <w:tc>
          <w:tcPr>
            <w:tcW w:w="2900" w:type="dxa"/>
            <w:tcBorders>
              <w:top w:val="single" w:sz="8" w:space="0" w:color="auto"/>
              <w:left w:val="single" w:sz="4" w:space="0" w:color="auto"/>
              <w:bottom w:val="single" w:sz="8" w:space="0" w:color="auto"/>
              <w:right w:val="single" w:sz="4" w:space="0" w:color="auto"/>
            </w:tcBorders>
            <w:noWrap/>
            <w:vAlign w:val="center"/>
          </w:tcPr>
          <w:p w:rsidR="00FC4D24" w:rsidRPr="00D57CA2" w:rsidRDefault="00FC4D24" w:rsidP="00C70395">
            <w:pPr>
              <w:spacing w:after="0" w:line="240" w:lineRule="auto"/>
              <w:jc w:val="center"/>
              <w:rPr>
                <w:rFonts w:ascii="Arial" w:hAnsi="Arial" w:cs="Arial"/>
                <w:b/>
                <w:bCs/>
                <w:color w:val="0000FF"/>
                <w:sz w:val="18"/>
                <w:szCs w:val="18"/>
              </w:rPr>
            </w:pPr>
            <w:r w:rsidRPr="00D57CA2">
              <w:rPr>
                <w:rFonts w:ascii="Arial" w:hAnsi="Arial" w:cs="Arial"/>
                <w:b/>
                <w:bCs/>
                <w:color w:val="0000FF"/>
                <w:sz w:val="18"/>
                <w:szCs w:val="18"/>
              </w:rPr>
              <w:t>Grand Total</w:t>
            </w:r>
          </w:p>
        </w:tc>
        <w:tc>
          <w:tcPr>
            <w:tcW w:w="2100" w:type="dxa"/>
            <w:tcBorders>
              <w:top w:val="single" w:sz="8" w:space="0" w:color="auto"/>
              <w:left w:val="nil"/>
              <w:bottom w:val="single" w:sz="8" w:space="0" w:color="auto"/>
              <w:right w:val="single" w:sz="4" w:space="0" w:color="auto"/>
            </w:tcBorders>
            <w:noWrap/>
            <w:vAlign w:val="center"/>
          </w:tcPr>
          <w:p w:rsidR="00FC4D24" w:rsidRPr="00D57CA2" w:rsidRDefault="00FC4D24" w:rsidP="00C70395">
            <w:pPr>
              <w:spacing w:after="0" w:line="240" w:lineRule="auto"/>
              <w:jc w:val="right"/>
              <w:rPr>
                <w:rFonts w:ascii="Arial" w:hAnsi="Arial" w:cs="Arial"/>
                <w:b/>
                <w:bCs/>
                <w:color w:val="0000FF"/>
                <w:sz w:val="18"/>
                <w:szCs w:val="18"/>
              </w:rPr>
            </w:pPr>
            <w:r w:rsidRPr="00D57CA2">
              <w:rPr>
                <w:rFonts w:ascii="Arial" w:hAnsi="Arial" w:cs="Arial"/>
                <w:b/>
                <w:bCs/>
                <w:color w:val="0000FF"/>
                <w:sz w:val="18"/>
                <w:szCs w:val="18"/>
              </w:rPr>
              <w:t xml:space="preserve">$215 456 </w:t>
            </w:r>
          </w:p>
        </w:tc>
        <w:tc>
          <w:tcPr>
            <w:tcW w:w="2100" w:type="dxa"/>
            <w:tcBorders>
              <w:top w:val="single" w:sz="8" w:space="0" w:color="auto"/>
              <w:left w:val="nil"/>
              <w:bottom w:val="single" w:sz="8" w:space="0" w:color="auto"/>
              <w:right w:val="single" w:sz="4" w:space="0" w:color="auto"/>
            </w:tcBorders>
            <w:noWrap/>
            <w:vAlign w:val="center"/>
          </w:tcPr>
          <w:p w:rsidR="00FC4D24" w:rsidRPr="00D57CA2" w:rsidRDefault="00FC4D24" w:rsidP="00C70395">
            <w:pPr>
              <w:spacing w:after="0" w:line="240" w:lineRule="auto"/>
              <w:jc w:val="right"/>
              <w:rPr>
                <w:rFonts w:ascii="Arial" w:hAnsi="Arial" w:cs="Arial"/>
                <w:b/>
                <w:bCs/>
                <w:color w:val="0000FF"/>
                <w:sz w:val="18"/>
                <w:szCs w:val="18"/>
              </w:rPr>
            </w:pPr>
            <w:r w:rsidRPr="00D57CA2">
              <w:rPr>
                <w:rFonts w:ascii="Arial" w:hAnsi="Arial" w:cs="Arial"/>
                <w:b/>
                <w:bCs/>
                <w:color w:val="0000FF"/>
                <w:sz w:val="18"/>
                <w:szCs w:val="18"/>
              </w:rPr>
              <w:t xml:space="preserve">$10 520 </w:t>
            </w:r>
          </w:p>
        </w:tc>
        <w:tc>
          <w:tcPr>
            <w:tcW w:w="2100" w:type="dxa"/>
            <w:tcBorders>
              <w:top w:val="single" w:sz="8" w:space="0" w:color="auto"/>
              <w:left w:val="nil"/>
              <w:bottom w:val="single" w:sz="8" w:space="0" w:color="auto"/>
              <w:right w:val="single" w:sz="4" w:space="0" w:color="auto"/>
            </w:tcBorders>
            <w:vAlign w:val="center"/>
          </w:tcPr>
          <w:p w:rsidR="00FC4D24" w:rsidRPr="00D57CA2" w:rsidRDefault="00FC4D24" w:rsidP="00C70395">
            <w:pPr>
              <w:spacing w:after="0" w:line="240" w:lineRule="auto"/>
              <w:jc w:val="right"/>
              <w:rPr>
                <w:rFonts w:ascii="Arial" w:hAnsi="Arial" w:cs="Arial"/>
                <w:b/>
                <w:bCs/>
                <w:color w:val="0000FF"/>
                <w:sz w:val="18"/>
                <w:szCs w:val="18"/>
              </w:rPr>
            </w:pPr>
            <w:r w:rsidRPr="00D57CA2">
              <w:rPr>
                <w:rFonts w:ascii="Arial" w:hAnsi="Arial" w:cs="Arial"/>
                <w:b/>
                <w:bCs/>
                <w:color w:val="0000FF"/>
                <w:sz w:val="18"/>
                <w:szCs w:val="18"/>
              </w:rPr>
              <w:t>$225 976</w:t>
            </w:r>
          </w:p>
        </w:tc>
      </w:tr>
    </w:tbl>
    <w:p w:rsidR="00FC4D24" w:rsidRDefault="00FC4D24" w:rsidP="00C70395">
      <w:pPr>
        <w:tabs>
          <w:tab w:val="left" w:pos="3969"/>
          <w:tab w:val="left" w:pos="4536"/>
          <w:tab w:val="left" w:pos="9072"/>
        </w:tabs>
        <w:spacing w:after="0" w:line="240" w:lineRule="auto"/>
        <w:rPr>
          <w:rFonts w:ascii="Arial" w:hAnsi="Arial" w:cs="Arial"/>
        </w:rPr>
      </w:pPr>
    </w:p>
    <w:p w:rsidR="00FC4D24" w:rsidRDefault="00FC4D24" w:rsidP="00C70395">
      <w:pPr>
        <w:tabs>
          <w:tab w:val="left" w:pos="3969"/>
          <w:tab w:val="left" w:pos="4536"/>
          <w:tab w:val="left" w:pos="9072"/>
        </w:tabs>
        <w:spacing w:after="0" w:line="240" w:lineRule="auto"/>
        <w:rPr>
          <w:rFonts w:ascii="Arial" w:hAnsi="Arial" w:cs="Arial"/>
        </w:rPr>
      </w:pPr>
    </w:p>
    <w:p w:rsidR="00FC4D24" w:rsidRPr="00217222" w:rsidRDefault="00FC4D24" w:rsidP="000031F4">
      <w:pPr>
        <w:spacing w:after="0" w:line="240" w:lineRule="auto"/>
        <w:ind w:left="360" w:hanging="360"/>
        <w:rPr>
          <w:rFonts w:ascii="Arial" w:hAnsi="Arial" w:cs="Arial"/>
          <w:b/>
          <w:lang w:val="en-AU"/>
        </w:rPr>
      </w:pPr>
      <w:r w:rsidRPr="00217222">
        <w:rPr>
          <w:rFonts w:ascii="Arial" w:hAnsi="Arial" w:cs="Arial"/>
          <w:b/>
        </w:rPr>
        <w:t>76.</w:t>
      </w:r>
      <w:r w:rsidRPr="00217222">
        <w:rPr>
          <w:rFonts w:ascii="Arial" w:hAnsi="Arial" w:cs="Arial"/>
          <w:b/>
        </w:rPr>
        <w:tab/>
      </w:r>
      <w:r w:rsidRPr="00217222">
        <w:rPr>
          <w:rFonts w:ascii="Arial" w:hAnsi="Arial" w:cs="Arial"/>
          <w:b/>
          <w:lang w:val="en-AU"/>
        </w:rPr>
        <w:t>What advertising campaigns have been undertaken or will be undertaken by the department in 2009</w:t>
      </w:r>
      <w:r>
        <w:rPr>
          <w:rFonts w:ascii="Arial" w:hAnsi="Arial" w:cs="Arial"/>
          <w:b/>
          <w:lang w:val="en-AU"/>
        </w:rPr>
        <w:t>-</w:t>
      </w:r>
      <w:r w:rsidRPr="00217222">
        <w:rPr>
          <w:rFonts w:ascii="Arial" w:hAnsi="Arial" w:cs="Arial"/>
          <w:b/>
          <w:lang w:val="en-AU"/>
        </w:rPr>
        <w:t>10?</w:t>
      </w:r>
    </w:p>
    <w:p w:rsidR="00FC4D24" w:rsidRPr="00BA3301" w:rsidRDefault="00FC4D24" w:rsidP="00217222">
      <w:pPr>
        <w:spacing w:after="0" w:line="240" w:lineRule="auto"/>
        <w:ind w:left="720" w:hanging="360"/>
        <w:rPr>
          <w:rFonts w:ascii="Arial" w:hAnsi="Arial" w:cs="Arial"/>
        </w:rPr>
      </w:pPr>
      <w:r w:rsidRPr="00BA3301">
        <w:rPr>
          <w:rFonts w:ascii="Arial" w:hAnsi="Arial" w:cs="Arial"/>
        </w:rPr>
        <w:t>Advertising campaigns undertaken by the department in 2009-10.</w:t>
      </w:r>
    </w:p>
    <w:tbl>
      <w:tblPr>
        <w:tblW w:w="0" w:type="auto"/>
        <w:tblInd w:w="808" w:type="dxa"/>
        <w:tblLook w:val="01E0"/>
      </w:tblPr>
      <w:tblGrid>
        <w:gridCol w:w="5829"/>
        <w:gridCol w:w="1012"/>
      </w:tblGrid>
      <w:tr w:rsidR="00FC4D24" w:rsidTr="000859D8">
        <w:tc>
          <w:tcPr>
            <w:tcW w:w="0" w:type="auto"/>
            <w:vAlign w:val="bottom"/>
          </w:tcPr>
          <w:p w:rsidR="00FC4D24" w:rsidRPr="000859D8" w:rsidRDefault="00FC4D24" w:rsidP="000859D8">
            <w:pPr>
              <w:spacing w:before="60" w:after="0" w:line="240" w:lineRule="auto"/>
              <w:rPr>
                <w:rFonts w:ascii="Arial" w:hAnsi="Arial" w:cs="Arial"/>
              </w:rPr>
            </w:pPr>
            <w:r w:rsidRPr="000859D8">
              <w:rPr>
                <w:rFonts w:ascii="Arial" w:hAnsi="Arial" w:cs="Arial"/>
                <w:sz w:val="22"/>
                <w:szCs w:val="22"/>
              </w:rPr>
              <w:t>Corporate (HR) - Apprentice Recruitment</w:t>
            </w:r>
          </w:p>
        </w:tc>
        <w:tc>
          <w:tcPr>
            <w:tcW w:w="0" w:type="auto"/>
            <w:vAlign w:val="bottom"/>
          </w:tcPr>
          <w:p w:rsidR="00FC4D24" w:rsidRPr="000859D8" w:rsidRDefault="00FC4D24" w:rsidP="000859D8">
            <w:pPr>
              <w:spacing w:before="60" w:after="0" w:line="240" w:lineRule="auto"/>
              <w:jc w:val="right"/>
              <w:rPr>
                <w:rFonts w:ascii="Arial" w:hAnsi="Arial" w:cs="Arial"/>
              </w:rPr>
            </w:pPr>
            <w:r w:rsidRPr="000859D8">
              <w:rPr>
                <w:rFonts w:ascii="Arial" w:hAnsi="Arial" w:cs="Arial"/>
                <w:sz w:val="22"/>
                <w:szCs w:val="22"/>
              </w:rPr>
              <w:t>$5441</w:t>
            </w:r>
          </w:p>
        </w:tc>
      </w:tr>
      <w:tr w:rsidR="00FC4D24" w:rsidTr="000859D8">
        <w:tc>
          <w:tcPr>
            <w:tcW w:w="0" w:type="auto"/>
            <w:vAlign w:val="bottom"/>
          </w:tcPr>
          <w:p w:rsidR="00FC4D24" w:rsidRPr="000859D8" w:rsidRDefault="00FC4D24" w:rsidP="000859D8">
            <w:pPr>
              <w:spacing w:before="60" w:after="0" w:line="240" w:lineRule="auto"/>
              <w:rPr>
                <w:rFonts w:ascii="Arial" w:hAnsi="Arial" w:cs="Arial"/>
              </w:rPr>
            </w:pPr>
            <w:r w:rsidRPr="000859D8">
              <w:rPr>
                <w:rFonts w:ascii="Arial" w:hAnsi="Arial" w:cs="Arial"/>
                <w:sz w:val="22"/>
                <w:szCs w:val="22"/>
              </w:rPr>
              <w:t>Corporate - Career Expo</w:t>
            </w:r>
          </w:p>
        </w:tc>
        <w:tc>
          <w:tcPr>
            <w:tcW w:w="0" w:type="auto"/>
            <w:vAlign w:val="bottom"/>
          </w:tcPr>
          <w:p w:rsidR="00FC4D24" w:rsidRPr="000859D8" w:rsidRDefault="00FC4D24" w:rsidP="000859D8">
            <w:pPr>
              <w:spacing w:before="60" w:after="0" w:line="240" w:lineRule="auto"/>
              <w:jc w:val="right"/>
              <w:rPr>
                <w:rFonts w:ascii="Arial" w:hAnsi="Arial" w:cs="Arial"/>
              </w:rPr>
            </w:pPr>
            <w:r w:rsidRPr="000859D8">
              <w:rPr>
                <w:rFonts w:ascii="Arial" w:hAnsi="Arial" w:cs="Arial"/>
                <w:sz w:val="22"/>
                <w:szCs w:val="22"/>
              </w:rPr>
              <w:t>$695</w:t>
            </w:r>
          </w:p>
        </w:tc>
      </w:tr>
      <w:tr w:rsidR="00FC4D24" w:rsidTr="000859D8">
        <w:tc>
          <w:tcPr>
            <w:tcW w:w="0" w:type="auto"/>
            <w:vAlign w:val="bottom"/>
          </w:tcPr>
          <w:p w:rsidR="00FC4D24" w:rsidRPr="000859D8" w:rsidRDefault="00FC4D24" w:rsidP="000859D8">
            <w:pPr>
              <w:spacing w:before="60" w:after="0" w:line="240" w:lineRule="auto"/>
              <w:rPr>
                <w:rFonts w:ascii="Arial" w:hAnsi="Arial" w:cs="Arial"/>
              </w:rPr>
            </w:pPr>
            <w:r w:rsidRPr="000859D8">
              <w:rPr>
                <w:rFonts w:ascii="Arial" w:hAnsi="Arial" w:cs="Arial"/>
                <w:sz w:val="22"/>
                <w:szCs w:val="22"/>
              </w:rPr>
              <w:t>Primary Industry - Agribusiness Strategy</w:t>
            </w:r>
          </w:p>
        </w:tc>
        <w:tc>
          <w:tcPr>
            <w:tcW w:w="0" w:type="auto"/>
            <w:vAlign w:val="bottom"/>
          </w:tcPr>
          <w:p w:rsidR="00FC4D24" w:rsidRPr="000859D8" w:rsidRDefault="00FC4D24" w:rsidP="000859D8">
            <w:pPr>
              <w:spacing w:before="60" w:after="0" w:line="240" w:lineRule="auto"/>
              <w:jc w:val="right"/>
              <w:rPr>
                <w:rFonts w:ascii="Arial" w:hAnsi="Arial" w:cs="Arial"/>
              </w:rPr>
            </w:pPr>
            <w:r w:rsidRPr="000859D8">
              <w:rPr>
                <w:rFonts w:ascii="Arial" w:hAnsi="Arial" w:cs="Arial"/>
                <w:sz w:val="22"/>
                <w:szCs w:val="22"/>
              </w:rPr>
              <w:t>$6443</w:t>
            </w:r>
          </w:p>
        </w:tc>
      </w:tr>
      <w:tr w:rsidR="00FC4D24" w:rsidTr="000859D8">
        <w:tc>
          <w:tcPr>
            <w:tcW w:w="0" w:type="auto"/>
            <w:vAlign w:val="bottom"/>
          </w:tcPr>
          <w:p w:rsidR="00FC4D24" w:rsidRPr="000859D8" w:rsidRDefault="00FC4D24" w:rsidP="000859D8">
            <w:pPr>
              <w:spacing w:before="60" w:after="0" w:line="240" w:lineRule="auto"/>
              <w:rPr>
                <w:rFonts w:ascii="Arial" w:hAnsi="Arial" w:cs="Arial"/>
              </w:rPr>
            </w:pPr>
            <w:r w:rsidRPr="000859D8">
              <w:rPr>
                <w:rFonts w:ascii="Arial" w:hAnsi="Arial" w:cs="Arial"/>
                <w:sz w:val="22"/>
                <w:szCs w:val="22"/>
              </w:rPr>
              <w:t>Primary Industry - Veterinarian Act Review Forums</w:t>
            </w:r>
          </w:p>
        </w:tc>
        <w:tc>
          <w:tcPr>
            <w:tcW w:w="0" w:type="auto"/>
            <w:vAlign w:val="bottom"/>
          </w:tcPr>
          <w:p w:rsidR="00FC4D24" w:rsidRPr="000859D8" w:rsidRDefault="00FC4D24" w:rsidP="000859D8">
            <w:pPr>
              <w:spacing w:before="60" w:after="0" w:line="240" w:lineRule="auto"/>
              <w:jc w:val="right"/>
              <w:rPr>
                <w:rFonts w:ascii="Arial" w:hAnsi="Arial" w:cs="Arial"/>
              </w:rPr>
            </w:pPr>
            <w:r w:rsidRPr="000859D8">
              <w:rPr>
                <w:rFonts w:ascii="Arial" w:hAnsi="Arial" w:cs="Arial"/>
                <w:sz w:val="22"/>
                <w:szCs w:val="22"/>
              </w:rPr>
              <w:t>$2144</w:t>
            </w:r>
          </w:p>
        </w:tc>
      </w:tr>
      <w:tr w:rsidR="00FC4D24" w:rsidTr="000859D8">
        <w:tc>
          <w:tcPr>
            <w:tcW w:w="0" w:type="auto"/>
            <w:vAlign w:val="bottom"/>
          </w:tcPr>
          <w:p w:rsidR="00FC4D24" w:rsidRPr="000859D8" w:rsidRDefault="00FC4D24" w:rsidP="000859D8">
            <w:pPr>
              <w:spacing w:before="60" w:after="0" w:line="240" w:lineRule="auto"/>
              <w:rPr>
                <w:rFonts w:ascii="Arial" w:hAnsi="Arial" w:cs="Arial"/>
              </w:rPr>
            </w:pPr>
            <w:r w:rsidRPr="000859D8">
              <w:rPr>
                <w:rFonts w:ascii="Arial" w:hAnsi="Arial" w:cs="Arial"/>
                <w:sz w:val="22"/>
                <w:szCs w:val="22"/>
              </w:rPr>
              <w:t>Primary Industry - Managing Biosecurity Risks</w:t>
            </w:r>
          </w:p>
        </w:tc>
        <w:tc>
          <w:tcPr>
            <w:tcW w:w="0" w:type="auto"/>
            <w:vAlign w:val="bottom"/>
          </w:tcPr>
          <w:p w:rsidR="00FC4D24" w:rsidRPr="000859D8" w:rsidRDefault="00FC4D24" w:rsidP="000859D8">
            <w:pPr>
              <w:spacing w:before="60" w:after="0" w:line="240" w:lineRule="auto"/>
              <w:jc w:val="right"/>
              <w:rPr>
                <w:rFonts w:ascii="Arial" w:hAnsi="Arial" w:cs="Arial"/>
              </w:rPr>
            </w:pPr>
            <w:r w:rsidRPr="000859D8">
              <w:rPr>
                <w:rFonts w:ascii="Arial" w:hAnsi="Arial" w:cs="Arial"/>
                <w:sz w:val="22"/>
                <w:szCs w:val="22"/>
              </w:rPr>
              <w:t>$1295</w:t>
            </w:r>
          </w:p>
        </w:tc>
      </w:tr>
      <w:tr w:rsidR="00FC4D24" w:rsidTr="000859D8">
        <w:tc>
          <w:tcPr>
            <w:tcW w:w="0" w:type="auto"/>
            <w:vAlign w:val="bottom"/>
          </w:tcPr>
          <w:p w:rsidR="00FC4D24" w:rsidRPr="000859D8" w:rsidRDefault="00FC4D24" w:rsidP="000859D8">
            <w:pPr>
              <w:spacing w:before="60" w:after="0" w:line="240" w:lineRule="auto"/>
              <w:rPr>
                <w:rFonts w:ascii="Arial" w:hAnsi="Arial" w:cs="Arial"/>
              </w:rPr>
            </w:pPr>
            <w:r w:rsidRPr="000859D8">
              <w:rPr>
                <w:rFonts w:ascii="Arial" w:hAnsi="Arial" w:cs="Arial"/>
                <w:sz w:val="22"/>
                <w:szCs w:val="22"/>
              </w:rPr>
              <w:t>Primary Industry - Supporting the Cattle Industry</w:t>
            </w:r>
          </w:p>
        </w:tc>
        <w:tc>
          <w:tcPr>
            <w:tcW w:w="0" w:type="auto"/>
            <w:vAlign w:val="bottom"/>
          </w:tcPr>
          <w:p w:rsidR="00FC4D24" w:rsidRPr="000859D8" w:rsidRDefault="00FC4D24" w:rsidP="000859D8">
            <w:pPr>
              <w:spacing w:before="60" w:after="0" w:line="240" w:lineRule="auto"/>
              <w:jc w:val="right"/>
              <w:rPr>
                <w:rFonts w:ascii="Arial" w:hAnsi="Arial" w:cs="Arial"/>
              </w:rPr>
            </w:pPr>
            <w:r w:rsidRPr="000859D8">
              <w:rPr>
                <w:rFonts w:ascii="Arial" w:hAnsi="Arial" w:cs="Arial"/>
                <w:sz w:val="22"/>
                <w:szCs w:val="22"/>
              </w:rPr>
              <w:t>$1120</w:t>
            </w:r>
          </w:p>
        </w:tc>
      </w:tr>
      <w:tr w:rsidR="00FC4D24" w:rsidTr="000859D8">
        <w:tc>
          <w:tcPr>
            <w:tcW w:w="0" w:type="auto"/>
            <w:vAlign w:val="bottom"/>
          </w:tcPr>
          <w:p w:rsidR="00FC4D24" w:rsidRPr="000859D8" w:rsidRDefault="00FC4D24" w:rsidP="000859D8">
            <w:pPr>
              <w:spacing w:before="60" w:after="0" w:line="240" w:lineRule="auto"/>
              <w:rPr>
                <w:rFonts w:ascii="Arial" w:hAnsi="Arial" w:cs="Arial"/>
              </w:rPr>
            </w:pPr>
            <w:r w:rsidRPr="000859D8">
              <w:rPr>
                <w:rFonts w:ascii="Arial" w:hAnsi="Arial" w:cs="Arial"/>
                <w:sz w:val="22"/>
                <w:szCs w:val="22"/>
              </w:rPr>
              <w:t>Primary Industry - Katherine Research Station Open Day</w:t>
            </w:r>
          </w:p>
        </w:tc>
        <w:tc>
          <w:tcPr>
            <w:tcW w:w="0" w:type="auto"/>
            <w:vAlign w:val="bottom"/>
          </w:tcPr>
          <w:p w:rsidR="00FC4D24" w:rsidRPr="000859D8" w:rsidRDefault="00FC4D24" w:rsidP="000859D8">
            <w:pPr>
              <w:spacing w:before="60" w:after="0" w:line="240" w:lineRule="auto"/>
              <w:jc w:val="right"/>
              <w:rPr>
                <w:rFonts w:ascii="Arial" w:hAnsi="Arial" w:cs="Arial"/>
              </w:rPr>
            </w:pPr>
            <w:r w:rsidRPr="000859D8">
              <w:rPr>
                <w:rFonts w:ascii="Arial" w:hAnsi="Arial" w:cs="Arial"/>
                <w:sz w:val="22"/>
                <w:szCs w:val="22"/>
              </w:rPr>
              <w:t>$885</w:t>
            </w:r>
          </w:p>
        </w:tc>
      </w:tr>
      <w:tr w:rsidR="00FC4D24" w:rsidTr="000859D8">
        <w:tc>
          <w:tcPr>
            <w:tcW w:w="0" w:type="auto"/>
            <w:vAlign w:val="bottom"/>
          </w:tcPr>
          <w:p w:rsidR="00FC4D24" w:rsidRPr="000859D8" w:rsidRDefault="00FC4D24" w:rsidP="000859D8">
            <w:pPr>
              <w:spacing w:before="60" w:after="0" w:line="240" w:lineRule="auto"/>
              <w:rPr>
                <w:rFonts w:ascii="Arial" w:hAnsi="Arial" w:cs="Arial"/>
              </w:rPr>
            </w:pPr>
            <w:r w:rsidRPr="000859D8">
              <w:rPr>
                <w:rFonts w:ascii="Arial" w:hAnsi="Arial" w:cs="Arial"/>
                <w:sz w:val="22"/>
                <w:szCs w:val="22"/>
              </w:rPr>
              <w:t>Primary Industry - Hendra Virus</w:t>
            </w:r>
          </w:p>
        </w:tc>
        <w:tc>
          <w:tcPr>
            <w:tcW w:w="0" w:type="auto"/>
            <w:vAlign w:val="bottom"/>
          </w:tcPr>
          <w:p w:rsidR="00FC4D24" w:rsidRPr="000859D8" w:rsidRDefault="00FC4D24" w:rsidP="000859D8">
            <w:pPr>
              <w:spacing w:before="60" w:after="0" w:line="240" w:lineRule="auto"/>
              <w:jc w:val="right"/>
              <w:rPr>
                <w:rFonts w:ascii="Arial" w:hAnsi="Arial" w:cs="Arial"/>
              </w:rPr>
            </w:pPr>
            <w:r w:rsidRPr="000859D8">
              <w:rPr>
                <w:rFonts w:ascii="Arial" w:hAnsi="Arial" w:cs="Arial"/>
                <w:sz w:val="22"/>
                <w:szCs w:val="22"/>
              </w:rPr>
              <w:t>$865</w:t>
            </w:r>
          </w:p>
        </w:tc>
      </w:tr>
      <w:tr w:rsidR="00FC4D24" w:rsidTr="000859D8">
        <w:tc>
          <w:tcPr>
            <w:tcW w:w="0" w:type="auto"/>
            <w:vAlign w:val="bottom"/>
          </w:tcPr>
          <w:p w:rsidR="00FC4D24" w:rsidRPr="000859D8" w:rsidRDefault="00FC4D24" w:rsidP="000859D8">
            <w:pPr>
              <w:spacing w:before="60" w:after="0" w:line="240" w:lineRule="auto"/>
              <w:rPr>
                <w:rFonts w:ascii="Arial" w:hAnsi="Arial" w:cs="Arial"/>
              </w:rPr>
            </w:pPr>
            <w:r w:rsidRPr="000859D8">
              <w:rPr>
                <w:rFonts w:ascii="Arial" w:hAnsi="Arial" w:cs="Arial"/>
                <w:sz w:val="22"/>
                <w:szCs w:val="22"/>
              </w:rPr>
              <w:t>Fisheries - Possession Limits</w:t>
            </w:r>
          </w:p>
        </w:tc>
        <w:tc>
          <w:tcPr>
            <w:tcW w:w="0" w:type="auto"/>
            <w:vAlign w:val="bottom"/>
          </w:tcPr>
          <w:p w:rsidR="00FC4D24" w:rsidRPr="000859D8" w:rsidRDefault="00FC4D24" w:rsidP="000859D8">
            <w:pPr>
              <w:spacing w:before="60" w:after="0" w:line="240" w:lineRule="auto"/>
              <w:jc w:val="right"/>
              <w:rPr>
                <w:rFonts w:ascii="Arial" w:hAnsi="Arial" w:cs="Arial"/>
              </w:rPr>
            </w:pPr>
            <w:r w:rsidRPr="000859D8">
              <w:rPr>
                <w:rFonts w:ascii="Arial" w:hAnsi="Arial" w:cs="Arial"/>
                <w:sz w:val="22"/>
                <w:szCs w:val="22"/>
              </w:rPr>
              <w:t>$14 851</w:t>
            </w:r>
          </w:p>
        </w:tc>
      </w:tr>
      <w:tr w:rsidR="00FC4D24" w:rsidTr="000859D8">
        <w:tc>
          <w:tcPr>
            <w:tcW w:w="0" w:type="auto"/>
            <w:vAlign w:val="bottom"/>
          </w:tcPr>
          <w:p w:rsidR="00FC4D24" w:rsidRPr="000859D8" w:rsidRDefault="00FC4D24" w:rsidP="000859D8">
            <w:pPr>
              <w:spacing w:before="60" w:after="0" w:line="240" w:lineRule="auto"/>
              <w:rPr>
                <w:rFonts w:ascii="Arial" w:hAnsi="Arial" w:cs="Arial"/>
              </w:rPr>
            </w:pPr>
            <w:r w:rsidRPr="000859D8">
              <w:rPr>
                <w:rFonts w:ascii="Arial" w:hAnsi="Arial" w:cs="Arial"/>
                <w:sz w:val="22"/>
                <w:szCs w:val="22"/>
              </w:rPr>
              <w:t>Fisheries - Darwin Aquaculture Centre Indigenous Project</w:t>
            </w:r>
          </w:p>
        </w:tc>
        <w:tc>
          <w:tcPr>
            <w:tcW w:w="0" w:type="auto"/>
            <w:vAlign w:val="bottom"/>
          </w:tcPr>
          <w:p w:rsidR="00FC4D24" w:rsidRPr="000859D8" w:rsidRDefault="00FC4D24" w:rsidP="000859D8">
            <w:pPr>
              <w:spacing w:before="60" w:after="0" w:line="240" w:lineRule="auto"/>
              <w:jc w:val="right"/>
              <w:rPr>
                <w:rFonts w:ascii="Arial" w:hAnsi="Arial" w:cs="Arial"/>
              </w:rPr>
            </w:pPr>
            <w:r w:rsidRPr="000859D8">
              <w:rPr>
                <w:rFonts w:ascii="Arial" w:hAnsi="Arial" w:cs="Arial"/>
                <w:sz w:val="22"/>
                <w:szCs w:val="22"/>
              </w:rPr>
              <w:t>$1420</w:t>
            </w:r>
          </w:p>
        </w:tc>
      </w:tr>
      <w:tr w:rsidR="00FC4D24" w:rsidTr="000859D8">
        <w:tc>
          <w:tcPr>
            <w:tcW w:w="0" w:type="auto"/>
            <w:vAlign w:val="bottom"/>
          </w:tcPr>
          <w:p w:rsidR="00FC4D24" w:rsidRPr="000859D8" w:rsidRDefault="00FC4D24" w:rsidP="000859D8">
            <w:pPr>
              <w:spacing w:before="60" w:after="0" w:line="240" w:lineRule="auto"/>
              <w:rPr>
                <w:rFonts w:ascii="Arial" w:hAnsi="Arial" w:cs="Arial"/>
              </w:rPr>
            </w:pPr>
            <w:r w:rsidRPr="000859D8">
              <w:rPr>
                <w:rFonts w:ascii="Arial" w:hAnsi="Arial" w:cs="Arial"/>
                <w:sz w:val="22"/>
                <w:szCs w:val="22"/>
              </w:rPr>
              <w:t>Fisheries - Northern Territory 2010 Tide Book</w:t>
            </w:r>
          </w:p>
        </w:tc>
        <w:tc>
          <w:tcPr>
            <w:tcW w:w="0" w:type="auto"/>
            <w:vAlign w:val="bottom"/>
          </w:tcPr>
          <w:p w:rsidR="00FC4D24" w:rsidRPr="000859D8" w:rsidRDefault="00FC4D24" w:rsidP="000859D8">
            <w:pPr>
              <w:spacing w:before="60" w:after="0" w:line="240" w:lineRule="auto"/>
              <w:jc w:val="right"/>
              <w:rPr>
                <w:rFonts w:ascii="Arial" w:hAnsi="Arial" w:cs="Arial"/>
              </w:rPr>
            </w:pPr>
            <w:r w:rsidRPr="000859D8">
              <w:rPr>
                <w:rFonts w:ascii="Arial" w:hAnsi="Arial" w:cs="Arial"/>
                <w:sz w:val="22"/>
                <w:szCs w:val="22"/>
              </w:rPr>
              <w:t>$1364</w:t>
            </w:r>
          </w:p>
        </w:tc>
      </w:tr>
      <w:tr w:rsidR="00FC4D24" w:rsidTr="000859D8">
        <w:tc>
          <w:tcPr>
            <w:tcW w:w="0" w:type="auto"/>
            <w:vAlign w:val="bottom"/>
          </w:tcPr>
          <w:p w:rsidR="00FC4D24" w:rsidRPr="000859D8" w:rsidRDefault="00FC4D24" w:rsidP="000859D8">
            <w:pPr>
              <w:spacing w:before="60" w:after="0" w:line="240" w:lineRule="auto"/>
              <w:rPr>
                <w:rFonts w:ascii="Arial" w:hAnsi="Arial" w:cs="Arial"/>
              </w:rPr>
            </w:pPr>
            <w:r w:rsidRPr="000859D8">
              <w:rPr>
                <w:rFonts w:ascii="Arial" w:hAnsi="Arial" w:cs="Arial"/>
                <w:sz w:val="22"/>
                <w:szCs w:val="22"/>
              </w:rPr>
              <w:t>Fisheries - Commercial Fishing Closures</w:t>
            </w:r>
          </w:p>
        </w:tc>
        <w:tc>
          <w:tcPr>
            <w:tcW w:w="0" w:type="auto"/>
            <w:vAlign w:val="bottom"/>
          </w:tcPr>
          <w:p w:rsidR="00FC4D24" w:rsidRPr="000859D8" w:rsidRDefault="00FC4D24" w:rsidP="000859D8">
            <w:pPr>
              <w:spacing w:before="60" w:after="0" w:line="240" w:lineRule="auto"/>
              <w:jc w:val="right"/>
              <w:rPr>
                <w:rFonts w:ascii="Arial" w:hAnsi="Arial" w:cs="Arial"/>
              </w:rPr>
            </w:pPr>
            <w:r w:rsidRPr="000859D8">
              <w:rPr>
                <w:rFonts w:ascii="Arial" w:hAnsi="Arial" w:cs="Arial"/>
                <w:sz w:val="22"/>
                <w:szCs w:val="22"/>
              </w:rPr>
              <w:t>$1144</w:t>
            </w:r>
          </w:p>
        </w:tc>
      </w:tr>
      <w:tr w:rsidR="00FC4D24" w:rsidTr="000859D8">
        <w:tc>
          <w:tcPr>
            <w:tcW w:w="0" w:type="auto"/>
            <w:vAlign w:val="bottom"/>
          </w:tcPr>
          <w:p w:rsidR="00FC4D24" w:rsidRPr="000859D8" w:rsidRDefault="00FC4D24" w:rsidP="000859D8">
            <w:pPr>
              <w:spacing w:before="60" w:after="0" w:line="240" w:lineRule="auto"/>
              <w:rPr>
                <w:rFonts w:ascii="Arial" w:hAnsi="Arial" w:cs="Arial"/>
              </w:rPr>
            </w:pPr>
            <w:r w:rsidRPr="000859D8">
              <w:rPr>
                <w:rFonts w:ascii="Arial" w:hAnsi="Arial" w:cs="Arial"/>
                <w:sz w:val="22"/>
                <w:szCs w:val="22"/>
              </w:rPr>
              <w:t>Fisheries - Barramundi Fisheries Management</w:t>
            </w:r>
          </w:p>
        </w:tc>
        <w:tc>
          <w:tcPr>
            <w:tcW w:w="0" w:type="auto"/>
            <w:vAlign w:val="bottom"/>
          </w:tcPr>
          <w:p w:rsidR="00FC4D24" w:rsidRPr="000859D8" w:rsidRDefault="00FC4D24" w:rsidP="000859D8">
            <w:pPr>
              <w:spacing w:before="60" w:after="0" w:line="240" w:lineRule="auto"/>
              <w:jc w:val="right"/>
              <w:rPr>
                <w:rFonts w:ascii="Arial" w:hAnsi="Arial" w:cs="Arial"/>
              </w:rPr>
            </w:pPr>
            <w:r w:rsidRPr="000859D8">
              <w:rPr>
                <w:rFonts w:ascii="Arial" w:hAnsi="Arial" w:cs="Arial"/>
                <w:sz w:val="22"/>
                <w:szCs w:val="22"/>
              </w:rPr>
              <w:t>$893</w:t>
            </w:r>
          </w:p>
        </w:tc>
      </w:tr>
      <w:tr w:rsidR="00FC4D24" w:rsidTr="000859D8">
        <w:tc>
          <w:tcPr>
            <w:tcW w:w="0" w:type="auto"/>
            <w:vAlign w:val="bottom"/>
          </w:tcPr>
          <w:p w:rsidR="00FC4D24" w:rsidRPr="000859D8" w:rsidRDefault="00FC4D24" w:rsidP="000859D8">
            <w:pPr>
              <w:spacing w:before="60" w:after="0" w:line="240" w:lineRule="auto"/>
              <w:rPr>
                <w:rFonts w:ascii="Arial" w:hAnsi="Arial" w:cs="Arial"/>
              </w:rPr>
            </w:pPr>
            <w:r w:rsidRPr="000859D8">
              <w:rPr>
                <w:rFonts w:ascii="Arial" w:hAnsi="Arial" w:cs="Arial"/>
                <w:sz w:val="22"/>
                <w:szCs w:val="22"/>
              </w:rPr>
              <w:t>Fisheries - Mud Crab Management Plan</w:t>
            </w:r>
          </w:p>
        </w:tc>
        <w:tc>
          <w:tcPr>
            <w:tcW w:w="0" w:type="auto"/>
            <w:vAlign w:val="bottom"/>
          </w:tcPr>
          <w:p w:rsidR="00FC4D24" w:rsidRPr="000859D8" w:rsidRDefault="00FC4D24" w:rsidP="000859D8">
            <w:pPr>
              <w:spacing w:before="60" w:after="0" w:line="240" w:lineRule="auto"/>
              <w:jc w:val="right"/>
              <w:rPr>
                <w:rFonts w:ascii="Arial" w:hAnsi="Arial" w:cs="Arial"/>
              </w:rPr>
            </w:pPr>
            <w:r w:rsidRPr="000859D8">
              <w:rPr>
                <w:rFonts w:ascii="Arial" w:hAnsi="Arial" w:cs="Arial"/>
                <w:sz w:val="22"/>
                <w:szCs w:val="22"/>
              </w:rPr>
              <w:t>$592</w:t>
            </w:r>
          </w:p>
        </w:tc>
      </w:tr>
      <w:tr w:rsidR="00FC4D24" w:rsidTr="000859D8">
        <w:tc>
          <w:tcPr>
            <w:tcW w:w="0" w:type="auto"/>
            <w:tcBorders>
              <w:bottom w:val="single" w:sz="4" w:space="0" w:color="auto"/>
            </w:tcBorders>
            <w:vAlign w:val="bottom"/>
          </w:tcPr>
          <w:p w:rsidR="00FC4D24" w:rsidRPr="000859D8" w:rsidRDefault="00FC4D24" w:rsidP="000859D8">
            <w:pPr>
              <w:spacing w:before="60" w:after="0" w:line="240" w:lineRule="auto"/>
              <w:rPr>
                <w:rFonts w:ascii="Arial" w:hAnsi="Arial" w:cs="Arial"/>
              </w:rPr>
            </w:pPr>
            <w:r w:rsidRPr="000859D8">
              <w:rPr>
                <w:rFonts w:ascii="Arial" w:hAnsi="Arial" w:cs="Arial"/>
                <w:sz w:val="22"/>
                <w:szCs w:val="22"/>
              </w:rPr>
              <w:t>Misc ads (&lt;$500 each):</w:t>
            </w:r>
          </w:p>
        </w:tc>
        <w:tc>
          <w:tcPr>
            <w:tcW w:w="0" w:type="auto"/>
            <w:tcBorders>
              <w:bottom w:val="single" w:sz="4" w:space="0" w:color="auto"/>
            </w:tcBorders>
            <w:vAlign w:val="bottom"/>
          </w:tcPr>
          <w:p w:rsidR="00FC4D24" w:rsidRPr="000859D8" w:rsidRDefault="00FC4D24" w:rsidP="000859D8">
            <w:pPr>
              <w:spacing w:before="60" w:after="0" w:line="240" w:lineRule="auto"/>
              <w:jc w:val="right"/>
              <w:rPr>
                <w:rFonts w:ascii="Arial" w:hAnsi="Arial" w:cs="Arial"/>
              </w:rPr>
            </w:pPr>
            <w:r w:rsidRPr="000859D8">
              <w:rPr>
                <w:rFonts w:ascii="Arial" w:hAnsi="Arial" w:cs="Arial"/>
                <w:sz w:val="22"/>
                <w:szCs w:val="22"/>
              </w:rPr>
              <w:t>$2369</w:t>
            </w:r>
          </w:p>
        </w:tc>
      </w:tr>
      <w:tr w:rsidR="00FC4D24" w:rsidTr="000859D8">
        <w:tc>
          <w:tcPr>
            <w:tcW w:w="0" w:type="auto"/>
            <w:tcBorders>
              <w:top w:val="single" w:sz="4" w:space="0" w:color="auto"/>
              <w:bottom w:val="single" w:sz="4" w:space="0" w:color="auto"/>
            </w:tcBorders>
            <w:vAlign w:val="bottom"/>
          </w:tcPr>
          <w:p w:rsidR="00FC4D24" w:rsidRPr="000859D8" w:rsidRDefault="00FC4D24" w:rsidP="000859D8">
            <w:pPr>
              <w:spacing w:before="60" w:after="0" w:line="240" w:lineRule="auto"/>
              <w:rPr>
                <w:rFonts w:ascii="Arial" w:hAnsi="Arial" w:cs="Arial"/>
                <w:b/>
              </w:rPr>
            </w:pPr>
            <w:r w:rsidRPr="000859D8">
              <w:rPr>
                <w:rFonts w:ascii="Arial" w:hAnsi="Arial" w:cs="Arial"/>
                <w:b/>
                <w:sz w:val="22"/>
                <w:szCs w:val="22"/>
              </w:rPr>
              <w:t>Total</w:t>
            </w:r>
          </w:p>
        </w:tc>
        <w:tc>
          <w:tcPr>
            <w:tcW w:w="0" w:type="auto"/>
            <w:tcBorders>
              <w:top w:val="single" w:sz="4" w:space="0" w:color="auto"/>
              <w:bottom w:val="single" w:sz="4" w:space="0" w:color="auto"/>
            </w:tcBorders>
            <w:vAlign w:val="bottom"/>
          </w:tcPr>
          <w:p w:rsidR="00FC4D24" w:rsidRPr="000859D8" w:rsidRDefault="00FC4D24" w:rsidP="000859D8">
            <w:pPr>
              <w:spacing w:before="60" w:after="0" w:line="240" w:lineRule="auto"/>
              <w:jc w:val="right"/>
              <w:rPr>
                <w:rFonts w:ascii="Arial" w:hAnsi="Arial" w:cs="Arial"/>
                <w:b/>
              </w:rPr>
            </w:pPr>
            <w:r w:rsidRPr="000859D8">
              <w:rPr>
                <w:rFonts w:ascii="Arial" w:hAnsi="Arial" w:cs="Arial"/>
                <w:b/>
                <w:sz w:val="22"/>
                <w:szCs w:val="22"/>
              </w:rPr>
              <w:t>$41 518</w:t>
            </w:r>
          </w:p>
        </w:tc>
      </w:tr>
    </w:tbl>
    <w:p w:rsidR="00FC4D24" w:rsidRDefault="00FC4D24" w:rsidP="00C70395">
      <w:pPr>
        <w:spacing w:after="0" w:line="240" w:lineRule="auto"/>
        <w:rPr>
          <w:rFonts w:ascii="Arial" w:hAnsi="Arial" w:cs="Arial"/>
        </w:rPr>
      </w:pPr>
    </w:p>
    <w:p w:rsidR="00FC4D24" w:rsidRDefault="00FC4D24" w:rsidP="00C70395">
      <w:pPr>
        <w:spacing w:after="0" w:line="240" w:lineRule="auto"/>
        <w:rPr>
          <w:rFonts w:ascii="Arial" w:hAnsi="Arial" w:cs="Arial"/>
        </w:rPr>
      </w:pPr>
      <w:r>
        <w:rPr>
          <w:rFonts w:ascii="Arial" w:hAnsi="Arial" w:cs="Arial"/>
        </w:rPr>
        <w:br w:type="page"/>
      </w:r>
    </w:p>
    <w:p w:rsidR="00FC4D24" w:rsidRPr="00217222" w:rsidRDefault="00FC4D24" w:rsidP="000031F4">
      <w:pPr>
        <w:spacing w:after="0" w:line="240" w:lineRule="auto"/>
        <w:ind w:left="360" w:hanging="360"/>
        <w:rPr>
          <w:rFonts w:ascii="Arial" w:hAnsi="Arial" w:cs="Arial"/>
          <w:b/>
          <w:lang w:val="en-AU"/>
        </w:rPr>
      </w:pPr>
      <w:r w:rsidRPr="00217222">
        <w:rPr>
          <w:rFonts w:ascii="Arial" w:hAnsi="Arial" w:cs="Arial"/>
          <w:b/>
        </w:rPr>
        <w:t>77.</w:t>
      </w:r>
      <w:r w:rsidRPr="00217222">
        <w:rPr>
          <w:rFonts w:ascii="Arial" w:hAnsi="Arial" w:cs="Arial"/>
          <w:b/>
        </w:rPr>
        <w:tab/>
      </w:r>
      <w:r w:rsidRPr="00217222">
        <w:rPr>
          <w:rFonts w:ascii="Arial" w:hAnsi="Arial" w:cs="Arial"/>
          <w:b/>
          <w:lang w:val="en-AU"/>
        </w:rPr>
        <w:t>In 2009 how many consultancies were let in the year, at what cost, how many were NT firms and how many interstate and what was the value of those intra-territory and those interstate?</w:t>
      </w:r>
    </w:p>
    <w:p w:rsidR="00FC4D24" w:rsidRPr="00AC1DD4" w:rsidRDefault="00FC4D24" w:rsidP="00217222">
      <w:pPr>
        <w:spacing w:after="0" w:line="240" w:lineRule="auto"/>
        <w:ind w:left="360"/>
        <w:rPr>
          <w:rFonts w:ascii="Arial" w:hAnsi="Arial" w:cs="Arial"/>
        </w:rPr>
      </w:pPr>
      <w:r w:rsidRPr="00BA3301">
        <w:rPr>
          <w:rFonts w:ascii="Arial" w:hAnsi="Arial" w:cs="Arial"/>
        </w:rPr>
        <w:t>Consultancies</w:t>
      </w:r>
      <w:r w:rsidRPr="00AC1DD4">
        <w:rPr>
          <w:rFonts w:ascii="Arial" w:hAnsi="Arial" w:cs="Arial"/>
        </w:rPr>
        <w:t xml:space="preserve"> let and value </w:t>
      </w:r>
      <w:r>
        <w:rPr>
          <w:rFonts w:ascii="Arial" w:hAnsi="Arial" w:cs="Arial"/>
        </w:rPr>
        <w:t>(GST e</w:t>
      </w:r>
      <w:r w:rsidRPr="00AC1DD4">
        <w:rPr>
          <w:rFonts w:ascii="Arial" w:hAnsi="Arial" w:cs="Arial"/>
        </w:rPr>
        <w:t>xclusive) f</w:t>
      </w:r>
      <w:r>
        <w:rPr>
          <w:rFonts w:ascii="Arial" w:hAnsi="Arial" w:cs="Arial"/>
        </w:rPr>
        <w:t>or the period 1 July 2009 to 31 </w:t>
      </w:r>
      <w:r w:rsidRPr="00AC1DD4">
        <w:rPr>
          <w:rFonts w:ascii="Arial" w:hAnsi="Arial" w:cs="Arial"/>
        </w:rPr>
        <w:t>March 2010:</w:t>
      </w:r>
    </w:p>
    <w:tbl>
      <w:tblPr>
        <w:tblW w:w="9232" w:type="dxa"/>
        <w:tblInd w:w="468" w:type="dxa"/>
        <w:tblLook w:val="0000"/>
      </w:tblPr>
      <w:tblGrid>
        <w:gridCol w:w="1980"/>
        <w:gridCol w:w="1080"/>
        <w:gridCol w:w="1260"/>
        <w:gridCol w:w="1260"/>
        <w:gridCol w:w="1260"/>
        <w:gridCol w:w="1192"/>
        <w:gridCol w:w="1200"/>
      </w:tblGrid>
      <w:tr w:rsidR="00FC4D24" w:rsidTr="000031F4">
        <w:trPr>
          <w:trHeight w:val="550"/>
        </w:trPr>
        <w:tc>
          <w:tcPr>
            <w:tcW w:w="1980" w:type="dxa"/>
            <w:tcBorders>
              <w:top w:val="nil"/>
              <w:left w:val="nil"/>
              <w:bottom w:val="nil"/>
              <w:right w:val="nil"/>
            </w:tcBorders>
            <w:noWrap/>
            <w:vAlign w:val="bottom"/>
          </w:tcPr>
          <w:p w:rsidR="00FC4D24" w:rsidRPr="00AC1DD4" w:rsidRDefault="00FC4D24" w:rsidP="00C70395">
            <w:pPr>
              <w:spacing w:after="0" w:line="240" w:lineRule="auto"/>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noWrap/>
            <w:vAlign w:val="bottom"/>
          </w:tcPr>
          <w:p w:rsidR="00FC4D24" w:rsidRPr="00AC1DD4" w:rsidRDefault="00FC4D24" w:rsidP="00C70395">
            <w:pPr>
              <w:spacing w:after="0" w:line="240" w:lineRule="auto"/>
              <w:jc w:val="center"/>
              <w:rPr>
                <w:rFonts w:ascii="Arial" w:hAnsi="Arial" w:cs="Arial"/>
                <w:b/>
                <w:bCs/>
              </w:rPr>
            </w:pPr>
            <w:r w:rsidRPr="00AC1DD4">
              <w:rPr>
                <w:rFonts w:ascii="Arial" w:hAnsi="Arial" w:cs="Arial"/>
                <w:b/>
                <w:bCs/>
                <w:sz w:val="22"/>
                <w:szCs w:val="22"/>
              </w:rPr>
              <w:t>Intra-Territory</w:t>
            </w:r>
          </w:p>
        </w:tc>
        <w:tc>
          <w:tcPr>
            <w:tcW w:w="2520" w:type="dxa"/>
            <w:gridSpan w:val="2"/>
            <w:tcBorders>
              <w:top w:val="single" w:sz="4" w:space="0" w:color="auto"/>
              <w:left w:val="nil"/>
              <w:bottom w:val="single" w:sz="4" w:space="0" w:color="auto"/>
              <w:right w:val="single" w:sz="4" w:space="0" w:color="auto"/>
            </w:tcBorders>
            <w:noWrap/>
            <w:vAlign w:val="bottom"/>
          </w:tcPr>
          <w:p w:rsidR="00FC4D24" w:rsidRPr="00AC1DD4" w:rsidRDefault="00FC4D24" w:rsidP="00C70395">
            <w:pPr>
              <w:spacing w:after="0" w:line="240" w:lineRule="auto"/>
              <w:jc w:val="center"/>
              <w:rPr>
                <w:rFonts w:ascii="Arial" w:hAnsi="Arial" w:cs="Arial"/>
                <w:b/>
                <w:bCs/>
              </w:rPr>
            </w:pPr>
            <w:r w:rsidRPr="00AC1DD4">
              <w:rPr>
                <w:rFonts w:ascii="Arial" w:hAnsi="Arial" w:cs="Arial"/>
                <w:b/>
                <w:bCs/>
                <w:sz w:val="22"/>
                <w:szCs w:val="22"/>
              </w:rPr>
              <w:t>Interstate</w:t>
            </w:r>
          </w:p>
        </w:tc>
        <w:tc>
          <w:tcPr>
            <w:tcW w:w="2392" w:type="dxa"/>
            <w:gridSpan w:val="2"/>
            <w:tcBorders>
              <w:top w:val="single" w:sz="4" w:space="0" w:color="auto"/>
              <w:left w:val="nil"/>
              <w:bottom w:val="single" w:sz="4" w:space="0" w:color="auto"/>
              <w:right w:val="single" w:sz="4" w:space="0" w:color="auto"/>
            </w:tcBorders>
            <w:noWrap/>
            <w:vAlign w:val="bottom"/>
          </w:tcPr>
          <w:p w:rsidR="00FC4D24" w:rsidRPr="00AC1DD4" w:rsidRDefault="00FC4D24" w:rsidP="00C70395">
            <w:pPr>
              <w:spacing w:after="0" w:line="240" w:lineRule="auto"/>
              <w:jc w:val="center"/>
              <w:rPr>
                <w:rFonts w:ascii="Arial" w:hAnsi="Arial" w:cs="Arial"/>
                <w:b/>
                <w:bCs/>
              </w:rPr>
            </w:pPr>
            <w:r w:rsidRPr="00AC1DD4">
              <w:rPr>
                <w:rFonts w:ascii="Arial" w:hAnsi="Arial" w:cs="Arial"/>
                <w:b/>
                <w:bCs/>
                <w:sz w:val="22"/>
                <w:szCs w:val="22"/>
              </w:rPr>
              <w:t>Total</w:t>
            </w:r>
          </w:p>
        </w:tc>
      </w:tr>
      <w:tr w:rsidR="00FC4D24" w:rsidTr="000031F4">
        <w:trPr>
          <w:trHeight w:val="332"/>
        </w:trPr>
        <w:tc>
          <w:tcPr>
            <w:tcW w:w="1980" w:type="dxa"/>
            <w:tcBorders>
              <w:top w:val="nil"/>
              <w:left w:val="nil"/>
              <w:bottom w:val="single" w:sz="4" w:space="0" w:color="auto"/>
              <w:right w:val="nil"/>
            </w:tcBorders>
            <w:noWrap/>
            <w:vAlign w:val="bottom"/>
          </w:tcPr>
          <w:p w:rsidR="00FC4D24" w:rsidRPr="00AC1DD4" w:rsidRDefault="00FC4D24" w:rsidP="00C70395">
            <w:pPr>
              <w:spacing w:after="0" w:line="240" w:lineRule="auto"/>
              <w:rPr>
                <w:rFonts w:ascii="Arial" w:hAnsi="Arial" w:cs="Arial"/>
                <w:b/>
                <w:bCs/>
              </w:rPr>
            </w:pPr>
            <w:r w:rsidRPr="00AC1DD4">
              <w:rPr>
                <w:rFonts w:ascii="Arial" w:hAnsi="Arial" w:cs="Arial"/>
                <w:b/>
                <w:bCs/>
                <w:sz w:val="22"/>
                <w:szCs w:val="22"/>
              </w:rPr>
              <w:t>Total Expenditure</w:t>
            </w:r>
          </w:p>
        </w:tc>
        <w:tc>
          <w:tcPr>
            <w:tcW w:w="1080" w:type="dxa"/>
            <w:tcBorders>
              <w:top w:val="nil"/>
              <w:left w:val="single" w:sz="4" w:space="0" w:color="auto"/>
              <w:bottom w:val="single" w:sz="4" w:space="0" w:color="auto"/>
              <w:right w:val="single" w:sz="4" w:space="0" w:color="auto"/>
            </w:tcBorders>
            <w:noWrap/>
            <w:vAlign w:val="bottom"/>
          </w:tcPr>
          <w:p w:rsidR="00FC4D24" w:rsidRPr="00AC1DD4" w:rsidRDefault="00FC4D24" w:rsidP="00C70395">
            <w:pPr>
              <w:spacing w:after="0" w:line="240" w:lineRule="auto"/>
              <w:jc w:val="center"/>
              <w:rPr>
                <w:rFonts w:ascii="Arial" w:hAnsi="Arial" w:cs="Arial"/>
                <w:b/>
                <w:bCs/>
              </w:rPr>
            </w:pPr>
            <w:r w:rsidRPr="00AC1DD4">
              <w:rPr>
                <w:rFonts w:ascii="Arial" w:hAnsi="Arial" w:cs="Arial"/>
                <w:b/>
                <w:bCs/>
                <w:sz w:val="22"/>
                <w:szCs w:val="22"/>
              </w:rPr>
              <w:t>Number</w:t>
            </w:r>
          </w:p>
        </w:tc>
        <w:tc>
          <w:tcPr>
            <w:tcW w:w="1260" w:type="dxa"/>
            <w:tcBorders>
              <w:top w:val="nil"/>
              <w:left w:val="nil"/>
              <w:bottom w:val="single" w:sz="4" w:space="0" w:color="auto"/>
              <w:right w:val="single" w:sz="4" w:space="0" w:color="auto"/>
            </w:tcBorders>
            <w:noWrap/>
            <w:vAlign w:val="bottom"/>
          </w:tcPr>
          <w:p w:rsidR="00FC4D24" w:rsidRPr="00AC1DD4" w:rsidRDefault="00FC4D24" w:rsidP="00C70395">
            <w:pPr>
              <w:spacing w:after="0" w:line="240" w:lineRule="auto"/>
              <w:jc w:val="center"/>
              <w:rPr>
                <w:rFonts w:ascii="Arial" w:hAnsi="Arial" w:cs="Arial"/>
                <w:b/>
                <w:bCs/>
              </w:rPr>
            </w:pPr>
            <w:r w:rsidRPr="00AC1DD4">
              <w:rPr>
                <w:rFonts w:ascii="Arial" w:hAnsi="Arial" w:cs="Arial"/>
                <w:b/>
                <w:bCs/>
                <w:sz w:val="22"/>
                <w:szCs w:val="22"/>
              </w:rPr>
              <w:t>Cost</w:t>
            </w:r>
          </w:p>
        </w:tc>
        <w:tc>
          <w:tcPr>
            <w:tcW w:w="1260" w:type="dxa"/>
            <w:tcBorders>
              <w:top w:val="nil"/>
              <w:left w:val="nil"/>
              <w:bottom w:val="single" w:sz="4" w:space="0" w:color="auto"/>
              <w:right w:val="single" w:sz="4" w:space="0" w:color="auto"/>
            </w:tcBorders>
            <w:noWrap/>
            <w:vAlign w:val="bottom"/>
          </w:tcPr>
          <w:p w:rsidR="00FC4D24" w:rsidRPr="00AC1DD4" w:rsidRDefault="00FC4D24" w:rsidP="00C70395">
            <w:pPr>
              <w:spacing w:after="0" w:line="240" w:lineRule="auto"/>
              <w:jc w:val="center"/>
              <w:rPr>
                <w:rFonts w:ascii="Arial" w:hAnsi="Arial" w:cs="Arial"/>
                <w:b/>
                <w:bCs/>
              </w:rPr>
            </w:pPr>
            <w:r w:rsidRPr="00AC1DD4">
              <w:rPr>
                <w:rFonts w:ascii="Arial" w:hAnsi="Arial" w:cs="Arial"/>
                <w:b/>
                <w:bCs/>
                <w:sz w:val="22"/>
                <w:szCs w:val="22"/>
              </w:rPr>
              <w:t>Number</w:t>
            </w:r>
          </w:p>
        </w:tc>
        <w:tc>
          <w:tcPr>
            <w:tcW w:w="1260" w:type="dxa"/>
            <w:tcBorders>
              <w:top w:val="nil"/>
              <w:left w:val="nil"/>
              <w:bottom w:val="single" w:sz="4" w:space="0" w:color="auto"/>
              <w:right w:val="single" w:sz="4" w:space="0" w:color="auto"/>
            </w:tcBorders>
            <w:noWrap/>
            <w:vAlign w:val="bottom"/>
          </w:tcPr>
          <w:p w:rsidR="00FC4D24" w:rsidRPr="00AC1DD4" w:rsidRDefault="00FC4D24" w:rsidP="00C70395">
            <w:pPr>
              <w:spacing w:after="0" w:line="240" w:lineRule="auto"/>
              <w:jc w:val="center"/>
              <w:rPr>
                <w:rFonts w:ascii="Arial" w:hAnsi="Arial" w:cs="Arial"/>
                <w:b/>
                <w:bCs/>
              </w:rPr>
            </w:pPr>
            <w:r w:rsidRPr="00AC1DD4">
              <w:rPr>
                <w:rFonts w:ascii="Arial" w:hAnsi="Arial" w:cs="Arial"/>
                <w:b/>
                <w:bCs/>
                <w:sz w:val="22"/>
                <w:szCs w:val="22"/>
              </w:rPr>
              <w:t>Cost</w:t>
            </w:r>
          </w:p>
        </w:tc>
        <w:tc>
          <w:tcPr>
            <w:tcW w:w="1192" w:type="dxa"/>
            <w:tcBorders>
              <w:top w:val="nil"/>
              <w:left w:val="nil"/>
              <w:bottom w:val="single" w:sz="4" w:space="0" w:color="auto"/>
              <w:right w:val="single" w:sz="4" w:space="0" w:color="auto"/>
            </w:tcBorders>
            <w:noWrap/>
            <w:vAlign w:val="bottom"/>
          </w:tcPr>
          <w:p w:rsidR="00FC4D24" w:rsidRPr="00AC1DD4" w:rsidRDefault="00FC4D24" w:rsidP="00C70395">
            <w:pPr>
              <w:spacing w:after="0" w:line="240" w:lineRule="auto"/>
              <w:jc w:val="center"/>
              <w:rPr>
                <w:rFonts w:ascii="Arial" w:hAnsi="Arial" w:cs="Arial"/>
                <w:b/>
                <w:bCs/>
              </w:rPr>
            </w:pPr>
            <w:r w:rsidRPr="00AC1DD4">
              <w:rPr>
                <w:rFonts w:ascii="Arial" w:hAnsi="Arial" w:cs="Arial"/>
                <w:b/>
                <w:bCs/>
                <w:sz w:val="22"/>
                <w:szCs w:val="22"/>
              </w:rPr>
              <w:t>Number</w:t>
            </w:r>
          </w:p>
        </w:tc>
        <w:tc>
          <w:tcPr>
            <w:tcW w:w="1200" w:type="dxa"/>
            <w:tcBorders>
              <w:top w:val="nil"/>
              <w:left w:val="nil"/>
              <w:bottom w:val="single" w:sz="4" w:space="0" w:color="auto"/>
              <w:right w:val="single" w:sz="4" w:space="0" w:color="auto"/>
            </w:tcBorders>
            <w:noWrap/>
            <w:vAlign w:val="bottom"/>
          </w:tcPr>
          <w:p w:rsidR="00FC4D24" w:rsidRPr="00AC1DD4" w:rsidRDefault="00FC4D24" w:rsidP="00C70395">
            <w:pPr>
              <w:spacing w:after="0" w:line="240" w:lineRule="auto"/>
              <w:jc w:val="center"/>
              <w:rPr>
                <w:rFonts w:ascii="Arial" w:hAnsi="Arial" w:cs="Arial"/>
                <w:b/>
                <w:bCs/>
              </w:rPr>
            </w:pPr>
            <w:r w:rsidRPr="00AC1DD4">
              <w:rPr>
                <w:rFonts w:ascii="Arial" w:hAnsi="Arial" w:cs="Arial"/>
                <w:b/>
                <w:bCs/>
                <w:sz w:val="22"/>
                <w:szCs w:val="22"/>
              </w:rPr>
              <w:t>Cost</w:t>
            </w:r>
          </w:p>
        </w:tc>
      </w:tr>
      <w:tr w:rsidR="00FC4D24" w:rsidTr="000031F4">
        <w:trPr>
          <w:trHeight w:val="760"/>
        </w:trPr>
        <w:tc>
          <w:tcPr>
            <w:tcW w:w="1980" w:type="dxa"/>
            <w:tcBorders>
              <w:top w:val="single" w:sz="4" w:space="0" w:color="auto"/>
              <w:left w:val="single" w:sz="4" w:space="0" w:color="auto"/>
              <w:bottom w:val="single" w:sz="4" w:space="0" w:color="auto"/>
              <w:right w:val="nil"/>
            </w:tcBorders>
            <w:noWrap/>
            <w:vAlign w:val="center"/>
          </w:tcPr>
          <w:p w:rsidR="00FC4D24" w:rsidRPr="00AC1DD4" w:rsidRDefault="00FC4D24" w:rsidP="00C70395">
            <w:pPr>
              <w:spacing w:after="0" w:line="240" w:lineRule="auto"/>
              <w:rPr>
                <w:rFonts w:ascii="Arial" w:hAnsi="Arial" w:cs="Arial"/>
                <w:bCs/>
              </w:rPr>
            </w:pPr>
            <w:r w:rsidRPr="00AC1DD4">
              <w:rPr>
                <w:rFonts w:ascii="Arial" w:hAnsi="Arial" w:cs="Arial"/>
                <w:bCs/>
                <w:sz w:val="22"/>
                <w:szCs w:val="22"/>
              </w:rPr>
              <w:t>1 July 2009 to</w:t>
            </w:r>
          </w:p>
          <w:p w:rsidR="00FC4D24" w:rsidRPr="00AC1DD4" w:rsidRDefault="00FC4D24" w:rsidP="00C70395">
            <w:pPr>
              <w:spacing w:after="0" w:line="240" w:lineRule="auto"/>
              <w:rPr>
                <w:rFonts w:ascii="Arial" w:hAnsi="Arial" w:cs="Arial"/>
                <w:bCs/>
              </w:rPr>
            </w:pPr>
            <w:r w:rsidRPr="00AC1DD4">
              <w:rPr>
                <w:rFonts w:ascii="Arial" w:hAnsi="Arial" w:cs="Arial"/>
                <w:bCs/>
                <w:sz w:val="22"/>
                <w:szCs w:val="22"/>
              </w:rPr>
              <w:t>31 March 2010</w:t>
            </w:r>
          </w:p>
        </w:tc>
        <w:tc>
          <w:tcPr>
            <w:tcW w:w="1080" w:type="dxa"/>
            <w:tcBorders>
              <w:top w:val="nil"/>
              <w:left w:val="single" w:sz="4" w:space="0" w:color="auto"/>
              <w:bottom w:val="single" w:sz="4" w:space="0" w:color="auto"/>
              <w:right w:val="single" w:sz="4" w:space="0" w:color="auto"/>
            </w:tcBorders>
            <w:shd w:val="clear" w:color="auto" w:fill="FFFF99"/>
            <w:noWrap/>
            <w:vAlign w:val="center"/>
          </w:tcPr>
          <w:p w:rsidR="00FC4D24" w:rsidRPr="00AC1DD4" w:rsidRDefault="00FC4D24" w:rsidP="00C70395">
            <w:pPr>
              <w:spacing w:after="0" w:line="240" w:lineRule="auto"/>
              <w:jc w:val="center"/>
              <w:rPr>
                <w:rFonts w:ascii="Arial" w:hAnsi="Arial" w:cs="Arial"/>
              </w:rPr>
            </w:pPr>
            <w:r w:rsidRPr="00AC1DD4">
              <w:rPr>
                <w:rFonts w:ascii="Arial" w:hAnsi="Arial" w:cs="Arial"/>
                <w:sz w:val="22"/>
                <w:szCs w:val="22"/>
              </w:rPr>
              <w:t>17</w:t>
            </w:r>
          </w:p>
        </w:tc>
        <w:tc>
          <w:tcPr>
            <w:tcW w:w="1260" w:type="dxa"/>
            <w:tcBorders>
              <w:top w:val="nil"/>
              <w:left w:val="nil"/>
              <w:bottom w:val="single" w:sz="4" w:space="0" w:color="auto"/>
              <w:right w:val="single" w:sz="4" w:space="0" w:color="auto"/>
            </w:tcBorders>
            <w:noWrap/>
            <w:vAlign w:val="center"/>
          </w:tcPr>
          <w:p w:rsidR="00FC4D24" w:rsidRPr="00AC1DD4" w:rsidRDefault="00FC4D24" w:rsidP="00C70395">
            <w:pPr>
              <w:spacing w:after="0" w:line="240" w:lineRule="auto"/>
              <w:jc w:val="center"/>
              <w:rPr>
                <w:rFonts w:ascii="Arial" w:hAnsi="Arial" w:cs="Arial"/>
              </w:rPr>
            </w:pPr>
            <w:r w:rsidRPr="00AC1DD4">
              <w:rPr>
                <w:rFonts w:ascii="Arial" w:hAnsi="Arial" w:cs="Arial"/>
                <w:sz w:val="22"/>
                <w:szCs w:val="22"/>
              </w:rPr>
              <w:t>$174</w:t>
            </w:r>
            <w:r>
              <w:rPr>
                <w:rFonts w:ascii="Arial" w:hAnsi="Arial" w:cs="Arial"/>
                <w:sz w:val="22"/>
                <w:szCs w:val="22"/>
              </w:rPr>
              <w:t> 000</w:t>
            </w:r>
          </w:p>
        </w:tc>
        <w:tc>
          <w:tcPr>
            <w:tcW w:w="1260" w:type="dxa"/>
            <w:tcBorders>
              <w:top w:val="nil"/>
              <w:left w:val="nil"/>
              <w:bottom w:val="single" w:sz="4" w:space="0" w:color="auto"/>
              <w:right w:val="single" w:sz="4" w:space="0" w:color="auto"/>
            </w:tcBorders>
            <w:shd w:val="clear" w:color="auto" w:fill="FFFF99"/>
            <w:noWrap/>
            <w:vAlign w:val="center"/>
          </w:tcPr>
          <w:p w:rsidR="00FC4D24" w:rsidRPr="00AC1DD4" w:rsidRDefault="00FC4D24" w:rsidP="00C70395">
            <w:pPr>
              <w:spacing w:after="0" w:line="240" w:lineRule="auto"/>
              <w:jc w:val="center"/>
              <w:rPr>
                <w:rFonts w:ascii="Arial" w:hAnsi="Arial" w:cs="Arial"/>
              </w:rPr>
            </w:pPr>
            <w:r w:rsidRPr="00AC1DD4">
              <w:rPr>
                <w:rFonts w:ascii="Arial" w:hAnsi="Arial" w:cs="Arial"/>
                <w:sz w:val="22"/>
                <w:szCs w:val="22"/>
              </w:rPr>
              <w:t>17</w:t>
            </w:r>
          </w:p>
        </w:tc>
        <w:tc>
          <w:tcPr>
            <w:tcW w:w="1260" w:type="dxa"/>
            <w:tcBorders>
              <w:top w:val="nil"/>
              <w:left w:val="nil"/>
              <w:bottom w:val="single" w:sz="4" w:space="0" w:color="auto"/>
              <w:right w:val="single" w:sz="4" w:space="0" w:color="auto"/>
            </w:tcBorders>
            <w:noWrap/>
            <w:vAlign w:val="center"/>
          </w:tcPr>
          <w:p w:rsidR="00FC4D24" w:rsidRPr="00AC1DD4" w:rsidRDefault="00FC4D24" w:rsidP="00C70395">
            <w:pPr>
              <w:spacing w:after="0" w:line="240" w:lineRule="auto"/>
              <w:jc w:val="center"/>
              <w:rPr>
                <w:rFonts w:ascii="Arial" w:hAnsi="Arial" w:cs="Arial"/>
              </w:rPr>
            </w:pPr>
            <w:r w:rsidRPr="00AC1DD4">
              <w:rPr>
                <w:rFonts w:ascii="Arial" w:hAnsi="Arial" w:cs="Arial"/>
                <w:sz w:val="22"/>
                <w:szCs w:val="22"/>
              </w:rPr>
              <w:t>$617</w:t>
            </w:r>
            <w:r>
              <w:rPr>
                <w:rFonts w:ascii="Arial" w:hAnsi="Arial" w:cs="Arial"/>
                <w:sz w:val="22"/>
                <w:szCs w:val="22"/>
              </w:rPr>
              <w:t> 000</w:t>
            </w:r>
          </w:p>
        </w:tc>
        <w:tc>
          <w:tcPr>
            <w:tcW w:w="1192" w:type="dxa"/>
            <w:tcBorders>
              <w:top w:val="nil"/>
              <w:left w:val="nil"/>
              <w:bottom w:val="single" w:sz="4" w:space="0" w:color="auto"/>
              <w:right w:val="single" w:sz="4" w:space="0" w:color="auto"/>
            </w:tcBorders>
            <w:shd w:val="clear" w:color="auto" w:fill="FFFF99"/>
            <w:noWrap/>
            <w:vAlign w:val="center"/>
          </w:tcPr>
          <w:p w:rsidR="00FC4D24" w:rsidRPr="00AC1DD4" w:rsidRDefault="00FC4D24" w:rsidP="00C70395">
            <w:pPr>
              <w:spacing w:after="0" w:line="240" w:lineRule="auto"/>
              <w:jc w:val="center"/>
              <w:rPr>
                <w:rFonts w:ascii="Arial" w:hAnsi="Arial" w:cs="Arial"/>
              </w:rPr>
            </w:pPr>
            <w:r w:rsidRPr="00AC1DD4">
              <w:rPr>
                <w:rFonts w:ascii="Arial" w:hAnsi="Arial" w:cs="Arial"/>
                <w:sz w:val="22"/>
                <w:szCs w:val="22"/>
              </w:rPr>
              <w:t>34</w:t>
            </w:r>
          </w:p>
        </w:tc>
        <w:tc>
          <w:tcPr>
            <w:tcW w:w="1200" w:type="dxa"/>
            <w:tcBorders>
              <w:top w:val="nil"/>
              <w:left w:val="nil"/>
              <w:bottom w:val="single" w:sz="4" w:space="0" w:color="auto"/>
              <w:right w:val="single" w:sz="4" w:space="0" w:color="auto"/>
            </w:tcBorders>
            <w:noWrap/>
            <w:vAlign w:val="center"/>
          </w:tcPr>
          <w:p w:rsidR="00FC4D24" w:rsidRPr="00AC1DD4" w:rsidRDefault="00FC4D24" w:rsidP="00C70395">
            <w:pPr>
              <w:spacing w:after="0" w:line="240" w:lineRule="auto"/>
              <w:jc w:val="center"/>
              <w:rPr>
                <w:rFonts w:ascii="Arial" w:hAnsi="Arial" w:cs="Arial"/>
              </w:rPr>
            </w:pPr>
            <w:r w:rsidRPr="00AC1DD4">
              <w:rPr>
                <w:rFonts w:ascii="Arial" w:hAnsi="Arial" w:cs="Arial"/>
                <w:sz w:val="22"/>
                <w:szCs w:val="22"/>
              </w:rPr>
              <w:t>$791</w:t>
            </w:r>
            <w:r>
              <w:rPr>
                <w:rFonts w:ascii="Arial" w:hAnsi="Arial" w:cs="Arial"/>
                <w:sz w:val="22"/>
                <w:szCs w:val="22"/>
              </w:rPr>
              <w:t> 000</w:t>
            </w:r>
          </w:p>
        </w:tc>
      </w:tr>
    </w:tbl>
    <w:p w:rsidR="00FC4D24" w:rsidRDefault="00FC4D24" w:rsidP="00C70395">
      <w:pPr>
        <w:tabs>
          <w:tab w:val="left" w:pos="3969"/>
          <w:tab w:val="left" w:pos="4536"/>
          <w:tab w:val="left" w:pos="9072"/>
        </w:tabs>
        <w:spacing w:after="0" w:line="240" w:lineRule="auto"/>
        <w:rPr>
          <w:rFonts w:ascii="Arial" w:hAnsi="Arial" w:cs="Arial"/>
        </w:rPr>
      </w:pPr>
    </w:p>
    <w:p w:rsidR="00FC4D24" w:rsidRPr="00C70395" w:rsidRDefault="00FC4D24" w:rsidP="00C70395">
      <w:pPr>
        <w:spacing w:after="0" w:line="240" w:lineRule="auto"/>
        <w:rPr>
          <w:rFonts w:ascii="Arial" w:hAnsi="Arial" w:cs="Arial"/>
        </w:rPr>
      </w:pPr>
    </w:p>
    <w:sectPr w:rsidR="00FC4D24" w:rsidRPr="00C70395" w:rsidSect="001F7E47">
      <w:footerReference w:type="default" r:id="rId7"/>
      <w:pgSz w:w="12240" w:h="15840"/>
      <w:pgMar w:top="567" w:right="1797" w:bottom="567"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D24" w:rsidRDefault="00FC4D24">
      <w:r>
        <w:separator/>
      </w:r>
    </w:p>
  </w:endnote>
  <w:endnote w:type="continuationSeparator" w:id="1">
    <w:p w:rsidR="00FC4D24" w:rsidRDefault="00FC4D2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24" w:rsidRPr="000707DA" w:rsidRDefault="00FC4D24" w:rsidP="000707DA">
    <w:pPr>
      <w:pStyle w:val="Footer"/>
      <w:jc w:val="center"/>
      <w:rPr>
        <w:rFonts w:ascii="Arial" w:hAnsi="Arial" w:cs="Arial"/>
        <w:sz w:val="20"/>
        <w:szCs w:val="20"/>
      </w:rPr>
    </w:pPr>
    <w:r w:rsidRPr="000707DA">
      <w:rPr>
        <w:rStyle w:val="PageNumber"/>
        <w:rFonts w:ascii="Arial" w:hAnsi="Arial" w:cs="Arial"/>
        <w:sz w:val="20"/>
        <w:szCs w:val="20"/>
      </w:rPr>
      <w:fldChar w:fldCharType="begin"/>
    </w:r>
    <w:r w:rsidRPr="000707DA">
      <w:rPr>
        <w:rStyle w:val="PageNumber"/>
        <w:rFonts w:ascii="Arial" w:hAnsi="Arial" w:cs="Arial"/>
        <w:sz w:val="20"/>
        <w:szCs w:val="20"/>
      </w:rPr>
      <w:instrText xml:space="preserve"> PAGE </w:instrText>
    </w:r>
    <w:r w:rsidRPr="000707DA">
      <w:rPr>
        <w:rStyle w:val="PageNumber"/>
        <w:rFonts w:ascii="Arial" w:hAnsi="Arial" w:cs="Arial"/>
        <w:sz w:val="20"/>
        <w:szCs w:val="20"/>
      </w:rPr>
      <w:fldChar w:fldCharType="separate"/>
    </w:r>
    <w:r>
      <w:rPr>
        <w:rStyle w:val="PageNumber"/>
        <w:rFonts w:ascii="Arial" w:hAnsi="Arial" w:cs="Arial"/>
        <w:noProof/>
        <w:sz w:val="20"/>
        <w:szCs w:val="20"/>
      </w:rPr>
      <w:t>1</w:t>
    </w:r>
    <w:r w:rsidRPr="000707DA">
      <w:rPr>
        <w:rStyle w:val="PageNumber"/>
        <w:rFonts w:ascii="Arial" w:hAnsi="Arial" w:cs="Arial"/>
        <w:sz w:val="20"/>
        <w:szCs w:val="20"/>
      </w:rPr>
      <w:fldChar w:fldCharType="end"/>
    </w:r>
    <w:r w:rsidRPr="000707DA">
      <w:rPr>
        <w:rStyle w:val="PageNumber"/>
        <w:rFonts w:ascii="Arial" w:hAnsi="Arial" w:cs="Arial"/>
        <w:sz w:val="20"/>
        <w:szCs w:val="20"/>
      </w:rPr>
      <w:t>/</w:t>
    </w:r>
    <w:r w:rsidRPr="000707DA">
      <w:rPr>
        <w:rStyle w:val="PageNumber"/>
        <w:rFonts w:ascii="Arial" w:hAnsi="Arial" w:cs="Arial"/>
        <w:sz w:val="20"/>
        <w:szCs w:val="20"/>
      </w:rPr>
      <w:fldChar w:fldCharType="begin"/>
    </w:r>
    <w:r w:rsidRPr="000707DA">
      <w:rPr>
        <w:rStyle w:val="PageNumber"/>
        <w:rFonts w:ascii="Arial" w:hAnsi="Arial" w:cs="Arial"/>
        <w:sz w:val="20"/>
        <w:szCs w:val="20"/>
      </w:rPr>
      <w:instrText xml:space="preserve"> NUMPAGES </w:instrText>
    </w:r>
    <w:r w:rsidRPr="000707DA">
      <w:rPr>
        <w:rStyle w:val="PageNumber"/>
        <w:rFonts w:ascii="Arial" w:hAnsi="Arial" w:cs="Arial"/>
        <w:sz w:val="20"/>
        <w:szCs w:val="20"/>
      </w:rPr>
      <w:fldChar w:fldCharType="separate"/>
    </w:r>
    <w:r>
      <w:rPr>
        <w:rStyle w:val="PageNumber"/>
        <w:rFonts w:ascii="Arial" w:hAnsi="Arial" w:cs="Arial"/>
        <w:noProof/>
        <w:sz w:val="20"/>
        <w:szCs w:val="20"/>
      </w:rPr>
      <w:t>27</w:t>
    </w:r>
    <w:r w:rsidRPr="000707DA">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D24" w:rsidRDefault="00FC4D24">
      <w:r>
        <w:separator/>
      </w:r>
    </w:p>
  </w:footnote>
  <w:footnote w:type="continuationSeparator" w:id="1">
    <w:p w:rsidR="00FC4D24" w:rsidRDefault="00FC4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92589A"/>
    <w:lvl w:ilvl="0">
      <w:numFmt w:val="bullet"/>
      <w:lvlText w:val="*"/>
      <w:lvlJc w:val="left"/>
    </w:lvl>
  </w:abstractNum>
  <w:abstractNum w:abstractNumId="1">
    <w:nsid w:val="08207267"/>
    <w:multiLevelType w:val="hybridMultilevel"/>
    <w:tmpl w:val="A2EE2D3C"/>
    <w:lvl w:ilvl="0" w:tplc="8A02D78C">
      <w:start w:val="1"/>
      <w:numFmt w:val="lowerLetter"/>
      <w:lvlText w:val="(%1)"/>
      <w:lvlJc w:val="left"/>
      <w:pPr>
        <w:ind w:left="1004" w:hanging="360"/>
      </w:pPr>
      <w:rPr>
        <w:rFonts w:cs="Times New Roman" w:hint="default"/>
      </w:rPr>
    </w:lvl>
    <w:lvl w:ilvl="1" w:tplc="0C090019" w:tentative="1">
      <w:start w:val="1"/>
      <w:numFmt w:val="lowerLetter"/>
      <w:lvlText w:val="%2."/>
      <w:lvlJc w:val="left"/>
      <w:pPr>
        <w:ind w:left="1724" w:hanging="360"/>
      </w:pPr>
      <w:rPr>
        <w:rFonts w:cs="Times New Roman"/>
      </w:rPr>
    </w:lvl>
    <w:lvl w:ilvl="2" w:tplc="0C09001B" w:tentative="1">
      <w:start w:val="1"/>
      <w:numFmt w:val="lowerRoman"/>
      <w:lvlText w:val="%3."/>
      <w:lvlJc w:val="right"/>
      <w:pPr>
        <w:ind w:left="2444" w:hanging="180"/>
      </w:pPr>
      <w:rPr>
        <w:rFonts w:cs="Times New Roman"/>
      </w:rPr>
    </w:lvl>
    <w:lvl w:ilvl="3" w:tplc="0C09000F" w:tentative="1">
      <w:start w:val="1"/>
      <w:numFmt w:val="decimal"/>
      <w:lvlText w:val="%4."/>
      <w:lvlJc w:val="left"/>
      <w:pPr>
        <w:ind w:left="3164" w:hanging="360"/>
      </w:pPr>
      <w:rPr>
        <w:rFonts w:cs="Times New Roman"/>
      </w:rPr>
    </w:lvl>
    <w:lvl w:ilvl="4" w:tplc="0C090019" w:tentative="1">
      <w:start w:val="1"/>
      <w:numFmt w:val="lowerLetter"/>
      <w:lvlText w:val="%5."/>
      <w:lvlJc w:val="left"/>
      <w:pPr>
        <w:ind w:left="3884" w:hanging="360"/>
      </w:pPr>
      <w:rPr>
        <w:rFonts w:cs="Times New Roman"/>
      </w:rPr>
    </w:lvl>
    <w:lvl w:ilvl="5" w:tplc="0C09001B" w:tentative="1">
      <w:start w:val="1"/>
      <w:numFmt w:val="lowerRoman"/>
      <w:lvlText w:val="%6."/>
      <w:lvlJc w:val="right"/>
      <w:pPr>
        <w:ind w:left="4604" w:hanging="180"/>
      </w:pPr>
      <w:rPr>
        <w:rFonts w:cs="Times New Roman"/>
      </w:rPr>
    </w:lvl>
    <w:lvl w:ilvl="6" w:tplc="0C09000F" w:tentative="1">
      <w:start w:val="1"/>
      <w:numFmt w:val="decimal"/>
      <w:lvlText w:val="%7."/>
      <w:lvlJc w:val="left"/>
      <w:pPr>
        <w:ind w:left="5324" w:hanging="360"/>
      </w:pPr>
      <w:rPr>
        <w:rFonts w:cs="Times New Roman"/>
      </w:rPr>
    </w:lvl>
    <w:lvl w:ilvl="7" w:tplc="0C090019" w:tentative="1">
      <w:start w:val="1"/>
      <w:numFmt w:val="lowerLetter"/>
      <w:lvlText w:val="%8."/>
      <w:lvlJc w:val="left"/>
      <w:pPr>
        <w:ind w:left="6044" w:hanging="360"/>
      </w:pPr>
      <w:rPr>
        <w:rFonts w:cs="Times New Roman"/>
      </w:rPr>
    </w:lvl>
    <w:lvl w:ilvl="8" w:tplc="0C09001B" w:tentative="1">
      <w:start w:val="1"/>
      <w:numFmt w:val="lowerRoman"/>
      <w:lvlText w:val="%9."/>
      <w:lvlJc w:val="right"/>
      <w:pPr>
        <w:ind w:left="6764" w:hanging="180"/>
      </w:pPr>
      <w:rPr>
        <w:rFonts w:cs="Times New Roman"/>
      </w:rPr>
    </w:lvl>
  </w:abstractNum>
  <w:abstractNum w:abstractNumId="2">
    <w:nsid w:val="12F73D2D"/>
    <w:multiLevelType w:val="hybridMultilevel"/>
    <w:tmpl w:val="230009B2"/>
    <w:lvl w:ilvl="0" w:tplc="5486EC7E">
      <w:start w:val="1"/>
      <w:numFmt w:val="lowerLetter"/>
      <w:lvlText w:val="(%1)"/>
      <w:lvlJc w:val="left"/>
      <w:pPr>
        <w:ind w:left="1004" w:hanging="360"/>
      </w:pPr>
      <w:rPr>
        <w:rFonts w:cs="Times New Roman" w:hint="default"/>
      </w:rPr>
    </w:lvl>
    <w:lvl w:ilvl="1" w:tplc="0C090019" w:tentative="1">
      <w:start w:val="1"/>
      <w:numFmt w:val="lowerLetter"/>
      <w:lvlText w:val="%2."/>
      <w:lvlJc w:val="left"/>
      <w:pPr>
        <w:ind w:left="1724" w:hanging="360"/>
      </w:pPr>
      <w:rPr>
        <w:rFonts w:cs="Times New Roman"/>
      </w:rPr>
    </w:lvl>
    <w:lvl w:ilvl="2" w:tplc="0C09001B" w:tentative="1">
      <w:start w:val="1"/>
      <w:numFmt w:val="lowerRoman"/>
      <w:lvlText w:val="%3."/>
      <w:lvlJc w:val="right"/>
      <w:pPr>
        <w:ind w:left="2444" w:hanging="180"/>
      </w:pPr>
      <w:rPr>
        <w:rFonts w:cs="Times New Roman"/>
      </w:rPr>
    </w:lvl>
    <w:lvl w:ilvl="3" w:tplc="0C09000F" w:tentative="1">
      <w:start w:val="1"/>
      <w:numFmt w:val="decimal"/>
      <w:lvlText w:val="%4."/>
      <w:lvlJc w:val="left"/>
      <w:pPr>
        <w:ind w:left="3164" w:hanging="360"/>
      </w:pPr>
      <w:rPr>
        <w:rFonts w:cs="Times New Roman"/>
      </w:rPr>
    </w:lvl>
    <w:lvl w:ilvl="4" w:tplc="0C090019" w:tentative="1">
      <w:start w:val="1"/>
      <w:numFmt w:val="lowerLetter"/>
      <w:lvlText w:val="%5."/>
      <w:lvlJc w:val="left"/>
      <w:pPr>
        <w:ind w:left="3884" w:hanging="360"/>
      </w:pPr>
      <w:rPr>
        <w:rFonts w:cs="Times New Roman"/>
      </w:rPr>
    </w:lvl>
    <w:lvl w:ilvl="5" w:tplc="0C09001B" w:tentative="1">
      <w:start w:val="1"/>
      <w:numFmt w:val="lowerRoman"/>
      <w:lvlText w:val="%6."/>
      <w:lvlJc w:val="right"/>
      <w:pPr>
        <w:ind w:left="4604" w:hanging="180"/>
      </w:pPr>
      <w:rPr>
        <w:rFonts w:cs="Times New Roman"/>
      </w:rPr>
    </w:lvl>
    <w:lvl w:ilvl="6" w:tplc="0C09000F" w:tentative="1">
      <w:start w:val="1"/>
      <w:numFmt w:val="decimal"/>
      <w:lvlText w:val="%7."/>
      <w:lvlJc w:val="left"/>
      <w:pPr>
        <w:ind w:left="5324" w:hanging="360"/>
      </w:pPr>
      <w:rPr>
        <w:rFonts w:cs="Times New Roman"/>
      </w:rPr>
    </w:lvl>
    <w:lvl w:ilvl="7" w:tplc="0C090019" w:tentative="1">
      <w:start w:val="1"/>
      <w:numFmt w:val="lowerLetter"/>
      <w:lvlText w:val="%8."/>
      <w:lvlJc w:val="left"/>
      <w:pPr>
        <w:ind w:left="6044" w:hanging="360"/>
      </w:pPr>
      <w:rPr>
        <w:rFonts w:cs="Times New Roman"/>
      </w:rPr>
    </w:lvl>
    <w:lvl w:ilvl="8" w:tplc="0C09001B" w:tentative="1">
      <w:start w:val="1"/>
      <w:numFmt w:val="lowerRoman"/>
      <w:lvlText w:val="%9."/>
      <w:lvlJc w:val="right"/>
      <w:pPr>
        <w:ind w:left="6764" w:hanging="180"/>
      </w:pPr>
      <w:rPr>
        <w:rFonts w:cs="Times New Roman"/>
      </w:rPr>
    </w:lvl>
  </w:abstractNum>
  <w:abstractNum w:abstractNumId="3">
    <w:nsid w:val="1360075A"/>
    <w:multiLevelType w:val="hybridMultilevel"/>
    <w:tmpl w:val="C0889D08"/>
    <w:lvl w:ilvl="0" w:tplc="0C09000F">
      <w:start w:val="1"/>
      <w:numFmt w:val="decimal"/>
      <w:lvlText w:val="%1."/>
      <w:lvlJc w:val="left"/>
      <w:pPr>
        <w:tabs>
          <w:tab w:val="num" w:pos="644"/>
        </w:tabs>
        <w:ind w:left="644" w:hanging="360"/>
      </w:pPr>
      <w:rPr>
        <w:rFonts w:cs="Times New Roman"/>
      </w:rPr>
    </w:lvl>
    <w:lvl w:ilvl="1" w:tplc="0C090019">
      <w:start w:val="1"/>
      <w:numFmt w:val="decimal"/>
      <w:lvlText w:val="%2."/>
      <w:lvlJc w:val="left"/>
      <w:pPr>
        <w:tabs>
          <w:tab w:val="num" w:pos="1724"/>
        </w:tabs>
        <w:ind w:left="1724" w:hanging="360"/>
      </w:pPr>
      <w:rPr>
        <w:rFonts w:cs="Times New Roman"/>
      </w:rPr>
    </w:lvl>
    <w:lvl w:ilvl="2" w:tplc="0C09001B">
      <w:start w:val="1"/>
      <w:numFmt w:val="decimal"/>
      <w:lvlText w:val="%3."/>
      <w:lvlJc w:val="left"/>
      <w:pPr>
        <w:tabs>
          <w:tab w:val="num" w:pos="2444"/>
        </w:tabs>
        <w:ind w:left="2444" w:hanging="360"/>
      </w:pPr>
      <w:rPr>
        <w:rFonts w:cs="Times New Roman"/>
      </w:rPr>
    </w:lvl>
    <w:lvl w:ilvl="3" w:tplc="0C09000F">
      <w:start w:val="1"/>
      <w:numFmt w:val="decimal"/>
      <w:lvlText w:val="%4."/>
      <w:lvlJc w:val="left"/>
      <w:pPr>
        <w:tabs>
          <w:tab w:val="num" w:pos="3164"/>
        </w:tabs>
        <w:ind w:left="3164" w:hanging="360"/>
      </w:pPr>
      <w:rPr>
        <w:rFonts w:cs="Times New Roman"/>
      </w:rPr>
    </w:lvl>
    <w:lvl w:ilvl="4" w:tplc="0C090019">
      <w:start w:val="1"/>
      <w:numFmt w:val="decimal"/>
      <w:lvlText w:val="%5."/>
      <w:lvlJc w:val="left"/>
      <w:pPr>
        <w:tabs>
          <w:tab w:val="num" w:pos="3884"/>
        </w:tabs>
        <w:ind w:left="3884" w:hanging="360"/>
      </w:pPr>
      <w:rPr>
        <w:rFonts w:cs="Times New Roman"/>
      </w:rPr>
    </w:lvl>
    <w:lvl w:ilvl="5" w:tplc="0C09001B">
      <w:start w:val="1"/>
      <w:numFmt w:val="decimal"/>
      <w:lvlText w:val="%6."/>
      <w:lvlJc w:val="left"/>
      <w:pPr>
        <w:tabs>
          <w:tab w:val="num" w:pos="4604"/>
        </w:tabs>
        <w:ind w:left="4604" w:hanging="360"/>
      </w:pPr>
      <w:rPr>
        <w:rFonts w:cs="Times New Roman"/>
      </w:rPr>
    </w:lvl>
    <w:lvl w:ilvl="6" w:tplc="0C09000F">
      <w:start w:val="1"/>
      <w:numFmt w:val="decimal"/>
      <w:lvlText w:val="%7."/>
      <w:lvlJc w:val="left"/>
      <w:pPr>
        <w:tabs>
          <w:tab w:val="num" w:pos="5324"/>
        </w:tabs>
        <w:ind w:left="5324" w:hanging="360"/>
      </w:pPr>
      <w:rPr>
        <w:rFonts w:cs="Times New Roman"/>
      </w:rPr>
    </w:lvl>
    <w:lvl w:ilvl="7" w:tplc="0C090019">
      <w:start w:val="1"/>
      <w:numFmt w:val="decimal"/>
      <w:lvlText w:val="%8."/>
      <w:lvlJc w:val="left"/>
      <w:pPr>
        <w:tabs>
          <w:tab w:val="num" w:pos="6044"/>
        </w:tabs>
        <w:ind w:left="6044" w:hanging="360"/>
      </w:pPr>
      <w:rPr>
        <w:rFonts w:cs="Times New Roman"/>
      </w:rPr>
    </w:lvl>
    <w:lvl w:ilvl="8" w:tplc="0C09001B">
      <w:start w:val="1"/>
      <w:numFmt w:val="decimal"/>
      <w:lvlText w:val="%9."/>
      <w:lvlJc w:val="left"/>
      <w:pPr>
        <w:tabs>
          <w:tab w:val="num" w:pos="6764"/>
        </w:tabs>
        <w:ind w:left="6764" w:hanging="360"/>
      </w:pPr>
      <w:rPr>
        <w:rFonts w:cs="Times New Roman"/>
      </w:rPr>
    </w:lvl>
  </w:abstractNum>
  <w:abstractNum w:abstractNumId="4">
    <w:nsid w:val="1D9F0B7B"/>
    <w:multiLevelType w:val="hybridMultilevel"/>
    <w:tmpl w:val="E1F06FBC"/>
    <w:lvl w:ilvl="0" w:tplc="E3F24E34">
      <w:start w:val="1"/>
      <w:numFmt w:val="lowerLetter"/>
      <w:lvlText w:val="%1)"/>
      <w:lvlJc w:val="left"/>
      <w:pPr>
        <w:ind w:left="1080" w:hanging="360"/>
      </w:pPr>
      <w:rPr>
        <w:rFonts w:cs="Times New Roman"/>
        <w:color w:val="auto"/>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nsid w:val="21002D83"/>
    <w:multiLevelType w:val="hybridMultilevel"/>
    <w:tmpl w:val="70B2E3EE"/>
    <w:lvl w:ilvl="0" w:tplc="B63E0A7E">
      <w:start w:val="6"/>
      <w:numFmt w:val="lowerLetter"/>
      <w:lvlText w:val="%1)"/>
      <w:lvlJc w:val="left"/>
      <w:pPr>
        <w:tabs>
          <w:tab w:val="num" w:pos="0"/>
        </w:tabs>
        <w:ind w:left="100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24D242EB"/>
    <w:multiLevelType w:val="multilevel"/>
    <w:tmpl w:val="E7229852"/>
    <w:lvl w:ilvl="0">
      <w:start w:val="1"/>
      <w:numFmt w:val="decimal"/>
      <w:lvlText w:val="%1."/>
      <w:lvlJc w:val="left"/>
      <w:pPr>
        <w:tabs>
          <w:tab w:val="num" w:pos="644"/>
        </w:tabs>
        <w:ind w:left="644" w:hanging="360"/>
      </w:pPr>
      <w:rPr>
        <w:rFonts w:cs="Times New Roman"/>
        <w:i w:val="0"/>
      </w:rPr>
    </w:lvl>
    <w:lvl w:ilvl="1">
      <w:start w:val="1"/>
      <w:numFmt w:val="decimal"/>
      <w:lvlText w:val="%2."/>
      <w:lvlJc w:val="left"/>
      <w:pPr>
        <w:tabs>
          <w:tab w:val="num" w:pos="1724"/>
        </w:tabs>
        <w:ind w:left="1724" w:hanging="360"/>
      </w:pPr>
      <w:rPr>
        <w:rFonts w:cs="Times New Roman"/>
      </w:rPr>
    </w:lvl>
    <w:lvl w:ilvl="2">
      <w:start w:val="1"/>
      <w:numFmt w:val="decimal"/>
      <w:lvlText w:val="%3."/>
      <w:lvlJc w:val="left"/>
      <w:pPr>
        <w:tabs>
          <w:tab w:val="num" w:pos="2444"/>
        </w:tabs>
        <w:ind w:left="244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decimal"/>
      <w:lvlText w:val="%5."/>
      <w:lvlJc w:val="left"/>
      <w:pPr>
        <w:tabs>
          <w:tab w:val="num" w:pos="3884"/>
        </w:tabs>
        <w:ind w:left="3884" w:hanging="360"/>
      </w:pPr>
      <w:rPr>
        <w:rFonts w:cs="Times New Roman"/>
      </w:rPr>
    </w:lvl>
    <w:lvl w:ilvl="5">
      <w:start w:val="1"/>
      <w:numFmt w:val="decimal"/>
      <w:lvlText w:val="%6."/>
      <w:lvlJc w:val="left"/>
      <w:pPr>
        <w:tabs>
          <w:tab w:val="num" w:pos="4604"/>
        </w:tabs>
        <w:ind w:left="4604" w:hanging="360"/>
      </w:pPr>
      <w:rPr>
        <w:rFonts w:cs="Times New Roman"/>
      </w:rPr>
    </w:lvl>
    <w:lvl w:ilvl="6">
      <w:start w:val="1"/>
      <w:numFmt w:val="decimal"/>
      <w:lvlText w:val="%7."/>
      <w:lvlJc w:val="left"/>
      <w:pPr>
        <w:tabs>
          <w:tab w:val="num" w:pos="5324"/>
        </w:tabs>
        <w:ind w:left="5324" w:hanging="360"/>
      </w:pPr>
      <w:rPr>
        <w:rFonts w:cs="Times New Roman"/>
      </w:rPr>
    </w:lvl>
    <w:lvl w:ilvl="7">
      <w:start w:val="1"/>
      <w:numFmt w:val="decimal"/>
      <w:lvlText w:val="%8."/>
      <w:lvlJc w:val="left"/>
      <w:pPr>
        <w:tabs>
          <w:tab w:val="num" w:pos="6044"/>
        </w:tabs>
        <w:ind w:left="6044" w:hanging="360"/>
      </w:pPr>
      <w:rPr>
        <w:rFonts w:cs="Times New Roman"/>
      </w:rPr>
    </w:lvl>
    <w:lvl w:ilvl="8">
      <w:start w:val="1"/>
      <w:numFmt w:val="decimal"/>
      <w:lvlText w:val="%9."/>
      <w:lvlJc w:val="left"/>
      <w:pPr>
        <w:tabs>
          <w:tab w:val="num" w:pos="6764"/>
        </w:tabs>
        <w:ind w:left="6764" w:hanging="360"/>
      </w:pPr>
      <w:rPr>
        <w:rFonts w:cs="Times New Roman"/>
      </w:rPr>
    </w:lvl>
  </w:abstractNum>
  <w:abstractNum w:abstractNumId="7">
    <w:nsid w:val="29C5290B"/>
    <w:multiLevelType w:val="hybridMultilevel"/>
    <w:tmpl w:val="F1A4AF58"/>
    <w:lvl w:ilvl="0" w:tplc="2E2A5324">
      <w:start w:val="2010"/>
      <w:numFmt w:val="decimal"/>
      <w:lvlText w:val="%1"/>
      <w:lvlJc w:val="left"/>
      <w:pPr>
        <w:tabs>
          <w:tab w:val="num" w:pos="1540"/>
        </w:tabs>
        <w:ind w:left="1540" w:hanging="840"/>
      </w:pPr>
      <w:rPr>
        <w:rFonts w:cs="Times New Roman" w:hint="default"/>
      </w:rPr>
    </w:lvl>
    <w:lvl w:ilvl="1" w:tplc="0C090019" w:tentative="1">
      <w:start w:val="1"/>
      <w:numFmt w:val="lowerLetter"/>
      <w:lvlText w:val="%2."/>
      <w:lvlJc w:val="left"/>
      <w:pPr>
        <w:tabs>
          <w:tab w:val="num" w:pos="1780"/>
        </w:tabs>
        <w:ind w:left="1780" w:hanging="360"/>
      </w:pPr>
      <w:rPr>
        <w:rFonts w:cs="Times New Roman"/>
      </w:rPr>
    </w:lvl>
    <w:lvl w:ilvl="2" w:tplc="0C09001B" w:tentative="1">
      <w:start w:val="1"/>
      <w:numFmt w:val="lowerRoman"/>
      <w:lvlText w:val="%3."/>
      <w:lvlJc w:val="right"/>
      <w:pPr>
        <w:tabs>
          <w:tab w:val="num" w:pos="2500"/>
        </w:tabs>
        <w:ind w:left="2500" w:hanging="180"/>
      </w:pPr>
      <w:rPr>
        <w:rFonts w:cs="Times New Roman"/>
      </w:rPr>
    </w:lvl>
    <w:lvl w:ilvl="3" w:tplc="0C09000F" w:tentative="1">
      <w:start w:val="1"/>
      <w:numFmt w:val="decimal"/>
      <w:lvlText w:val="%4."/>
      <w:lvlJc w:val="left"/>
      <w:pPr>
        <w:tabs>
          <w:tab w:val="num" w:pos="3220"/>
        </w:tabs>
        <w:ind w:left="3220" w:hanging="360"/>
      </w:pPr>
      <w:rPr>
        <w:rFonts w:cs="Times New Roman"/>
      </w:rPr>
    </w:lvl>
    <w:lvl w:ilvl="4" w:tplc="0C090019" w:tentative="1">
      <w:start w:val="1"/>
      <w:numFmt w:val="lowerLetter"/>
      <w:lvlText w:val="%5."/>
      <w:lvlJc w:val="left"/>
      <w:pPr>
        <w:tabs>
          <w:tab w:val="num" w:pos="3940"/>
        </w:tabs>
        <w:ind w:left="3940" w:hanging="360"/>
      </w:pPr>
      <w:rPr>
        <w:rFonts w:cs="Times New Roman"/>
      </w:rPr>
    </w:lvl>
    <w:lvl w:ilvl="5" w:tplc="0C09001B" w:tentative="1">
      <w:start w:val="1"/>
      <w:numFmt w:val="lowerRoman"/>
      <w:lvlText w:val="%6."/>
      <w:lvlJc w:val="right"/>
      <w:pPr>
        <w:tabs>
          <w:tab w:val="num" w:pos="4660"/>
        </w:tabs>
        <w:ind w:left="4660" w:hanging="180"/>
      </w:pPr>
      <w:rPr>
        <w:rFonts w:cs="Times New Roman"/>
      </w:rPr>
    </w:lvl>
    <w:lvl w:ilvl="6" w:tplc="0C09000F" w:tentative="1">
      <w:start w:val="1"/>
      <w:numFmt w:val="decimal"/>
      <w:lvlText w:val="%7."/>
      <w:lvlJc w:val="left"/>
      <w:pPr>
        <w:tabs>
          <w:tab w:val="num" w:pos="5380"/>
        </w:tabs>
        <w:ind w:left="5380" w:hanging="360"/>
      </w:pPr>
      <w:rPr>
        <w:rFonts w:cs="Times New Roman"/>
      </w:rPr>
    </w:lvl>
    <w:lvl w:ilvl="7" w:tplc="0C090019" w:tentative="1">
      <w:start w:val="1"/>
      <w:numFmt w:val="lowerLetter"/>
      <w:lvlText w:val="%8."/>
      <w:lvlJc w:val="left"/>
      <w:pPr>
        <w:tabs>
          <w:tab w:val="num" w:pos="6100"/>
        </w:tabs>
        <w:ind w:left="6100" w:hanging="360"/>
      </w:pPr>
      <w:rPr>
        <w:rFonts w:cs="Times New Roman"/>
      </w:rPr>
    </w:lvl>
    <w:lvl w:ilvl="8" w:tplc="0C09001B" w:tentative="1">
      <w:start w:val="1"/>
      <w:numFmt w:val="lowerRoman"/>
      <w:lvlText w:val="%9."/>
      <w:lvlJc w:val="right"/>
      <w:pPr>
        <w:tabs>
          <w:tab w:val="num" w:pos="6820"/>
        </w:tabs>
        <w:ind w:left="6820" w:hanging="180"/>
      </w:pPr>
      <w:rPr>
        <w:rFonts w:cs="Times New Roman"/>
      </w:rPr>
    </w:lvl>
  </w:abstractNum>
  <w:abstractNum w:abstractNumId="8">
    <w:nsid w:val="2BBE6678"/>
    <w:multiLevelType w:val="hybridMultilevel"/>
    <w:tmpl w:val="230009B2"/>
    <w:lvl w:ilvl="0" w:tplc="5486EC7E">
      <w:start w:val="1"/>
      <w:numFmt w:val="lowerLetter"/>
      <w:lvlText w:val="(%1)"/>
      <w:lvlJc w:val="left"/>
      <w:pPr>
        <w:ind w:left="1004" w:hanging="360"/>
      </w:pPr>
      <w:rPr>
        <w:rFonts w:cs="Times New Roman" w:hint="default"/>
      </w:rPr>
    </w:lvl>
    <w:lvl w:ilvl="1" w:tplc="0C090019" w:tentative="1">
      <w:start w:val="1"/>
      <w:numFmt w:val="lowerLetter"/>
      <w:lvlText w:val="%2."/>
      <w:lvlJc w:val="left"/>
      <w:pPr>
        <w:ind w:left="1724" w:hanging="360"/>
      </w:pPr>
      <w:rPr>
        <w:rFonts w:cs="Times New Roman"/>
      </w:rPr>
    </w:lvl>
    <w:lvl w:ilvl="2" w:tplc="0C09001B" w:tentative="1">
      <w:start w:val="1"/>
      <w:numFmt w:val="lowerRoman"/>
      <w:lvlText w:val="%3."/>
      <w:lvlJc w:val="right"/>
      <w:pPr>
        <w:ind w:left="2444" w:hanging="180"/>
      </w:pPr>
      <w:rPr>
        <w:rFonts w:cs="Times New Roman"/>
      </w:rPr>
    </w:lvl>
    <w:lvl w:ilvl="3" w:tplc="0C09000F" w:tentative="1">
      <w:start w:val="1"/>
      <w:numFmt w:val="decimal"/>
      <w:lvlText w:val="%4."/>
      <w:lvlJc w:val="left"/>
      <w:pPr>
        <w:ind w:left="3164" w:hanging="360"/>
      </w:pPr>
      <w:rPr>
        <w:rFonts w:cs="Times New Roman"/>
      </w:rPr>
    </w:lvl>
    <w:lvl w:ilvl="4" w:tplc="0C090019" w:tentative="1">
      <w:start w:val="1"/>
      <w:numFmt w:val="lowerLetter"/>
      <w:lvlText w:val="%5."/>
      <w:lvlJc w:val="left"/>
      <w:pPr>
        <w:ind w:left="3884" w:hanging="360"/>
      </w:pPr>
      <w:rPr>
        <w:rFonts w:cs="Times New Roman"/>
      </w:rPr>
    </w:lvl>
    <w:lvl w:ilvl="5" w:tplc="0C09001B" w:tentative="1">
      <w:start w:val="1"/>
      <w:numFmt w:val="lowerRoman"/>
      <w:lvlText w:val="%6."/>
      <w:lvlJc w:val="right"/>
      <w:pPr>
        <w:ind w:left="4604" w:hanging="180"/>
      </w:pPr>
      <w:rPr>
        <w:rFonts w:cs="Times New Roman"/>
      </w:rPr>
    </w:lvl>
    <w:lvl w:ilvl="6" w:tplc="0C09000F" w:tentative="1">
      <w:start w:val="1"/>
      <w:numFmt w:val="decimal"/>
      <w:lvlText w:val="%7."/>
      <w:lvlJc w:val="left"/>
      <w:pPr>
        <w:ind w:left="5324" w:hanging="360"/>
      </w:pPr>
      <w:rPr>
        <w:rFonts w:cs="Times New Roman"/>
      </w:rPr>
    </w:lvl>
    <w:lvl w:ilvl="7" w:tplc="0C090019" w:tentative="1">
      <w:start w:val="1"/>
      <w:numFmt w:val="lowerLetter"/>
      <w:lvlText w:val="%8."/>
      <w:lvlJc w:val="left"/>
      <w:pPr>
        <w:ind w:left="6044" w:hanging="360"/>
      </w:pPr>
      <w:rPr>
        <w:rFonts w:cs="Times New Roman"/>
      </w:rPr>
    </w:lvl>
    <w:lvl w:ilvl="8" w:tplc="0C09001B" w:tentative="1">
      <w:start w:val="1"/>
      <w:numFmt w:val="lowerRoman"/>
      <w:lvlText w:val="%9."/>
      <w:lvlJc w:val="right"/>
      <w:pPr>
        <w:ind w:left="6764" w:hanging="180"/>
      </w:pPr>
      <w:rPr>
        <w:rFonts w:cs="Times New Roman"/>
      </w:rPr>
    </w:lvl>
  </w:abstractNum>
  <w:abstractNum w:abstractNumId="9">
    <w:nsid w:val="2E0D6B40"/>
    <w:multiLevelType w:val="hybridMultilevel"/>
    <w:tmpl w:val="67768BD0"/>
    <w:lvl w:ilvl="0" w:tplc="0C090001">
      <w:start w:val="1"/>
      <w:numFmt w:val="bullet"/>
      <w:lvlText w:val=""/>
      <w:lvlJc w:val="left"/>
      <w:pPr>
        <w:tabs>
          <w:tab w:val="num" w:pos="397"/>
        </w:tabs>
        <w:ind w:left="397" w:hanging="360"/>
      </w:pPr>
      <w:rPr>
        <w:rFonts w:ascii="Symbol" w:hAnsi="Symbol" w:hint="default"/>
      </w:rPr>
    </w:lvl>
    <w:lvl w:ilvl="1" w:tplc="0C090003" w:tentative="1">
      <w:start w:val="1"/>
      <w:numFmt w:val="bullet"/>
      <w:lvlText w:val="o"/>
      <w:lvlJc w:val="left"/>
      <w:pPr>
        <w:tabs>
          <w:tab w:val="num" w:pos="1117"/>
        </w:tabs>
        <w:ind w:left="1117" w:hanging="360"/>
      </w:pPr>
      <w:rPr>
        <w:rFonts w:ascii="Courier New" w:hAnsi="Courier New" w:hint="default"/>
      </w:rPr>
    </w:lvl>
    <w:lvl w:ilvl="2" w:tplc="0C090005" w:tentative="1">
      <w:start w:val="1"/>
      <w:numFmt w:val="bullet"/>
      <w:lvlText w:val=""/>
      <w:lvlJc w:val="left"/>
      <w:pPr>
        <w:tabs>
          <w:tab w:val="num" w:pos="1837"/>
        </w:tabs>
        <w:ind w:left="1837" w:hanging="360"/>
      </w:pPr>
      <w:rPr>
        <w:rFonts w:ascii="Wingdings" w:hAnsi="Wingdings" w:hint="default"/>
      </w:rPr>
    </w:lvl>
    <w:lvl w:ilvl="3" w:tplc="0C090001" w:tentative="1">
      <w:start w:val="1"/>
      <w:numFmt w:val="bullet"/>
      <w:lvlText w:val=""/>
      <w:lvlJc w:val="left"/>
      <w:pPr>
        <w:tabs>
          <w:tab w:val="num" w:pos="2557"/>
        </w:tabs>
        <w:ind w:left="2557" w:hanging="360"/>
      </w:pPr>
      <w:rPr>
        <w:rFonts w:ascii="Symbol" w:hAnsi="Symbol" w:hint="default"/>
      </w:rPr>
    </w:lvl>
    <w:lvl w:ilvl="4" w:tplc="0C090003" w:tentative="1">
      <w:start w:val="1"/>
      <w:numFmt w:val="bullet"/>
      <w:lvlText w:val="o"/>
      <w:lvlJc w:val="left"/>
      <w:pPr>
        <w:tabs>
          <w:tab w:val="num" w:pos="3277"/>
        </w:tabs>
        <w:ind w:left="3277" w:hanging="360"/>
      </w:pPr>
      <w:rPr>
        <w:rFonts w:ascii="Courier New" w:hAnsi="Courier New" w:hint="default"/>
      </w:rPr>
    </w:lvl>
    <w:lvl w:ilvl="5" w:tplc="0C090005" w:tentative="1">
      <w:start w:val="1"/>
      <w:numFmt w:val="bullet"/>
      <w:lvlText w:val=""/>
      <w:lvlJc w:val="left"/>
      <w:pPr>
        <w:tabs>
          <w:tab w:val="num" w:pos="3997"/>
        </w:tabs>
        <w:ind w:left="3997" w:hanging="360"/>
      </w:pPr>
      <w:rPr>
        <w:rFonts w:ascii="Wingdings" w:hAnsi="Wingdings" w:hint="default"/>
      </w:rPr>
    </w:lvl>
    <w:lvl w:ilvl="6" w:tplc="0C090001" w:tentative="1">
      <w:start w:val="1"/>
      <w:numFmt w:val="bullet"/>
      <w:lvlText w:val=""/>
      <w:lvlJc w:val="left"/>
      <w:pPr>
        <w:tabs>
          <w:tab w:val="num" w:pos="4717"/>
        </w:tabs>
        <w:ind w:left="4717" w:hanging="360"/>
      </w:pPr>
      <w:rPr>
        <w:rFonts w:ascii="Symbol" w:hAnsi="Symbol" w:hint="default"/>
      </w:rPr>
    </w:lvl>
    <w:lvl w:ilvl="7" w:tplc="0C090003" w:tentative="1">
      <w:start w:val="1"/>
      <w:numFmt w:val="bullet"/>
      <w:lvlText w:val="o"/>
      <w:lvlJc w:val="left"/>
      <w:pPr>
        <w:tabs>
          <w:tab w:val="num" w:pos="5437"/>
        </w:tabs>
        <w:ind w:left="5437" w:hanging="360"/>
      </w:pPr>
      <w:rPr>
        <w:rFonts w:ascii="Courier New" w:hAnsi="Courier New" w:hint="default"/>
      </w:rPr>
    </w:lvl>
    <w:lvl w:ilvl="8" w:tplc="0C090005" w:tentative="1">
      <w:start w:val="1"/>
      <w:numFmt w:val="bullet"/>
      <w:lvlText w:val=""/>
      <w:lvlJc w:val="left"/>
      <w:pPr>
        <w:tabs>
          <w:tab w:val="num" w:pos="6157"/>
        </w:tabs>
        <w:ind w:left="6157" w:hanging="360"/>
      </w:pPr>
      <w:rPr>
        <w:rFonts w:ascii="Wingdings" w:hAnsi="Wingdings" w:hint="default"/>
      </w:rPr>
    </w:lvl>
  </w:abstractNum>
  <w:abstractNum w:abstractNumId="10">
    <w:nsid w:val="302E0D1E"/>
    <w:multiLevelType w:val="hybridMultilevel"/>
    <w:tmpl w:val="F4DEA39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AF673E"/>
    <w:multiLevelType w:val="hybridMultilevel"/>
    <w:tmpl w:val="E9701852"/>
    <w:lvl w:ilvl="0" w:tplc="2C843F62">
      <w:start w:val="1"/>
      <w:numFmt w:val="lowerLetter"/>
      <w:lvlText w:val="(%1)"/>
      <w:lvlJc w:val="left"/>
      <w:pPr>
        <w:ind w:left="1004" w:hanging="360"/>
      </w:pPr>
      <w:rPr>
        <w:rFonts w:cs="Times New Roman" w:hint="default"/>
      </w:rPr>
    </w:lvl>
    <w:lvl w:ilvl="1" w:tplc="0C090019" w:tentative="1">
      <w:start w:val="1"/>
      <w:numFmt w:val="lowerLetter"/>
      <w:lvlText w:val="%2."/>
      <w:lvlJc w:val="left"/>
      <w:pPr>
        <w:ind w:left="1724" w:hanging="360"/>
      </w:pPr>
      <w:rPr>
        <w:rFonts w:cs="Times New Roman"/>
      </w:rPr>
    </w:lvl>
    <w:lvl w:ilvl="2" w:tplc="0C09001B" w:tentative="1">
      <w:start w:val="1"/>
      <w:numFmt w:val="lowerRoman"/>
      <w:lvlText w:val="%3."/>
      <w:lvlJc w:val="right"/>
      <w:pPr>
        <w:ind w:left="2444" w:hanging="180"/>
      </w:pPr>
      <w:rPr>
        <w:rFonts w:cs="Times New Roman"/>
      </w:rPr>
    </w:lvl>
    <w:lvl w:ilvl="3" w:tplc="0C09000F" w:tentative="1">
      <w:start w:val="1"/>
      <w:numFmt w:val="decimal"/>
      <w:lvlText w:val="%4."/>
      <w:lvlJc w:val="left"/>
      <w:pPr>
        <w:ind w:left="3164" w:hanging="360"/>
      </w:pPr>
      <w:rPr>
        <w:rFonts w:cs="Times New Roman"/>
      </w:rPr>
    </w:lvl>
    <w:lvl w:ilvl="4" w:tplc="0C090019" w:tentative="1">
      <w:start w:val="1"/>
      <w:numFmt w:val="lowerLetter"/>
      <w:lvlText w:val="%5."/>
      <w:lvlJc w:val="left"/>
      <w:pPr>
        <w:ind w:left="3884" w:hanging="360"/>
      </w:pPr>
      <w:rPr>
        <w:rFonts w:cs="Times New Roman"/>
      </w:rPr>
    </w:lvl>
    <w:lvl w:ilvl="5" w:tplc="0C09001B" w:tentative="1">
      <w:start w:val="1"/>
      <w:numFmt w:val="lowerRoman"/>
      <w:lvlText w:val="%6."/>
      <w:lvlJc w:val="right"/>
      <w:pPr>
        <w:ind w:left="4604" w:hanging="180"/>
      </w:pPr>
      <w:rPr>
        <w:rFonts w:cs="Times New Roman"/>
      </w:rPr>
    </w:lvl>
    <w:lvl w:ilvl="6" w:tplc="0C09000F" w:tentative="1">
      <w:start w:val="1"/>
      <w:numFmt w:val="decimal"/>
      <w:lvlText w:val="%7."/>
      <w:lvlJc w:val="left"/>
      <w:pPr>
        <w:ind w:left="5324" w:hanging="360"/>
      </w:pPr>
      <w:rPr>
        <w:rFonts w:cs="Times New Roman"/>
      </w:rPr>
    </w:lvl>
    <w:lvl w:ilvl="7" w:tplc="0C090019" w:tentative="1">
      <w:start w:val="1"/>
      <w:numFmt w:val="lowerLetter"/>
      <w:lvlText w:val="%8."/>
      <w:lvlJc w:val="left"/>
      <w:pPr>
        <w:ind w:left="6044" w:hanging="360"/>
      </w:pPr>
      <w:rPr>
        <w:rFonts w:cs="Times New Roman"/>
      </w:rPr>
    </w:lvl>
    <w:lvl w:ilvl="8" w:tplc="0C09001B" w:tentative="1">
      <w:start w:val="1"/>
      <w:numFmt w:val="lowerRoman"/>
      <w:lvlText w:val="%9."/>
      <w:lvlJc w:val="right"/>
      <w:pPr>
        <w:ind w:left="6764" w:hanging="180"/>
      </w:pPr>
      <w:rPr>
        <w:rFonts w:cs="Times New Roman"/>
      </w:rPr>
    </w:lvl>
  </w:abstractNum>
  <w:abstractNum w:abstractNumId="12">
    <w:nsid w:val="3BAC65B4"/>
    <w:multiLevelType w:val="hybridMultilevel"/>
    <w:tmpl w:val="E294D50C"/>
    <w:lvl w:ilvl="0" w:tplc="A2D44094">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3E422F1F"/>
    <w:multiLevelType w:val="hybridMultilevel"/>
    <w:tmpl w:val="F99A18DC"/>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nsid w:val="4E5A1743"/>
    <w:multiLevelType w:val="hybridMultilevel"/>
    <w:tmpl w:val="D2E4FF4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075A9B"/>
    <w:multiLevelType w:val="hybridMultilevel"/>
    <w:tmpl w:val="EFAAFE1E"/>
    <w:lvl w:ilvl="0" w:tplc="52E21B7E">
      <w:start w:val="2"/>
      <w:numFmt w:val="lowerLetter"/>
      <w:lvlText w:val="(%1)"/>
      <w:lvlJc w:val="left"/>
      <w:pPr>
        <w:ind w:left="1004" w:hanging="360"/>
      </w:pPr>
      <w:rPr>
        <w:rFonts w:cs="Times New Roman" w:hint="default"/>
      </w:rPr>
    </w:lvl>
    <w:lvl w:ilvl="1" w:tplc="0C090019" w:tentative="1">
      <w:start w:val="1"/>
      <w:numFmt w:val="lowerLetter"/>
      <w:lvlText w:val="%2."/>
      <w:lvlJc w:val="left"/>
      <w:pPr>
        <w:ind w:left="1724" w:hanging="360"/>
      </w:pPr>
      <w:rPr>
        <w:rFonts w:cs="Times New Roman"/>
      </w:rPr>
    </w:lvl>
    <w:lvl w:ilvl="2" w:tplc="0C09001B" w:tentative="1">
      <w:start w:val="1"/>
      <w:numFmt w:val="lowerRoman"/>
      <w:lvlText w:val="%3."/>
      <w:lvlJc w:val="right"/>
      <w:pPr>
        <w:ind w:left="2444" w:hanging="180"/>
      </w:pPr>
      <w:rPr>
        <w:rFonts w:cs="Times New Roman"/>
      </w:rPr>
    </w:lvl>
    <w:lvl w:ilvl="3" w:tplc="0C09000F" w:tentative="1">
      <w:start w:val="1"/>
      <w:numFmt w:val="decimal"/>
      <w:lvlText w:val="%4."/>
      <w:lvlJc w:val="left"/>
      <w:pPr>
        <w:ind w:left="3164" w:hanging="360"/>
      </w:pPr>
      <w:rPr>
        <w:rFonts w:cs="Times New Roman"/>
      </w:rPr>
    </w:lvl>
    <w:lvl w:ilvl="4" w:tplc="0C090019" w:tentative="1">
      <w:start w:val="1"/>
      <w:numFmt w:val="lowerLetter"/>
      <w:lvlText w:val="%5."/>
      <w:lvlJc w:val="left"/>
      <w:pPr>
        <w:ind w:left="3884" w:hanging="360"/>
      </w:pPr>
      <w:rPr>
        <w:rFonts w:cs="Times New Roman"/>
      </w:rPr>
    </w:lvl>
    <w:lvl w:ilvl="5" w:tplc="0C09001B" w:tentative="1">
      <w:start w:val="1"/>
      <w:numFmt w:val="lowerRoman"/>
      <w:lvlText w:val="%6."/>
      <w:lvlJc w:val="right"/>
      <w:pPr>
        <w:ind w:left="4604" w:hanging="180"/>
      </w:pPr>
      <w:rPr>
        <w:rFonts w:cs="Times New Roman"/>
      </w:rPr>
    </w:lvl>
    <w:lvl w:ilvl="6" w:tplc="0C09000F" w:tentative="1">
      <w:start w:val="1"/>
      <w:numFmt w:val="decimal"/>
      <w:lvlText w:val="%7."/>
      <w:lvlJc w:val="left"/>
      <w:pPr>
        <w:ind w:left="5324" w:hanging="360"/>
      </w:pPr>
      <w:rPr>
        <w:rFonts w:cs="Times New Roman"/>
      </w:rPr>
    </w:lvl>
    <w:lvl w:ilvl="7" w:tplc="0C090019" w:tentative="1">
      <w:start w:val="1"/>
      <w:numFmt w:val="lowerLetter"/>
      <w:lvlText w:val="%8."/>
      <w:lvlJc w:val="left"/>
      <w:pPr>
        <w:ind w:left="6044" w:hanging="360"/>
      </w:pPr>
      <w:rPr>
        <w:rFonts w:cs="Times New Roman"/>
      </w:rPr>
    </w:lvl>
    <w:lvl w:ilvl="8" w:tplc="0C09001B" w:tentative="1">
      <w:start w:val="1"/>
      <w:numFmt w:val="lowerRoman"/>
      <w:lvlText w:val="%9."/>
      <w:lvlJc w:val="right"/>
      <w:pPr>
        <w:ind w:left="6764" w:hanging="180"/>
      </w:pPr>
      <w:rPr>
        <w:rFonts w:cs="Times New Roman"/>
      </w:rPr>
    </w:lvl>
  </w:abstractNum>
  <w:abstractNum w:abstractNumId="16">
    <w:nsid w:val="5BF05309"/>
    <w:multiLevelType w:val="hybridMultilevel"/>
    <w:tmpl w:val="71789DF2"/>
    <w:lvl w:ilvl="0" w:tplc="F1F605B4">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BC55BF"/>
    <w:multiLevelType w:val="hybridMultilevel"/>
    <w:tmpl w:val="230009B2"/>
    <w:lvl w:ilvl="0" w:tplc="5486EC7E">
      <w:start w:val="1"/>
      <w:numFmt w:val="lowerLetter"/>
      <w:lvlText w:val="(%1)"/>
      <w:lvlJc w:val="left"/>
      <w:pPr>
        <w:ind w:left="1004" w:hanging="360"/>
      </w:pPr>
      <w:rPr>
        <w:rFonts w:cs="Times New Roman" w:hint="default"/>
      </w:rPr>
    </w:lvl>
    <w:lvl w:ilvl="1" w:tplc="0C090019" w:tentative="1">
      <w:start w:val="1"/>
      <w:numFmt w:val="lowerLetter"/>
      <w:lvlText w:val="%2."/>
      <w:lvlJc w:val="left"/>
      <w:pPr>
        <w:ind w:left="1724" w:hanging="360"/>
      </w:pPr>
      <w:rPr>
        <w:rFonts w:cs="Times New Roman"/>
      </w:rPr>
    </w:lvl>
    <w:lvl w:ilvl="2" w:tplc="0C09001B" w:tentative="1">
      <w:start w:val="1"/>
      <w:numFmt w:val="lowerRoman"/>
      <w:lvlText w:val="%3."/>
      <w:lvlJc w:val="right"/>
      <w:pPr>
        <w:ind w:left="2444" w:hanging="180"/>
      </w:pPr>
      <w:rPr>
        <w:rFonts w:cs="Times New Roman"/>
      </w:rPr>
    </w:lvl>
    <w:lvl w:ilvl="3" w:tplc="0C09000F" w:tentative="1">
      <w:start w:val="1"/>
      <w:numFmt w:val="decimal"/>
      <w:lvlText w:val="%4."/>
      <w:lvlJc w:val="left"/>
      <w:pPr>
        <w:ind w:left="3164" w:hanging="360"/>
      </w:pPr>
      <w:rPr>
        <w:rFonts w:cs="Times New Roman"/>
      </w:rPr>
    </w:lvl>
    <w:lvl w:ilvl="4" w:tplc="0C090019" w:tentative="1">
      <w:start w:val="1"/>
      <w:numFmt w:val="lowerLetter"/>
      <w:lvlText w:val="%5."/>
      <w:lvlJc w:val="left"/>
      <w:pPr>
        <w:ind w:left="3884" w:hanging="360"/>
      </w:pPr>
      <w:rPr>
        <w:rFonts w:cs="Times New Roman"/>
      </w:rPr>
    </w:lvl>
    <w:lvl w:ilvl="5" w:tplc="0C09001B" w:tentative="1">
      <w:start w:val="1"/>
      <w:numFmt w:val="lowerRoman"/>
      <w:lvlText w:val="%6."/>
      <w:lvlJc w:val="right"/>
      <w:pPr>
        <w:ind w:left="4604" w:hanging="180"/>
      </w:pPr>
      <w:rPr>
        <w:rFonts w:cs="Times New Roman"/>
      </w:rPr>
    </w:lvl>
    <w:lvl w:ilvl="6" w:tplc="0C09000F" w:tentative="1">
      <w:start w:val="1"/>
      <w:numFmt w:val="decimal"/>
      <w:lvlText w:val="%7."/>
      <w:lvlJc w:val="left"/>
      <w:pPr>
        <w:ind w:left="5324" w:hanging="360"/>
      </w:pPr>
      <w:rPr>
        <w:rFonts w:cs="Times New Roman"/>
      </w:rPr>
    </w:lvl>
    <w:lvl w:ilvl="7" w:tplc="0C090019" w:tentative="1">
      <w:start w:val="1"/>
      <w:numFmt w:val="lowerLetter"/>
      <w:lvlText w:val="%8."/>
      <w:lvlJc w:val="left"/>
      <w:pPr>
        <w:ind w:left="6044" w:hanging="360"/>
      </w:pPr>
      <w:rPr>
        <w:rFonts w:cs="Times New Roman"/>
      </w:rPr>
    </w:lvl>
    <w:lvl w:ilvl="8" w:tplc="0C09001B" w:tentative="1">
      <w:start w:val="1"/>
      <w:numFmt w:val="lowerRoman"/>
      <w:lvlText w:val="%9."/>
      <w:lvlJc w:val="right"/>
      <w:pPr>
        <w:ind w:left="6764" w:hanging="180"/>
      </w:pPr>
      <w:rPr>
        <w:rFonts w:cs="Times New Roman"/>
      </w:rPr>
    </w:lvl>
  </w:abstractNum>
  <w:abstractNum w:abstractNumId="18">
    <w:nsid w:val="61B247FC"/>
    <w:multiLevelType w:val="hybridMultilevel"/>
    <w:tmpl w:val="7E9A419C"/>
    <w:lvl w:ilvl="0" w:tplc="35763666">
      <w:start w:val="1"/>
      <w:numFmt w:val="decimal"/>
      <w:lvlText w:val="%1."/>
      <w:lvlJc w:val="left"/>
      <w:pPr>
        <w:tabs>
          <w:tab w:val="num" w:pos="644"/>
        </w:tabs>
        <w:ind w:left="644" w:hanging="360"/>
      </w:pPr>
      <w:rPr>
        <w:rFonts w:cs="Times New Roman" w:hint="default"/>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63656A96"/>
    <w:multiLevelType w:val="hybridMultilevel"/>
    <w:tmpl w:val="B9B25152"/>
    <w:lvl w:ilvl="0" w:tplc="0C090017">
      <w:start w:val="1"/>
      <w:numFmt w:val="lowerLetter"/>
      <w:lvlText w:val="%1)"/>
      <w:lvlJc w:val="left"/>
      <w:pPr>
        <w:ind w:left="1004" w:hanging="360"/>
      </w:pPr>
      <w:rPr>
        <w:rFonts w:cs="Times New Roman"/>
      </w:rPr>
    </w:lvl>
    <w:lvl w:ilvl="1" w:tplc="0C090019" w:tentative="1">
      <w:start w:val="1"/>
      <w:numFmt w:val="lowerLetter"/>
      <w:lvlText w:val="%2."/>
      <w:lvlJc w:val="left"/>
      <w:pPr>
        <w:ind w:left="1724" w:hanging="360"/>
      </w:pPr>
      <w:rPr>
        <w:rFonts w:cs="Times New Roman"/>
      </w:rPr>
    </w:lvl>
    <w:lvl w:ilvl="2" w:tplc="0C09001B" w:tentative="1">
      <w:start w:val="1"/>
      <w:numFmt w:val="lowerRoman"/>
      <w:lvlText w:val="%3."/>
      <w:lvlJc w:val="right"/>
      <w:pPr>
        <w:ind w:left="2444" w:hanging="180"/>
      </w:pPr>
      <w:rPr>
        <w:rFonts w:cs="Times New Roman"/>
      </w:rPr>
    </w:lvl>
    <w:lvl w:ilvl="3" w:tplc="0C09000F" w:tentative="1">
      <w:start w:val="1"/>
      <w:numFmt w:val="decimal"/>
      <w:lvlText w:val="%4."/>
      <w:lvlJc w:val="left"/>
      <w:pPr>
        <w:ind w:left="3164" w:hanging="360"/>
      </w:pPr>
      <w:rPr>
        <w:rFonts w:cs="Times New Roman"/>
      </w:rPr>
    </w:lvl>
    <w:lvl w:ilvl="4" w:tplc="0C090019" w:tentative="1">
      <w:start w:val="1"/>
      <w:numFmt w:val="lowerLetter"/>
      <w:lvlText w:val="%5."/>
      <w:lvlJc w:val="left"/>
      <w:pPr>
        <w:ind w:left="3884" w:hanging="360"/>
      </w:pPr>
      <w:rPr>
        <w:rFonts w:cs="Times New Roman"/>
      </w:rPr>
    </w:lvl>
    <w:lvl w:ilvl="5" w:tplc="0C09001B" w:tentative="1">
      <w:start w:val="1"/>
      <w:numFmt w:val="lowerRoman"/>
      <w:lvlText w:val="%6."/>
      <w:lvlJc w:val="right"/>
      <w:pPr>
        <w:ind w:left="4604" w:hanging="180"/>
      </w:pPr>
      <w:rPr>
        <w:rFonts w:cs="Times New Roman"/>
      </w:rPr>
    </w:lvl>
    <w:lvl w:ilvl="6" w:tplc="0C09000F" w:tentative="1">
      <w:start w:val="1"/>
      <w:numFmt w:val="decimal"/>
      <w:lvlText w:val="%7."/>
      <w:lvlJc w:val="left"/>
      <w:pPr>
        <w:ind w:left="5324" w:hanging="360"/>
      </w:pPr>
      <w:rPr>
        <w:rFonts w:cs="Times New Roman"/>
      </w:rPr>
    </w:lvl>
    <w:lvl w:ilvl="7" w:tplc="0C090019" w:tentative="1">
      <w:start w:val="1"/>
      <w:numFmt w:val="lowerLetter"/>
      <w:lvlText w:val="%8."/>
      <w:lvlJc w:val="left"/>
      <w:pPr>
        <w:ind w:left="6044" w:hanging="360"/>
      </w:pPr>
      <w:rPr>
        <w:rFonts w:cs="Times New Roman"/>
      </w:rPr>
    </w:lvl>
    <w:lvl w:ilvl="8" w:tplc="0C09001B" w:tentative="1">
      <w:start w:val="1"/>
      <w:numFmt w:val="lowerRoman"/>
      <w:lvlText w:val="%9."/>
      <w:lvlJc w:val="right"/>
      <w:pPr>
        <w:ind w:left="6764" w:hanging="180"/>
      </w:pPr>
      <w:rPr>
        <w:rFonts w:cs="Times New Roman"/>
      </w:rPr>
    </w:lvl>
  </w:abstractNum>
  <w:abstractNum w:abstractNumId="20">
    <w:nsid w:val="66581A66"/>
    <w:multiLevelType w:val="hybridMultilevel"/>
    <w:tmpl w:val="BE344388"/>
    <w:lvl w:ilvl="0" w:tplc="62E427CA">
      <w:start w:val="2"/>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1">
    <w:nsid w:val="66E953C5"/>
    <w:multiLevelType w:val="hybridMultilevel"/>
    <w:tmpl w:val="B7D60D48"/>
    <w:lvl w:ilvl="0" w:tplc="264EDD5C">
      <w:start w:val="2009"/>
      <w:numFmt w:val="decimal"/>
      <w:lvlText w:val="%1"/>
      <w:lvlJc w:val="left"/>
      <w:pPr>
        <w:tabs>
          <w:tab w:val="num" w:pos="1440"/>
        </w:tabs>
        <w:ind w:left="1440" w:hanging="840"/>
      </w:pPr>
      <w:rPr>
        <w:rFonts w:cs="Times New Roman" w:hint="default"/>
      </w:rPr>
    </w:lvl>
    <w:lvl w:ilvl="1" w:tplc="0C090019" w:tentative="1">
      <w:start w:val="1"/>
      <w:numFmt w:val="lowerLetter"/>
      <w:lvlText w:val="%2."/>
      <w:lvlJc w:val="left"/>
      <w:pPr>
        <w:tabs>
          <w:tab w:val="num" w:pos="1680"/>
        </w:tabs>
        <w:ind w:left="1680" w:hanging="360"/>
      </w:pPr>
      <w:rPr>
        <w:rFonts w:cs="Times New Roman"/>
      </w:rPr>
    </w:lvl>
    <w:lvl w:ilvl="2" w:tplc="0C09001B" w:tentative="1">
      <w:start w:val="1"/>
      <w:numFmt w:val="lowerRoman"/>
      <w:lvlText w:val="%3."/>
      <w:lvlJc w:val="right"/>
      <w:pPr>
        <w:tabs>
          <w:tab w:val="num" w:pos="2400"/>
        </w:tabs>
        <w:ind w:left="2400" w:hanging="180"/>
      </w:pPr>
      <w:rPr>
        <w:rFonts w:cs="Times New Roman"/>
      </w:rPr>
    </w:lvl>
    <w:lvl w:ilvl="3" w:tplc="0C09000F" w:tentative="1">
      <w:start w:val="1"/>
      <w:numFmt w:val="decimal"/>
      <w:lvlText w:val="%4."/>
      <w:lvlJc w:val="left"/>
      <w:pPr>
        <w:tabs>
          <w:tab w:val="num" w:pos="3120"/>
        </w:tabs>
        <w:ind w:left="3120" w:hanging="360"/>
      </w:pPr>
      <w:rPr>
        <w:rFonts w:cs="Times New Roman"/>
      </w:rPr>
    </w:lvl>
    <w:lvl w:ilvl="4" w:tplc="0C090019" w:tentative="1">
      <w:start w:val="1"/>
      <w:numFmt w:val="lowerLetter"/>
      <w:lvlText w:val="%5."/>
      <w:lvlJc w:val="left"/>
      <w:pPr>
        <w:tabs>
          <w:tab w:val="num" w:pos="3840"/>
        </w:tabs>
        <w:ind w:left="3840" w:hanging="360"/>
      </w:pPr>
      <w:rPr>
        <w:rFonts w:cs="Times New Roman"/>
      </w:rPr>
    </w:lvl>
    <w:lvl w:ilvl="5" w:tplc="0C09001B" w:tentative="1">
      <w:start w:val="1"/>
      <w:numFmt w:val="lowerRoman"/>
      <w:lvlText w:val="%6."/>
      <w:lvlJc w:val="right"/>
      <w:pPr>
        <w:tabs>
          <w:tab w:val="num" w:pos="4560"/>
        </w:tabs>
        <w:ind w:left="4560" w:hanging="180"/>
      </w:pPr>
      <w:rPr>
        <w:rFonts w:cs="Times New Roman"/>
      </w:rPr>
    </w:lvl>
    <w:lvl w:ilvl="6" w:tplc="0C09000F" w:tentative="1">
      <w:start w:val="1"/>
      <w:numFmt w:val="decimal"/>
      <w:lvlText w:val="%7."/>
      <w:lvlJc w:val="left"/>
      <w:pPr>
        <w:tabs>
          <w:tab w:val="num" w:pos="5280"/>
        </w:tabs>
        <w:ind w:left="5280" w:hanging="360"/>
      </w:pPr>
      <w:rPr>
        <w:rFonts w:cs="Times New Roman"/>
      </w:rPr>
    </w:lvl>
    <w:lvl w:ilvl="7" w:tplc="0C090019" w:tentative="1">
      <w:start w:val="1"/>
      <w:numFmt w:val="lowerLetter"/>
      <w:lvlText w:val="%8."/>
      <w:lvlJc w:val="left"/>
      <w:pPr>
        <w:tabs>
          <w:tab w:val="num" w:pos="6000"/>
        </w:tabs>
        <w:ind w:left="6000" w:hanging="360"/>
      </w:pPr>
      <w:rPr>
        <w:rFonts w:cs="Times New Roman"/>
      </w:rPr>
    </w:lvl>
    <w:lvl w:ilvl="8" w:tplc="0C09001B" w:tentative="1">
      <w:start w:val="1"/>
      <w:numFmt w:val="lowerRoman"/>
      <w:lvlText w:val="%9."/>
      <w:lvlJc w:val="right"/>
      <w:pPr>
        <w:tabs>
          <w:tab w:val="num" w:pos="6720"/>
        </w:tabs>
        <w:ind w:left="6720" w:hanging="180"/>
      </w:pPr>
      <w:rPr>
        <w:rFonts w:cs="Times New Roman"/>
      </w:rPr>
    </w:lvl>
  </w:abstractNum>
  <w:abstractNum w:abstractNumId="22">
    <w:nsid w:val="699834A2"/>
    <w:multiLevelType w:val="hybridMultilevel"/>
    <w:tmpl w:val="230009B2"/>
    <w:lvl w:ilvl="0" w:tplc="5486EC7E">
      <w:start w:val="1"/>
      <w:numFmt w:val="lowerLetter"/>
      <w:lvlText w:val="(%1)"/>
      <w:lvlJc w:val="left"/>
      <w:pPr>
        <w:ind w:left="1004" w:hanging="360"/>
      </w:pPr>
      <w:rPr>
        <w:rFonts w:cs="Times New Roman" w:hint="default"/>
      </w:rPr>
    </w:lvl>
    <w:lvl w:ilvl="1" w:tplc="0C090019" w:tentative="1">
      <w:start w:val="1"/>
      <w:numFmt w:val="lowerLetter"/>
      <w:lvlText w:val="%2."/>
      <w:lvlJc w:val="left"/>
      <w:pPr>
        <w:ind w:left="1724" w:hanging="360"/>
      </w:pPr>
      <w:rPr>
        <w:rFonts w:cs="Times New Roman"/>
      </w:rPr>
    </w:lvl>
    <w:lvl w:ilvl="2" w:tplc="0C09001B" w:tentative="1">
      <w:start w:val="1"/>
      <w:numFmt w:val="lowerRoman"/>
      <w:lvlText w:val="%3."/>
      <w:lvlJc w:val="right"/>
      <w:pPr>
        <w:ind w:left="2444" w:hanging="180"/>
      </w:pPr>
      <w:rPr>
        <w:rFonts w:cs="Times New Roman"/>
      </w:rPr>
    </w:lvl>
    <w:lvl w:ilvl="3" w:tplc="0C09000F" w:tentative="1">
      <w:start w:val="1"/>
      <w:numFmt w:val="decimal"/>
      <w:lvlText w:val="%4."/>
      <w:lvlJc w:val="left"/>
      <w:pPr>
        <w:ind w:left="3164" w:hanging="360"/>
      </w:pPr>
      <w:rPr>
        <w:rFonts w:cs="Times New Roman"/>
      </w:rPr>
    </w:lvl>
    <w:lvl w:ilvl="4" w:tplc="0C090019" w:tentative="1">
      <w:start w:val="1"/>
      <w:numFmt w:val="lowerLetter"/>
      <w:lvlText w:val="%5."/>
      <w:lvlJc w:val="left"/>
      <w:pPr>
        <w:ind w:left="3884" w:hanging="360"/>
      </w:pPr>
      <w:rPr>
        <w:rFonts w:cs="Times New Roman"/>
      </w:rPr>
    </w:lvl>
    <w:lvl w:ilvl="5" w:tplc="0C09001B" w:tentative="1">
      <w:start w:val="1"/>
      <w:numFmt w:val="lowerRoman"/>
      <w:lvlText w:val="%6."/>
      <w:lvlJc w:val="right"/>
      <w:pPr>
        <w:ind w:left="4604" w:hanging="180"/>
      </w:pPr>
      <w:rPr>
        <w:rFonts w:cs="Times New Roman"/>
      </w:rPr>
    </w:lvl>
    <w:lvl w:ilvl="6" w:tplc="0C09000F" w:tentative="1">
      <w:start w:val="1"/>
      <w:numFmt w:val="decimal"/>
      <w:lvlText w:val="%7."/>
      <w:lvlJc w:val="left"/>
      <w:pPr>
        <w:ind w:left="5324" w:hanging="360"/>
      </w:pPr>
      <w:rPr>
        <w:rFonts w:cs="Times New Roman"/>
      </w:rPr>
    </w:lvl>
    <w:lvl w:ilvl="7" w:tplc="0C090019" w:tentative="1">
      <w:start w:val="1"/>
      <w:numFmt w:val="lowerLetter"/>
      <w:lvlText w:val="%8."/>
      <w:lvlJc w:val="left"/>
      <w:pPr>
        <w:ind w:left="6044" w:hanging="360"/>
      </w:pPr>
      <w:rPr>
        <w:rFonts w:cs="Times New Roman"/>
      </w:rPr>
    </w:lvl>
    <w:lvl w:ilvl="8" w:tplc="0C09001B" w:tentative="1">
      <w:start w:val="1"/>
      <w:numFmt w:val="lowerRoman"/>
      <w:lvlText w:val="%9."/>
      <w:lvlJc w:val="right"/>
      <w:pPr>
        <w:ind w:left="6764" w:hanging="180"/>
      </w:pPr>
      <w:rPr>
        <w:rFonts w:cs="Times New Roman"/>
      </w:rPr>
    </w:lvl>
  </w:abstractNum>
  <w:abstractNum w:abstractNumId="23">
    <w:nsid w:val="6E103ABD"/>
    <w:multiLevelType w:val="hybridMultilevel"/>
    <w:tmpl w:val="E7229852"/>
    <w:lvl w:ilvl="0" w:tplc="13087A54">
      <w:start w:val="1"/>
      <w:numFmt w:val="decimal"/>
      <w:lvlText w:val="%1."/>
      <w:lvlJc w:val="left"/>
      <w:pPr>
        <w:tabs>
          <w:tab w:val="num" w:pos="644"/>
        </w:tabs>
        <w:ind w:left="644" w:hanging="360"/>
      </w:pPr>
      <w:rPr>
        <w:rFonts w:cs="Times New Roman"/>
        <w:i w:val="0"/>
      </w:rPr>
    </w:lvl>
    <w:lvl w:ilvl="1" w:tplc="0C090019">
      <w:start w:val="1"/>
      <w:numFmt w:val="decimal"/>
      <w:lvlText w:val="%2."/>
      <w:lvlJc w:val="left"/>
      <w:pPr>
        <w:tabs>
          <w:tab w:val="num" w:pos="1724"/>
        </w:tabs>
        <w:ind w:left="1724" w:hanging="360"/>
      </w:pPr>
      <w:rPr>
        <w:rFonts w:cs="Times New Roman"/>
      </w:rPr>
    </w:lvl>
    <w:lvl w:ilvl="2" w:tplc="0C09001B">
      <w:start w:val="1"/>
      <w:numFmt w:val="decimal"/>
      <w:lvlText w:val="%3."/>
      <w:lvlJc w:val="left"/>
      <w:pPr>
        <w:tabs>
          <w:tab w:val="num" w:pos="2444"/>
        </w:tabs>
        <w:ind w:left="2444" w:hanging="360"/>
      </w:pPr>
      <w:rPr>
        <w:rFonts w:cs="Times New Roman"/>
      </w:rPr>
    </w:lvl>
    <w:lvl w:ilvl="3" w:tplc="0C09000F">
      <w:start w:val="1"/>
      <w:numFmt w:val="decimal"/>
      <w:lvlText w:val="%4."/>
      <w:lvlJc w:val="left"/>
      <w:pPr>
        <w:tabs>
          <w:tab w:val="num" w:pos="3164"/>
        </w:tabs>
        <w:ind w:left="3164" w:hanging="360"/>
      </w:pPr>
      <w:rPr>
        <w:rFonts w:cs="Times New Roman"/>
      </w:rPr>
    </w:lvl>
    <w:lvl w:ilvl="4" w:tplc="0C090019">
      <w:start w:val="1"/>
      <w:numFmt w:val="decimal"/>
      <w:lvlText w:val="%5."/>
      <w:lvlJc w:val="left"/>
      <w:pPr>
        <w:tabs>
          <w:tab w:val="num" w:pos="3884"/>
        </w:tabs>
        <w:ind w:left="3884" w:hanging="360"/>
      </w:pPr>
      <w:rPr>
        <w:rFonts w:cs="Times New Roman"/>
      </w:rPr>
    </w:lvl>
    <w:lvl w:ilvl="5" w:tplc="0C09001B">
      <w:start w:val="1"/>
      <w:numFmt w:val="decimal"/>
      <w:lvlText w:val="%6."/>
      <w:lvlJc w:val="left"/>
      <w:pPr>
        <w:tabs>
          <w:tab w:val="num" w:pos="4604"/>
        </w:tabs>
        <w:ind w:left="4604" w:hanging="360"/>
      </w:pPr>
      <w:rPr>
        <w:rFonts w:cs="Times New Roman"/>
      </w:rPr>
    </w:lvl>
    <w:lvl w:ilvl="6" w:tplc="0C09000F">
      <w:start w:val="1"/>
      <w:numFmt w:val="decimal"/>
      <w:lvlText w:val="%7."/>
      <w:lvlJc w:val="left"/>
      <w:pPr>
        <w:tabs>
          <w:tab w:val="num" w:pos="5324"/>
        </w:tabs>
        <w:ind w:left="5324" w:hanging="360"/>
      </w:pPr>
      <w:rPr>
        <w:rFonts w:cs="Times New Roman"/>
      </w:rPr>
    </w:lvl>
    <w:lvl w:ilvl="7" w:tplc="0C090019">
      <w:start w:val="1"/>
      <w:numFmt w:val="decimal"/>
      <w:lvlText w:val="%8."/>
      <w:lvlJc w:val="left"/>
      <w:pPr>
        <w:tabs>
          <w:tab w:val="num" w:pos="6044"/>
        </w:tabs>
        <w:ind w:left="6044" w:hanging="360"/>
      </w:pPr>
      <w:rPr>
        <w:rFonts w:cs="Times New Roman"/>
      </w:rPr>
    </w:lvl>
    <w:lvl w:ilvl="8" w:tplc="0C09001B">
      <w:start w:val="1"/>
      <w:numFmt w:val="decimal"/>
      <w:lvlText w:val="%9."/>
      <w:lvlJc w:val="left"/>
      <w:pPr>
        <w:tabs>
          <w:tab w:val="num" w:pos="6764"/>
        </w:tabs>
        <w:ind w:left="6764" w:hanging="360"/>
      </w:pPr>
      <w:rPr>
        <w:rFonts w:cs="Times New Roman"/>
      </w:rPr>
    </w:lvl>
  </w:abstractNum>
  <w:abstractNum w:abstractNumId="24">
    <w:nsid w:val="6E2252D7"/>
    <w:multiLevelType w:val="hybridMultilevel"/>
    <w:tmpl w:val="935CCDC0"/>
    <w:lvl w:ilvl="0" w:tplc="2A765A46">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3681F35"/>
    <w:multiLevelType w:val="hybridMultilevel"/>
    <w:tmpl w:val="8A3A5972"/>
    <w:lvl w:ilvl="0" w:tplc="D616B9B2">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nsid w:val="797D781F"/>
    <w:multiLevelType w:val="hybridMultilevel"/>
    <w:tmpl w:val="05B65850"/>
    <w:lvl w:ilvl="0" w:tplc="0C090017">
      <w:start w:val="1"/>
      <w:numFmt w:val="lowerLetter"/>
      <w:lvlText w:val="%1)"/>
      <w:lvlJc w:val="left"/>
      <w:pPr>
        <w:ind w:left="1004" w:hanging="360"/>
      </w:pPr>
      <w:rPr>
        <w:rFonts w:cs="Times New Roman"/>
      </w:rPr>
    </w:lvl>
    <w:lvl w:ilvl="1" w:tplc="0C090019" w:tentative="1">
      <w:start w:val="1"/>
      <w:numFmt w:val="lowerLetter"/>
      <w:lvlText w:val="%2."/>
      <w:lvlJc w:val="left"/>
      <w:pPr>
        <w:ind w:left="1724" w:hanging="360"/>
      </w:pPr>
      <w:rPr>
        <w:rFonts w:cs="Times New Roman"/>
      </w:rPr>
    </w:lvl>
    <w:lvl w:ilvl="2" w:tplc="0C09001B" w:tentative="1">
      <w:start w:val="1"/>
      <w:numFmt w:val="lowerRoman"/>
      <w:lvlText w:val="%3."/>
      <w:lvlJc w:val="right"/>
      <w:pPr>
        <w:ind w:left="2444" w:hanging="180"/>
      </w:pPr>
      <w:rPr>
        <w:rFonts w:cs="Times New Roman"/>
      </w:rPr>
    </w:lvl>
    <w:lvl w:ilvl="3" w:tplc="0C09000F" w:tentative="1">
      <w:start w:val="1"/>
      <w:numFmt w:val="decimal"/>
      <w:lvlText w:val="%4."/>
      <w:lvlJc w:val="left"/>
      <w:pPr>
        <w:ind w:left="3164" w:hanging="360"/>
      </w:pPr>
      <w:rPr>
        <w:rFonts w:cs="Times New Roman"/>
      </w:rPr>
    </w:lvl>
    <w:lvl w:ilvl="4" w:tplc="0C090019" w:tentative="1">
      <w:start w:val="1"/>
      <w:numFmt w:val="lowerLetter"/>
      <w:lvlText w:val="%5."/>
      <w:lvlJc w:val="left"/>
      <w:pPr>
        <w:ind w:left="3884" w:hanging="360"/>
      </w:pPr>
      <w:rPr>
        <w:rFonts w:cs="Times New Roman"/>
      </w:rPr>
    </w:lvl>
    <w:lvl w:ilvl="5" w:tplc="0C09001B" w:tentative="1">
      <w:start w:val="1"/>
      <w:numFmt w:val="lowerRoman"/>
      <w:lvlText w:val="%6."/>
      <w:lvlJc w:val="right"/>
      <w:pPr>
        <w:ind w:left="4604" w:hanging="180"/>
      </w:pPr>
      <w:rPr>
        <w:rFonts w:cs="Times New Roman"/>
      </w:rPr>
    </w:lvl>
    <w:lvl w:ilvl="6" w:tplc="0C09000F" w:tentative="1">
      <w:start w:val="1"/>
      <w:numFmt w:val="decimal"/>
      <w:lvlText w:val="%7."/>
      <w:lvlJc w:val="left"/>
      <w:pPr>
        <w:ind w:left="5324" w:hanging="360"/>
      </w:pPr>
      <w:rPr>
        <w:rFonts w:cs="Times New Roman"/>
      </w:rPr>
    </w:lvl>
    <w:lvl w:ilvl="7" w:tplc="0C090019" w:tentative="1">
      <w:start w:val="1"/>
      <w:numFmt w:val="lowerLetter"/>
      <w:lvlText w:val="%8."/>
      <w:lvlJc w:val="left"/>
      <w:pPr>
        <w:ind w:left="6044" w:hanging="360"/>
      </w:pPr>
      <w:rPr>
        <w:rFonts w:cs="Times New Roman"/>
      </w:rPr>
    </w:lvl>
    <w:lvl w:ilvl="8" w:tplc="0C09001B" w:tentative="1">
      <w:start w:val="1"/>
      <w:numFmt w:val="lowerRoman"/>
      <w:lvlText w:val="%9."/>
      <w:lvlJc w:val="right"/>
      <w:pPr>
        <w:ind w:left="6764" w:hanging="180"/>
      </w:pPr>
      <w:rPr>
        <w:rFonts w:cs="Times New Roman"/>
      </w:rPr>
    </w:lvl>
  </w:abstractNum>
  <w:abstractNum w:abstractNumId="27">
    <w:nsid w:val="7BD146C5"/>
    <w:multiLevelType w:val="hybridMultilevel"/>
    <w:tmpl w:val="A9EA2316"/>
    <w:lvl w:ilvl="0" w:tplc="28AE2682">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E1663DB"/>
    <w:multiLevelType w:val="multilevel"/>
    <w:tmpl w:val="B9B25152"/>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9">
    <w:nsid w:val="7FB35412"/>
    <w:multiLevelType w:val="hybridMultilevel"/>
    <w:tmpl w:val="0D445258"/>
    <w:lvl w:ilvl="0" w:tplc="0C8EF34A">
      <w:start w:val="18"/>
      <w:numFmt w:val="decimal"/>
      <w:lvlText w:val="%1."/>
      <w:lvlJc w:val="left"/>
      <w:pPr>
        <w:ind w:left="360" w:hanging="360"/>
      </w:pPr>
      <w:rPr>
        <w:rFonts w:cs="Times New Roman" w:hint="default"/>
        <w:i w:val="0"/>
      </w:rPr>
    </w:lvl>
    <w:lvl w:ilvl="1" w:tplc="0C090019">
      <w:start w:val="1"/>
      <w:numFmt w:val="lowerLetter"/>
      <w:lvlText w:val="%2."/>
      <w:lvlJc w:val="left"/>
      <w:pPr>
        <w:ind w:left="1080" w:hanging="360"/>
      </w:pPr>
      <w:rPr>
        <w:rFonts w:cs="Times New Roman"/>
      </w:rPr>
    </w:lvl>
    <w:lvl w:ilvl="2" w:tplc="4EDA80B0">
      <w:start w:val="1"/>
      <w:numFmt w:val="lowerLetter"/>
      <w:lvlText w:val="%3)"/>
      <w:lvlJc w:val="left"/>
      <w:pPr>
        <w:tabs>
          <w:tab w:val="num" w:pos="1980"/>
        </w:tabs>
        <w:ind w:left="1980" w:hanging="360"/>
      </w:pPr>
      <w:rPr>
        <w:rFonts w:cs="Times New Roman" w:hint="default"/>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23"/>
  </w:num>
  <w:num w:numId="2">
    <w:abstractNumId w:val="23"/>
  </w:num>
  <w:num w:numId="3">
    <w:abstractNumId w:val="19"/>
  </w:num>
  <w:num w:numId="4">
    <w:abstractNumId w:val="4"/>
  </w:num>
  <w:num w:numId="5">
    <w:abstractNumId w:val="26"/>
  </w:num>
  <w:num w:numId="6">
    <w:abstractNumId w:val="2"/>
  </w:num>
  <w:num w:numId="7">
    <w:abstractNumId w:val="1"/>
  </w:num>
  <w:num w:numId="8">
    <w:abstractNumId w:val="17"/>
  </w:num>
  <w:num w:numId="9">
    <w:abstractNumId w:val="22"/>
  </w:num>
  <w:num w:numId="10">
    <w:abstractNumId w:val="8"/>
  </w:num>
  <w:num w:numId="11">
    <w:abstractNumId w:val="15"/>
  </w:num>
  <w:num w:numId="12">
    <w:abstractNumId w:val="20"/>
  </w:num>
  <w:num w:numId="13">
    <w:abstractNumId w:val="3"/>
  </w:num>
  <w:num w:numId="14">
    <w:abstractNumId w:val="10"/>
  </w:num>
  <w:num w:numId="15">
    <w:abstractNumId w:val="14"/>
  </w:num>
  <w:num w:numId="16">
    <w:abstractNumId w:val="29"/>
  </w:num>
  <w:num w:numId="17">
    <w:abstractNumId w:val="11"/>
  </w:num>
  <w:num w:numId="18">
    <w:abstractNumId w:val="24"/>
  </w:num>
  <w:num w:numId="19">
    <w:abstractNumId w:val="27"/>
  </w:num>
  <w:num w:numId="20">
    <w:abstractNumId w:val="28"/>
  </w:num>
  <w:num w:numId="21">
    <w:abstractNumId w:val="5"/>
  </w:num>
  <w:num w:numId="22">
    <w:abstractNumId w:val="7"/>
  </w:num>
  <w:num w:numId="23">
    <w:abstractNumId w:val="21"/>
  </w:num>
  <w:num w:numId="24">
    <w:abstractNumId w:val="16"/>
  </w:num>
  <w:num w:numId="25">
    <w:abstractNumId w:val="9"/>
  </w:num>
  <w:num w:numId="26">
    <w:abstractNumId w:val="13"/>
  </w:num>
  <w:num w:numId="27">
    <w:abstractNumId w:val="6"/>
  </w:num>
  <w:num w:numId="28">
    <w:abstractNumId w:val="18"/>
  </w:num>
  <w:num w:numId="29">
    <w:abstractNumId w:val="12"/>
  </w:num>
  <w:num w:numId="30">
    <w:abstractNumId w:val="25"/>
  </w:num>
  <w:num w:numId="3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D61"/>
    <w:rsid w:val="000031F4"/>
    <w:rsid w:val="00010CE2"/>
    <w:rsid w:val="000149DA"/>
    <w:rsid w:val="00053B76"/>
    <w:rsid w:val="000561E9"/>
    <w:rsid w:val="00056F84"/>
    <w:rsid w:val="00057A6A"/>
    <w:rsid w:val="00070073"/>
    <w:rsid w:val="000707DA"/>
    <w:rsid w:val="00075695"/>
    <w:rsid w:val="00076383"/>
    <w:rsid w:val="000859D8"/>
    <w:rsid w:val="0008601D"/>
    <w:rsid w:val="00094E59"/>
    <w:rsid w:val="00097DEE"/>
    <w:rsid w:val="000A236E"/>
    <w:rsid w:val="000A3822"/>
    <w:rsid w:val="000A58DE"/>
    <w:rsid w:val="000B089E"/>
    <w:rsid w:val="000B6F8A"/>
    <w:rsid w:val="000C5593"/>
    <w:rsid w:val="000C732A"/>
    <w:rsid w:val="000D00CC"/>
    <w:rsid w:val="000D3B33"/>
    <w:rsid w:val="000D3F96"/>
    <w:rsid w:val="000D41FD"/>
    <w:rsid w:val="000D475E"/>
    <w:rsid w:val="000E27A8"/>
    <w:rsid w:val="00105D5C"/>
    <w:rsid w:val="00116A9B"/>
    <w:rsid w:val="00123957"/>
    <w:rsid w:val="001246DF"/>
    <w:rsid w:val="00146E85"/>
    <w:rsid w:val="00150AC6"/>
    <w:rsid w:val="001549B1"/>
    <w:rsid w:val="00167751"/>
    <w:rsid w:val="00180624"/>
    <w:rsid w:val="001806DF"/>
    <w:rsid w:val="00183CAD"/>
    <w:rsid w:val="00191EC7"/>
    <w:rsid w:val="00196236"/>
    <w:rsid w:val="0019643A"/>
    <w:rsid w:val="001B175E"/>
    <w:rsid w:val="001B27F2"/>
    <w:rsid w:val="001B2CBD"/>
    <w:rsid w:val="001B2EB9"/>
    <w:rsid w:val="001B7AD6"/>
    <w:rsid w:val="001C4115"/>
    <w:rsid w:val="001C48BE"/>
    <w:rsid w:val="001E326B"/>
    <w:rsid w:val="001E3E7B"/>
    <w:rsid w:val="001E710A"/>
    <w:rsid w:val="001F0473"/>
    <w:rsid w:val="001F1915"/>
    <w:rsid w:val="001F2AB3"/>
    <w:rsid w:val="001F3F9F"/>
    <w:rsid w:val="001F7E47"/>
    <w:rsid w:val="0020423A"/>
    <w:rsid w:val="002045D1"/>
    <w:rsid w:val="00217222"/>
    <w:rsid w:val="00224400"/>
    <w:rsid w:val="0023027A"/>
    <w:rsid w:val="00232FF1"/>
    <w:rsid w:val="0023493A"/>
    <w:rsid w:val="002379D3"/>
    <w:rsid w:val="002436D5"/>
    <w:rsid w:val="002529AC"/>
    <w:rsid w:val="00255766"/>
    <w:rsid w:val="00256B1F"/>
    <w:rsid w:val="002578D0"/>
    <w:rsid w:val="00266B03"/>
    <w:rsid w:val="0026728B"/>
    <w:rsid w:val="00270AD0"/>
    <w:rsid w:val="00273E9E"/>
    <w:rsid w:val="002B4299"/>
    <w:rsid w:val="002B6325"/>
    <w:rsid w:val="002B6FC5"/>
    <w:rsid w:val="002C2572"/>
    <w:rsid w:val="002C6EEE"/>
    <w:rsid w:val="002D70C9"/>
    <w:rsid w:val="002F4046"/>
    <w:rsid w:val="002F4DFF"/>
    <w:rsid w:val="00304FB7"/>
    <w:rsid w:val="0031053D"/>
    <w:rsid w:val="00312386"/>
    <w:rsid w:val="00333323"/>
    <w:rsid w:val="00341479"/>
    <w:rsid w:val="00346E07"/>
    <w:rsid w:val="00352780"/>
    <w:rsid w:val="00356C9E"/>
    <w:rsid w:val="00365F26"/>
    <w:rsid w:val="00371FF1"/>
    <w:rsid w:val="0037227B"/>
    <w:rsid w:val="00373971"/>
    <w:rsid w:val="003815C2"/>
    <w:rsid w:val="00387916"/>
    <w:rsid w:val="003A5C0A"/>
    <w:rsid w:val="003B389D"/>
    <w:rsid w:val="003C48C1"/>
    <w:rsid w:val="003C6FEB"/>
    <w:rsid w:val="003D12D1"/>
    <w:rsid w:val="003D17CE"/>
    <w:rsid w:val="003D375A"/>
    <w:rsid w:val="003D69BD"/>
    <w:rsid w:val="003D7946"/>
    <w:rsid w:val="003E7C7D"/>
    <w:rsid w:val="003F1C07"/>
    <w:rsid w:val="003F29E5"/>
    <w:rsid w:val="003F2E69"/>
    <w:rsid w:val="003F779F"/>
    <w:rsid w:val="00403FC1"/>
    <w:rsid w:val="00416A66"/>
    <w:rsid w:val="00416EBF"/>
    <w:rsid w:val="00422FE5"/>
    <w:rsid w:val="0042345C"/>
    <w:rsid w:val="00423D4E"/>
    <w:rsid w:val="00440039"/>
    <w:rsid w:val="00441E77"/>
    <w:rsid w:val="00452EAA"/>
    <w:rsid w:val="00467B8E"/>
    <w:rsid w:val="004814E3"/>
    <w:rsid w:val="0049015A"/>
    <w:rsid w:val="00492ADF"/>
    <w:rsid w:val="00493640"/>
    <w:rsid w:val="004A157D"/>
    <w:rsid w:val="004A3887"/>
    <w:rsid w:val="004B2283"/>
    <w:rsid w:val="004B7972"/>
    <w:rsid w:val="004C6642"/>
    <w:rsid w:val="004C7FE3"/>
    <w:rsid w:val="00504AC4"/>
    <w:rsid w:val="0051075A"/>
    <w:rsid w:val="00516AB6"/>
    <w:rsid w:val="00520369"/>
    <w:rsid w:val="00520565"/>
    <w:rsid w:val="00531B73"/>
    <w:rsid w:val="00551F87"/>
    <w:rsid w:val="005573A9"/>
    <w:rsid w:val="005605DB"/>
    <w:rsid w:val="005636C2"/>
    <w:rsid w:val="005652B2"/>
    <w:rsid w:val="005736BB"/>
    <w:rsid w:val="00577315"/>
    <w:rsid w:val="00591559"/>
    <w:rsid w:val="0059225B"/>
    <w:rsid w:val="005B617A"/>
    <w:rsid w:val="005B6664"/>
    <w:rsid w:val="005C605F"/>
    <w:rsid w:val="005D11D1"/>
    <w:rsid w:val="005D241E"/>
    <w:rsid w:val="005E3082"/>
    <w:rsid w:val="005E35E4"/>
    <w:rsid w:val="005E3D41"/>
    <w:rsid w:val="005F02B0"/>
    <w:rsid w:val="00600C7E"/>
    <w:rsid w:val="0060231C"/>
    <w:rsid w:val="00611F57"/>
    <w:rsid w:val="00616CE2"/>
    <w:rsid w:val="00620E3A"/>
    <w:rsid w:val="00641BEC"/>
    <w:rsid w:val="006451E5"/>
    <w:rsid w:val="00646920"/>
    <w:rsid w:val="006557A8"/>
    <w:rsid w:val="006731BA"/>
    <w:rsid w:val="0068046A"/>
    <w:rsid w:val="006830E3"/>
    <w:rsid w:val="0069546B"/>
    <w:rsid w:val="006969A3"/>
    <w:rsid w:val="006B0FE6"/>
    <w:rsid w:val="006B17A8"/>
    <w:rsid w:val="006B55EB"/>
    <w:rsid w:val="006C7786"/>
    <w:rsid w:val="006E4311"/>
    <w:rsid w:val="006F772F"/>
    <w:rsid w:val="00702810"/>
    <w:rsid w:val="007029E6"/>
    <w:rsid w:val="0070732B"/>
    <w:rsid w:val="00712D7B"/>
    <w:rsid w:val="00720882"/>
    <w:rsid w:val="00723499"/>
    <w:rsid w:val="007260B6"/>
    <w:rsid w:val="007269A0"/>
    <w:rsid w:val="0073164A"/>
    <w:rsid w:val="00732FFC"/>
    <w:rsid w:val="007442AB"/>
    <w:rsid w:val="0074468E"/>
    <w:rsid w:val="007512FF"/>
    <w:rsid w:val="00751378"/>
    <w:rsid w:val="007915DB"/>
    <w:rsid w:val="007925CD"/>
    <w:rsid w:val="00795F07"/>
    <w:rsid w:val="00796B75"/>
    <w:rsid w:val="007A0287"/>
    <w:rsid w:val="007A0649"/>
    <w:rsid w:val="007A4EEA"/>
    <w:rsid w:val="007A591C"/>
    <w:rsid w:val="007A7048"/>
    <w:rsid w:val="007C2883"/>
    <w:rsid w:val="007D358F"/>
    <w:rsid w:val="007E1744"/>
    <w:rsid w:val="007E5B40"/>
    <w:rsid w:val="00800E9C"/>
    <w:rsid w:val="00800F6D"/>
    <w:rsid w:val="00805D6B"/>
    <w:rsid w:val="00816C8E"/>
    <w:rsid w:val="0082191A"/>
    <w:rsid w:val="008236D2"/>
    <w:rsid w:val="008345EF"/>
    <w:rsid w:val="00844BCB"/>
    <w:rsid w:val="00856EEE"/>
    <w:rsid w:val="00871A95"/>
    <w:rsid w:val="00871AD9"/>
    <w:rsid w:val="008760A1"/>
    <w:rsid w:val="00884872"/>
    <w:rsid w:val="008852DA"/>
    <w:rsid w:val="008910FF"/>
    <w:rsid w:val="00892086"/>
    <w:rsid w:val="008A4325"/>
    <w:rsid w:val="008A7898"/>
    <w:rsid w:val="008B181C"/>
    <w:rsid w:val="008B26F3"/>
    <w:rsid w:val="008C156B"/>
    <w:rsid w:val="008C297B"/>
    <w:rsid w:val="008C4133"/>
    <w:rsid w:val="008C6D89"/>
    <w:rsid w:val="008D0C22"/>
    <w:rsid w:val="008E1B4C"/>
    <w:rsid w:val="008E1FC4"/>
    <w:rsid w:val="008E7EFC"/>
    <w:rsid w:val="008F2393"/>
    <w:rsid w:val="0090712E"/>
    <w:rsid w:val="00923F25"/>
    <w:rsid w:val="009337A4"/>
    <w:rsid w:val="0093653A"/>
    <w:rsid w:val="00937449"/>
    <w:rsid w:val="00952648"/>
    <w:rsid w:val="00953228"/>
    <w:rsid w:val="00965AA9"/>
    <w:rsid w:val="00967FD1"/>
    <w:rsid w:val="00975B51"/>
    <w:rsid w:val="00982070"/>
    <w:rsid w:val="009970E4"/>
    <w:rsid w:val="00997E41"/>
    <w:rsid w:val="009A14CA"/>
    <w:rsid w:val="009A4095"/>
    <w:rsid w:val="009D5FB9"/>
    <w:rsid w:val="009E2975"/>
    <w:rsid w:val="009E492B"/>
    <w:rsid w:val="009F5C21"/>
    <w:rsid w:val="009F5F96"/>
    <w:rsid w:val="009F6C2F"/>
    <w:rsid w:val="00A011B2"/>
    <w:rsid w:val="00A03632"/>
    <w:rsid w:val="00A05C09"/>
    <w:rsid w:val="00A0657B"/>
    <w:rsid w:val="00A10771"/>
    <w:rsid w:val="00A211D4"/>
    <w:rsid w:val="00A23E7D"/>
    <w:rsid w:val="00A300F4"/>
    <w:rsid w:val="00A52172"/>
    <w:rsid w:val="00A52F7D"/>
    <w:rsid w:val="00A60ECA"/>
    <w:rsid w:val="00A66FCF"/>
    <w:rsid w:val="00A67C99"/>
    <w:rsid w:val="00A820E4"/>
    <w:rsid w:val="00A87583"/>
    <w:rsid w:val="00A916A4"/>
    <w:rsid w:val="00A93EA4"/>
    <w:rsid w:val="00AA2BE6"/>
    <w:rsid w:val="00AA4898"/>
    <w:rsid w:val="00AA51F9"/>
    <w:rsid w:val="00AB186F"/>
    <w:rsid w:val="00AC1DD4"/>
    <w:rsid w:val="00AC3C18"/>
    <w:rsid w:val="00AC5D37"/>
    <w:rsid w:val="00AD2610"/>
    <w:rsid w:val="00AD6465"/>
    <w:rsid w:val="00AE59D7"/>
    <w:rsid w:val="00AF3BBF"/>
    <w:rsid w:val="00AF6D37"/>
    <w:rsid w:val="00B04E8B"/>
    <w:rsid w:val="00B14DD6"/>
    <w:rsid w:val="00B21CC2"/>
    <w:rsid w:val="00B22ECC"/>
    <w:rsid w:val="00B25911"/>
    <w:rsid w:val="00B331CD"/>
    <w:rsid w:val="00B52044"/>
    <w:rsid w:val="00B53239"/>
    <w:rsid w:val="00B54DCA"/>
    <w:rsid w:val="00B625DD"/>
    <w:rsid w:val="00B63486"/>
    <w:rsid w:val="00B642DD"/>
    <w:rsid w:val="00B70231"/>
    <w:rsid w:val="00B73107"/>
    <w:rsid w:val="00B8194A"/>
    <w:rsid w:val="00B83D62"/>
    <w:rsid w:val="00B91236"/>
    <w:rsid w:val="00B93D0C"/>
    <w:rsid w:val="00B94BD3"/>
    <w:rsid w:val="00B953F8"/>
    <w:rsid w:val="00BA3301"/>
    <w:rsid w:val="00BA4487"/>
    <w:rsid w:val="00BA5FF3"/>
    <w:rsid w:val="00BB40D5"/>
    <w:rsid w:val="00BC30EA"/>
    <w:rsid w:val="00BC39FF"/>
    <w:rsid w:val="00BD0FC5"/>
    <w:rsid w:val="00BD74EE"/>
    <w:rsid w:val="00C005BC"/>
    <w:rsid w:val="00C024AB"/>
    <w:rsid w:val="00C04AB7"/>
    <w:rsid w:val="00C06EF5"/>
    <w:rsid w:val="00C127FF"/>
    <w:rsid w:val="00C15476"/>
    <w:rsid w:val="00C17608"/>
    <w:rsid w:val="00C215A0"/>
    <w:rsid w:val="00C22BFA"/>
    <w:rsid w:val="00C22ED4"/>
    <w:rsid w:val="00C23AF5"/>
    <w:rsid w:val="00C300E0"/>
    <w:rsid w:val="00C36775"/>
    <w:rsid w:val="00C44E56"/>
    <w:rsid w:val="00C45D83"/>
    <w:rsid w:val="00C538D4"/>
    <w:rsid w:val="00C62ECF"/>
    <w:rsid w:val="00C65DCF"/>
    <w:rsid w:val="00C67EBA"/>
    <w:rsid w:val="00C70395"/>
    <w:rsid w:val="00C81AB3"/>
    <w:rsid w:val="00C95223"/>
    <w:rsid w:val="00C9719C"/>
    <w:rsid w:val="00C97830"/>
    <w:rsid w:val="00CA1216"/>
    <w:rsid w:val="00CA7687"/>
    <w:rsid w:val="00CB02F7"/>
    <w:rsid w:val="00CC4E2A"/>
    <w:rsid w:val="00CD5B1D"/>
    <w:rsid w:val="00CD6902"/>
    <w:rsid w:val="00CE0F65"/>
    <w:rsid w:val="00CE7236"/>
    <w:rsid w:val="00CF28AF"/>
    <w:rsid w:val="00D01D30"/>
    <w:rsid w:val="00D0240A"/>
    <w:rsid w:val="00D1146A"/>
    <w:rsid w:val="00D1453F"/>
    <w:rsid w:val="00D14D1B"/>
    <w:rsid w:val="00D1640D"/>
    <w:rsid w:val="00D27088"/>
    <w:rsid w:val="00D34B56"/>
    <w:rsid w:val="00D441B9"/>
    <w:rsid w:val="00D44D61"/>
    <w:rsid w:val="00D456AF"/>
    <w:rsid w:val="00D50A64"/>
    <w:rsid w:val="00D57CA2"/>
    <w:rsid w:val="00D60FBC"/>
    <w:rsid w:val="00D63603"/>
    <w:rsid w:val="00D674E8"/>
    <w:rsid w:val="00D67FB2"/>
    <w:rsid w:val="00D7107A"/>
    <w:rsid w:val="00D71487"/>
    <w:rsid w:val="00D82069"/>
    <w:rsid w:val="00D9741C"/>
    <w:rsid w:val="00DA03D0"/>
    <w:rsid w:val="00DA4176"/>
    <w:rsid w:val="00DA6C0D"/>
    <w:rsid w:val="00DB3699"/>
    <w:rsid w:val="00DB4B93"/>
    <w:rsid w:val="00DC3436"/>
    <w:rsid w:val="00DC66E1"/>
    <w:rsid w:val="00DE07B6"/>
    <w:rsid w:val="00DE7629"/>
    <w:rsid w:val="00DF085F"/>
    <w:rsid w:val="00DF37FB"/>
    <w:rsid w:val="00DF6CF9"/>
    <w:rsid w:val="00DF70BC"/>
    <w:rsid w:val="00E00F58"/>
    <w:rsid w:val="00E11D70"/>
    <w:rsid w:val="00E154C0"/>
    <w:rsid w:val="00E20D61"/>
    <w:rsid w:val="00E24714"/>
    <w:rsid w:val="00E32F17"/>
    <w:rsid w:val="00E3435B"/>
    <w:rsid w:val="00E34873"/>
    <w:rsid w:val="00E4045A"/>
    <w:rsid w:val="00E50AC1"/>
    <w:rsid w:val="00E51E45"/>
    <w:rsid w:val="00E527E5"/>
    <w:rsid w:val="00E53134"/>
    <w:rsid w:val="00E60230"/>
    <w:rsid w:val="00E64B68"/>
    <w:rsid w:val="00E67BD5"/>
    <w:rsid w:val="00E7109E"/>
    <w:rsid w:val="00E822ED"/>
    <w:rsid w:val="00E840A2"/>
    <w:rsid w:val="00E873BD"/>
    <w:rsid w:val="00E91943"/>
    <w:rsid w:val="00E93CA3"/>
    <w:rsid w:val="00EC123F"/>
    <w:rsid w:val="00EE75AD"/>
    <w:rsid w:val="00EF5688"/>
    <w:rsid w:val="00F00337"/>
    <w:rsid w:val="00F06687"/>
    <w:rsid w:val="00F07FFD"/>
    <w:rsid w:val="00F20D8C"/>
    <w:rsid w:val="00F262B3"/>
    <w:rsid w:val="00F36B3E"/>
    <w:rsid w:val="00F43FC6"/>
    <w:rsid w:val="00F53470"/>
    <w:rsid w:val="00F649B4"/>
    <w:rsid w:val="00F71A39"/>
    <w:rsid w:val="00F7200E"/>
    <w:rsid w:val="00F72B91"/>
    <w:rsid w:val="00F756F7"/>
    <w:rsid w:val="00F81A98"/>
    <w:rsid w:val="00F83A72"/>
    <w:rsid w:val="00F90FE5"/>
    <w:rsid w:val="00FA346C"/>
    <w:rsid w:val="00FA43DD"/>
    <w:rsid w:val="00FA45A7"/>
    <w:rsid w:val="00FA51CA"/>
    <w:rsid w:val="00FB44C5"/>
    <w:rsid w:val="00FB4936"/>
    <w:rsid w:val="00FB500D"/>
    <w:rsid w:val="00FB7B9A"/>
    <w:rsid w:val="00FC1084"/>
    <w:rsid w:val="00FC4D24"/>
    <w:rsid w:val="00FD3A0F"/>
    <w:rsid w:val="00FD51C0"/>
    <w:rsid w:val="00FD6694"/>
    <w:rsid w:val="00FE49EC"/>
    <w:rsid w:val="00FE6BEC"/>
    <w:rsid w:val="00FF1D19"/>
    <w:rsid w:val="00FF4DB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List Number" w:locked="1" w:semiHidden="0" w:uiPriority="0" w:unhideWhenUsed="0"/>
    <w:lsdException w:name="List Bullet 2" w:locked="1" w:semiHidden="0" w:uiPriority="0" w:unhideWhenUsed="0"/>
    <w:lsdException w:name="List Number 2" w:locked="1" w:semiHidden="0" w:uiPriority="0" w:unhideWhenUsed="0"/>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List Continue 2"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5688"/>
    <w:pPr>
      <w:ind w:left="720"/>
      <w:contextualSpacing/>
    </w:pPr>
  </w:style>
  <w:style w:type="table" w:styleId="TableGrid">
    <w:name w:val="Table Grid"/>
    <w:basedOn w:val="TableNormal"/>
    <w:uiPriority w:val="99"/>
    <w:rsid w:val="00B21C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16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6EBF"/>
    <w:rPr>
      <w:rFonts w:ascii="Tahoma" w:hAnsi="Tahoma" w:cs="Tahoma"/>
      <w:sz w:val="16"/>
      <w:szCs w:val="16"/>
      <w:lang w:val="en-US" w:eastAsia="en-US"/>
    </w:rPr>
  </w:style>
  <w:style w:type="paragraph" w:styleId="Header">
    <w:name w:val="header"/>
    <w:basedOn w:val="Normal"/>
    <w:link w:val="HeaderChar"/>
    <w:uiPriority w:val="99"/>
    <w:rsid w:val="002D70C9"/>
    <w:pPr>
      <w:tabs>
        <w:tab w:val="center" w:pos="4320"/>
        <w:tab w:val="right" w:pos="8640"/>
      </w:tabs>
      <w:spacing w:after="0" w:line="240" w:lineRule="auto"/>
    </w:pPr>
    <w:rPr>
      <w:rFonts w:ascii="Times New Roman" w:hAnsi="Times New Roman"/>
      <w:sz w:val="20"/>
      <w:szCs w:val="20"/>
      <w:lang w:eastAsia="en-AU"/>
    </w:rPr>
  </w:style>
  <w:style w:type="character" w:customStyle="1" w:styleId="HeaderChar">
    <w:name w:val="Header Char"/>
    <w:basedOn w:val="DefaultParagraphFont"/>
    <w:link w:val="Header"/>
    <w:uiPriority w:val="99"/>
    <w:semiHidden/>
    <w:locked/>
    <w:rsid w:val="00183CAD"/>
    <w:rPr>
      <w:rFonts w:cs="Times New Roman"/>
      <w:sz w:val="24"/>
      <w:szCs w:val="24"/>
      <w:lang w:val="en-US" w:eastAsia="en-US"/>
    </w:rPr>
  </w:style>
  <w:style w:type="paragraph" w:styleId="Footer">
    <w:name w:val="footer"/>
    <w:basedOn w:val="Normal"/>
    <w:link w:val="FooterChar"/>
    <w:uiPriority w:val="99"/>
    <w:rsid w:val="000707DA"/>
    <w:pPr>
      <w:tabs>
        <w:tab w:val="center" w:pos="4153"/>
        <w:tab w:val="right" w:pos="8306"/>
      </w:tabs>
    </w:pPr>
  </w:style>
  <w:style w:type="character" w:customStyle="1" w:styleId="FooterChar">
    <w:name w:val="Footer Char"/>
    <w:basedOn w:val="DefaultParagraphFont"/>
    <w:link w:val="Footer"/>
    <w:uiPriority w:val="99"/>
    <w:semiHidden/>
    <w:locked/>
    <w:rsid w:val="00183CAD"/>
    <w:rPr>
      <w:rFonts w:cs="Times New Roman"/>
      <w:sz w:val="24"/>
      <w:szCs w:val="24"/>
      <w:lang w:val="en-US" w:eastAsia="en-US"/>
    </w:rPr>
  </w:style>
  <w:style w:type="character" w:styleId="PageNumber">
    <w:name w:val="page number"/>
    <w:basedOn w:val="DefaultParagraphFont"/>
    <w:uiPriority w:val="99"/>
    <w:rsid w:val="000707DA"/>
    <w:rPr>
      <w:rFonts w:cs="Times New Roman"/>
    </w:rPr>
  </w:style>
</w:styles>
</file>

<file path=word/webSettings.xml><?xml version="1.0" encoding="utf-8"?>
<w:webSettings xmlns:r="http://schemas.openxmlformats.org/officeDocument/2006/relationships" xmlns:w="http://schemas.openxmlformats.org/wordprocessingml/2006/main">
  <w:divs>
    <w:div w:id="1407653669">
      <w:marLeft w:val="0"/>
      <w:marRight w:val="0"/>
      <w:marTop w:val="0"/>
      <w:marBottom w:val="0"/>
      <w:divBdr>
        <w:top w:val="none" w:sz="0" w:space="0" w:color="auto"/>
        <w:left w:val="none" w:sz="0" w:space="0" w:color="auto"/>
        <w:bottom w:val="none" w:sz="0" w:space="0" w:color="auto"/>
        <w:right w:val="none" w:sz="0" w:space="0" w:color="auto"/>
      </w:divBdr>
    </w:div>
    <w:div w:id="1407653670">
      <w:marLeft w:val="0"/>
      <w:marRight w:val="0"/>
      <w:marTop w:val="0"/>
      <w:marBottom w:val="0"/>
      <w:divBdr>
        <w:top w:val="none" w:sz="0" w:space="0" w:color="auto"/>
        <w:left w:val="none" w:sz="0" w:space="0" w:color="auto"/>
        <w:bottom w:val="none" w:sz="0" w:space="0" w:color="auto"/>
        <w:right w:val="none" w:sz="0" w:space="0" w:color="auto"/>
      </w:divBdr>
    </w:div>
    <w:div w:id="1407653671">
      <w:marLeft w:val="0"/>
      <w:marRight w:val="0"/>
      <w:marTop w:val="0"/>
      <w:marBottom w:val="0"/>
      <w:divBdr>
        <w:top w:val="none" w:sz="0" w:space="0" w:color="auto"/>
        <w:left w:val="none" w:sz="0" w:space="0" w:color="auto"/>
        <w:bottom w:val="none" w:sz="0" w:space="0" w:color="auto"/>
        <w:right w:val="none" w:sz="0" w:space="0" w:color="auto"/>
      </w:divBdr>
    </w:div>
    <w:div w:id="1407653672">
      <w:marLeft w:val="0"/>
      <w:marRight w:val="0"/>
      <w:marTop w:val="0"/>
      <w:marBottom w:val="0"/>
      <w:divBdr>
        <w:top w:val="none" w:sz="0" w:space="0" w:color="auto"/>
        <w:left w:val="none" w:sz="0" w:space="0" w:color="auto"/>
        <w:bottom w:val="none" w:sz="0" w:space="0" w:color="auto"/>
        <w:right w:val="none" w:sz="0" w:space="0" w:color="auto"/>
      </w:divBdr>
    </w:div>
    <w:div w:id="1407653673">
      <w:marLeft w:val="0"/>
      <w:marRight w:val="0"/>
      <w:marTop w:val="0"/>
      <w:marBottom w:val="0"/>
      <w:divBdr>
        <w:top w:val="none" w:sz="0" w:space="0" w:color="auto"/>
        <w:left w:val="none" w:sz="0" w:space="0" w:color="auto"/>
        <w:bottom w:val="none" w:sz="0" w:space="0" w:color="auto"/>
        <w:right w:val="none" w:sz="0" w:space="0" w:color="auto"/>
      </w:divBdr>
    </w:div>
    <w:div w:id="1407653674">
      <w:marLeft w:val="0"/>
      <w:marRight w:val="0"/>
      <w:marTop w:val="0"/>
      <w:marBottom w:val="0"/>
      <w:divBdr>
        <w:top w:val="none" w:sz="0" w:space="0" w:color="auto"/>
        <w:left w:val="none" w:sz="0" w:space="0" w:color="auto"/>
        <w:bottom w:val="none" w:sz="0" w:space="0" w:color="auto"/>
        <w:right w:val="none" w:sz="0" w:space="0" w:color="auto"/>
      </w:divBdr>
    </w:div>
    <w:div w:id="1407653675">
      <w:marLeft w:val="0"/>
      <w:marRight w:val="0"/>
      <w:marTop w:val="0"/>
      <w:marBottom w:val="0"/>
      <w:divBdr>
        <w:top w:val="none" w:sz="0" w:space="0" w:color="auto"/>
        <w:left w:val="none" w:sz="0" w:space="0" w:color="auto"/>
        <w:bottom w:val="none" w:sz="0" w:space="0" w:color="auto"/>
        <w:right w:val="none" w:sz="0" w:space="0" w:color="auto"/>
      </w:divBdr>
    </w:div>
    <w:div w:id="1407653676">
      <w:marLeft w:val="0"/>
      <w:marRight w:val="0"/>
      <w:marTop w:val="0"/>
      <w:marBottom w:val="0"/>
      <w:divBdr>
        <w:top w:val="none" w:sz="0" w:space="0" w:color="auto"/>
        <w:left w:val="none" w:sz="0" w:space="0" w:color="auto"/>
        <w:bottom w:val="none" w:sz="0" w:space="0" w:color="auto"/>
        <w:right w:val="none" w:sz="0" w:space="0" w:color="auto"/>
      </w:divBdr>
    </w:div>
    <w:div w:id="1407653677">
      <w:marLeft w:val="0"/>
      <w:marRight w:val="0"/>
      <w:marTop w:val="0"/>
      <w:marBottom w:val="0"/>
      <w:divBdr>
        <w:top w:val="none" w:sz="0" w:space="0" w:color="auto"/>
        <w:left w:val="none" w:sz="0" w:space="0" w:color="auto"/>
        <w:bottom w:val="none" w:sz="0" w:space="0" w:color="auto"/>
        <w:right w:val="none" w:sz="0" w:space="0" w:color="auto"/>
      </w:divBdr>
    </w:div>
    <w:div w:id="1407653678">
      <w:marLeft w:val="0"/>
      <w:marRight w:val="0"/>
      <w:marTop w:val="0"/>
      <w:marBottom w:val="0"/>
      <w:divBdr>
        <w:top w:val="none" w:sz="0" w:space="0" w:color="auto"/>
        <w:left w:val="none" w:sz="0" w:space="0" w:color="auto"/>
        <w:bottom w:val="none" w:sz="0" w:space="0" w:color="auto"/>
        <w:right w:val="none" w:sz="0" w:space="0" w:color="auto"/>
      </w:divBdr>
    </w:div>
    <w:div w:id="1407653679">
      <w:marLeft w:val="0"/>
      <w:marRight w:val="0"/>
      <w:marTop w:val="0"/>
      <w:marBottom w:val="0"/>
      <w:divBdr>
        <w:top w:val="none" w:sz="0" w:space="0" w:color="auto"/>
        <w:left w:val="none" w:sz="0" w:space="0" w:color="auto"/>
        <w:bottom w:val="none" w:sz="0" w:space="0" w:color="auto"/>
        <w:right w:val="none" w:sz="0" w:space="0" w:color="auto"/>
      </w:divBdr>
    </w:div>
    <w:div w:id="1407653680">
      <w:marLeft w:val="0"/>
      <w:marRight w:val="0"/>
      <w:marTop w:val="0"/>
      <w:marBottom w:val="0"/>
      <w:divBdr>
        <w:top w:val="none" w:sz="0" w:space="0" w:color="auto"/>
        <w:left w:val="none" w:sz="0" w:space="0" w:color="auto"/>
        <w:bottom w:val="none" w:sz="0" w:space="0" w:color="auto"/>
        <w:right w:val="none" w:sz="0" w:space="0" w:color="auto"/>
      </w:divBdr>
    </w:div>
    <w:div w:id="1407653681">
      <w:marLeft w:val="0"/>
      <w:marRight w:val="0"/>
      <w:marTop w:val="0"/>
      <w:marBottom w:val="0"/>
      <w:divBdr>
        <w:top w:val="none" w:sz="0" w:space="0" w:color="auto"/>
        <w:left w:val="none" w:sz="0" w:space="0" w:color="auto"/>
        <w:bottom w:val="none" w:sz="0" w:space="0" w:color="auto"/>
        <w:right w:val="none" w:sz="0" w:space="0" w:color="auto"/>
      </w:divBdr>
    </w:div>
    <w:div w:id="1407653682">
      <w:marLeft w:val="0"/>
      <w:marRight w:val="0"/>
      <w:marTop w:val="0"/>
      <w:marBottom w:val="0"/>
      <w:divBdr>
        <w:top w:val="none" w:sz="0" w:space="0" w:color="auto"/>
        <w:left w:val="none" w:sz="0" w:space="0" w:color="auto"/>
        <w:bottom w:val="none" w:sz="0" w:space="0" w:color="auto"/>
        <w:right w:val="none" w:sz="0" w:space="0" w:color="auto"/>
      </w:divBdr>
    </w:div>
    <w:div w:id="1407653683">
      <w:marLeft w:val="0"/>
      <w:marRight w:val="0"/>
      <w:marTop w:val="0"/>
      <w:marBottom w:val="0"/>
      <w:divBdr>
        <w:top w:val="none" w:sz="0" w:space="0" w:color="auto"/>
        <w:left w:val="none" w:sz="0" w:space="0" w:color="auto"/>
        <w:bottom w:val="none" w:sz="0" w:space="0" w:color="auto"/>
        <w:right w:val="none" w:sz="0" w:space="0" w:color="auto"/>
      </w:divBdr>
    </w:div>
    <w:div w:id="1407653684">
      <w:marLeft w:val="0"/>
      <w:marRight w:val="0"/>
      <w:marTop w:val="0"/>
      <w:marBottom w:val="0"/>
      <w:divBdr>
        <w:top w:val="none" w:sz="0" w:space="0" w:color="auto"/>
        <w:left w:val="none" w:sz="0" w:space="0" w:color="auto"/>
        <w:bottom w:val="none" w:sz="0" w:space="0" w:color="auto"/>
        <w:right w:val="none" w:sz="0" w:space="0" w:color="auto"/>
      </w:divBdr>
    </w:div>
    <w:div w:id="1407653685">
      <w:marLeft w:val="0"/>
      <w:marRight w:val="0"/>
      <w:marTop w:val="0"/>
      <w:marBottom w:val="0"/>
      <w:divBdr>
        <w:top w:val="none" w:sz="0" w:space="0" w:color="auto"/>
        <w:left w:val="none" w:sz="0" w:space="0" w:color="auto"/>
        <w:bottom w:val="none" w:sz="0" w:space="0" w:color="auto"/>
        <w:right w:val="none" w:sz="0" w:space="0" w:color="auto"/>
      </w:divBdr>
    </w:div>
    <w:div w:id="1407653686">
      <w:marLeft w:val="0"/>
      <w:marRight w:val="0"/>
      <w:marTop w:val="0"/>
      <w:marBottom w:val="0"/>
      <w:divBdr>
        <w:top w:val="none" w:sz="0" w:space="0" w:color="auto"/>
        <w:left w:val="none" w:sz="0" w:space="0" w:color="auto"/>
        <w:bottom w:val="none" w:sz="0" w:space="0" w:color="auto"/>
        <w:right w:val="none" w:sz="0" w:space="0" w:color="auto"/>
      </w:divBdr>
    </w:div>
    <w:div w:id="1407653687">
      <w:marLeft w:val="0"/>
      <w:marRight w:val="0"/>
      <w:marTop w:val="0"/>
      <w:marBottom w:val="0"/>
      <w:divBdr>
        <w:top w:val="none" w:sz="0" w:space="0" w:color="auto"/>
        <w:left w:val="none" w:sz="0" w:space="0" w:color="auto"/>
        <w:bottom w:val="none" w:sz="0" w:space="0" w:color="auto"/>
        <w:right w:val="none" w:sz="0" w:space="0" w:color="auto"/>
      </w:divBdr>
    </w:div>
    <w:div w:id="1407653688">
      <w:marLeft w:val="0"/>
      <w:marRight w:val="0"/>
      <w:marTop w:val="0"/>
      <w:marBottom w:val="0"/>
      <w:divBdr>
        <w:top w:val="none" w:sz="0" w:space="0" w:color="auto"/>
        <w:left w:val="none" w:sz="0" w:space="0" w:color="auto"/>
        <w:bottom w:val="none" w:sz="0" w:space="0" w:color="auto"/>
        <w:right w:val="none" w:sz="0" w:space="0" w:color="auto"/>
      </w:divBdr>
    </w:div>
    <w:div w:id="1407653689">
      <w:marLeft w:val="0"/>
      <w:marRight w:val="0"/>
      <w:marTop w:val="0"/>
      <w:marBottom w:val="0"/>
      <w:divBdr>
        <w:top w:val="none" w:sz="0" w:space="0" w:color="auto"/>
        <w:left w:val="none" w:sz="0" w:space="0" w:color="auto"/>
        <w:bottom w:val="none" w:sz="0" w:space="0" w:color="auto"/>
        <w:right w:val="none" w:sz="0" w:space="0" w:color="auto"/>
      </w:divBdr>
    </w:div>
    <w:div w:id="1407653690">
      <w:marLeft w:val="0"/>
      <w:marRight w:val="0"/>
      <w:marTop w:val="0"/>
      <w:marBottom w:val="0"/>
      <w:divBdr>
        <w:top w:val="none" w:sz="0" w:space="0" w:color="auto"/>
        <w:left w:val="none" w:sz="0" w:space="0" w:color="auto"/>
        <w:bottom w:val="none" w:sz="0" w:space="0" w:color="auto"/>
        <w:right w:val="none" w:sz="0" w:space="0" w:color="auto"/>
      </w:divBdr>
    </w:div>
    <w:div w:id="1407653691">
      <w:marLeft w:val="0"/>
      <w:marRight w:val="0"/>
      <w:marTop w:val="0"/>
      <w:marBottom w:val="0"/>
      <w:divBdr>
        <w:top w:val="none" w:sz="0" w:space="0" w:color="auto"/>
        <w:left w:val="none" w:sz="0" w:space="0" w:color="auto"/>
        <w:bottom w:val="none" w:sz="0" w:space="0" w:color="auto"/>
        <w:right w:val="none" w:sz="0" w:space="0" w:color="auto"/>
      </w:divBdr>
    </w:div>
    <w:div w:id="1407653692">
      <w:marLeft w:val="0"/>
      <w:marRight w:val="0"/>
      <w:marTop w:val="0"/>
      <w:marBottom w:val="0"/>
      <w:divBdr>
        <w:top w:val="none" w:sz="0" w:space="0" w:color="auto"/>
        <w:left w:val="none" w:sz="0" w:space="0" w:color="auto"/>
        <w:bottom w:val="none" w:sz="0" w:space="0" w:color="auto"/>
        <w:right w:val="none" w:sz="0" w:space="0" w:color="auto"/>
      </w:divBdr>
    </w:div>
    <w:div w:id="1407653693">
      <w:marLeft w:val="0"/>
      <w:marRight w:val="0"/>
      <w:marTop w:val="0"/>
      <w:marBottom w:val="0"/>
      <w:divBdr>
        <w:top w:val="none" w:sz="0" w:space="0" w:color="auto"/>
        <w:left w:val="none" w:sz="0" w:space="0" w:color="auto"/>
        <w:bottom w:val="none" w:sz="0" w:space="0" w:color="auto"/>
        <w:right w:val="none" w:sz="0" w:space="0" w:color="auto"/>
      </w:divBdr>
    </w:div>
    <w:div w:id="1407653694">
      <w:marLeft w:val="0"/>
      <w:marRight w:val="0"/>
      <w:marTop w:val="0"/>
      <w:marBottom w:val="0"/>
      <w:divBdr>
        <w:top w:val="none" w:sz="0" w:space="0" w:color="auto"/>
        <w:left w:val="none" w:sz="0" w:space="0" w:color="auto"/>
        <w:bottom w:val="none" w:sz="0" w:space="0" w:color="auto"/>
        <w:right w:val="none" w:sz="0" w:space="0" w:color="auto"/>
      </w:divBdr>
    </w:div>
    <w:div w:id="1407653695">
      <w:marLeft w:val="0"/>
      <w:marRight w:val="0"/>
      <w:marTop w:val="0"/>
      <w:marBottom w:val="0"/>
      <w:divBdr>
        <w:top w:val="none" w:sz="0" w:space="0" w:color="auto"/>
        <w:left w:val="none" w:sz="0" w:space="0" w:color="auto"/>
        <w:bottom w:val="none" w:sz="0" w:space="0" w:color="auto"/>
        <w:right w:val="none" w:sz="0" w:space="0" w:color="auto"/>
      </w:divBdr>
    </w:div>
    <w:div w:id="1407653696">
      <w:marLeft w:val="0"/>
      <w:marRight w:val="0"/>
      <w:marTop w:val="0"/>
      <w:marBottom w:val="0"/>
      <w:divBdr>
        <w:top w:val="none" w:sz="0" w:space="0" w:color="auto"/>
        <w:left w:val="none" w:sz="0" w:space="0" w:color="auto"/>
        <w:bottom w:val="none" w:sz="0" w:space="0" w:color="auto"/>
        <w:right w:val="none" w:sz="0" w:space="0" w:color="auto"/>
      </w:divBdr>
    </w:div>
    <w:div w:id="1407653697">
      <w:marLeft w:val="0"/>
      <w:marRight w:val="0"/>
      <w:marTop w:val="0"/>
      <w:marBottom w:val="0"/>
      <w:divBdr>
        <w:top w:val="none" w:sz="0" w:space="0" w:color="auto"/>
        <w:left w:val="none" w:sz="0" w:space="0" w:color="auto"/>
        <w:bottom w:val="none" w:sz="0" w:space="0" w:color="auto"/>
        <w:right w:val="none" w:sz="0" w:space="0" w:color="auto"/>
      </w:divBdr>
    </w:div>
    <w:div w:id="1407653698">
      <w:marLeft w:val="0"/>
      <w:marRight w:val="0"/>
      <w:marTop w:val="0"/>
      <w:marBottom w:val="0"/>
      <w:divBdr>
        <w:top w:val="none" w:sz="0" w:space="0" w:color="auto"/>
        <w:left w:val="none" w:sz="0" w:space="0" w:color="auto"/>
        <w:bottom w:val="none" w:sz="0" w:space="0" w:color="auto"/>
        <w:right w:val="none" w:sz="0" w:space="0" w:color="auto"/>
      </w:divBdr>
    </w:div>
    <w:div w:id="1407653699">
      <w:marLeft w:val="0"/>
      <w:marRight w:val="0"/>
      <w:marTop w:val="0"/>
      <w:marBottom w:val="0"/>
      <w:divBdr>
        <w:top w:val="none" w:sz="0" w:space="0" w:color="auto"/>
        <w:left w:val="none" w:sz="0" w:space="0" w:color="auto"/>
        <w:bottom w:val="none" w:sz="0" w:space="0" w:color="auto"/>
        <w:right w:val="none" w:sz="0" w:space="0" w:color="auto"/>
      </w:divBdr>
    </w:div>
    <w:div w:id="1407653700">
      <w:marLeft w:val="0"/>
      <w:marRight w:val="0"/>
      <w:marTop w:val="0"/>
      <w:marBottom w:val="0"/>
      <w:divBdr>
        <w:top w:val="none" w:sz="0" w:space="0" w:color="auto"/>
        <w:left w:val="none" w:sz="0" w:space="0" w:color="auto"/>
        <w:bottom w:val="none" w:sz="0" w:space="0" w:color="auto"/>
        <w:right w:val="none" w:sz="0" w:space="0" w:color="auto"/>
      </w:divBdr>
    </w:div>
    <w:div w:id="1407653701">
      <w:marLeft w:val="0"/>
      <w:marRight w:val="0"/>
      <w:marTop w:val="0"/>
      <w:marBottom w:val="0"/>
      <w:divBdr>
        <w:top w:val="none" w:sz="0" w:space="0" w:color="auto"/>
        <w:left w:val="none" w:sz="0" w:space="0" w:color="auto"/>
        <w:bottom w:val="none" w:sz="0" w:space="0" w:color="auto"/>
        <w:right w:val="none" w:sz="0" w:space="0" w:color="auto"/>
      </w:divBdr>
    </w:div>
    <w:div w:id="1407653702">
      <w:marLeft w:val="0"/>
      <w:marRight w:val="0"/>
      <w:marTop w:val="0"/>
      <w:marBottom w:val="0"/>
      <w:divBdr>
        <w:top w:val="none" w:sz="0" w:space="0" w:color="auto"/>
        <w:left w:val="none" w:sz="0" w:space="0" w:color="auto"/>
        <w:bottom w:val="none" w:sz="0" w:space="0" w:color="auto"/>
        <w:right w:val="none" w:sz="0" w:space="0" w:color="auto"/>
      </w:divBdr>
    </w:div>
    <w:div w:id="1407653703">
      <w:marLeft w:val="0"/>
      <w:marRight w:val="0"/>
      <w:marTop w:val="0"/>
      <w:marBottom w:val="0"/>
      <w:divBdr>
        <w:top w:val="none" w:sz="0" w:space="0" w:color="auto"/>
        <w:left w:val="none" w:sz="0" w:space="0" w:color="auto"/>
        <w:bottom w:val="none" w:sz="0" w:space="0" w:color="auto"/>
        <w:right w:val="none" w:sz="0" w:space="0" w:color="auto"/>
      </w:divBdr>
    </w:div>
    <w:div w:id="1407653704">
      <w:marLeft w:val="0"/>
      <w:marRight w:val="0"/>
      <w:marTop w:val="0"/>
      <w:marBottom w:val="0"/>
      <w:divBdr>
        <w:top w:val="none" w:sz="0" w:space="0" w:color="auto"/>
        <w:left w:val="none" w:sz="0" w:space="0" w:color="auto"/>
        <w:bottom w:val="none" w:sz="0" w:space="0" w:color="auto"/>
        <w:right w:val="none" w:sz="0" w:space="0" w:color="auto"/>
      </w:divBdr>
    </w:div>
    <w:div w:id="1407653705">
      <w:marLeft w:val="0"/>
      <w:marRight w:val="0"/>
      <w:marTop w:val="0"/>
      <w:marBottom w:val="0"/>
      <w:divBdr>
        <w:top w:val="none" w:sz="0" w:space="0" w:color="auto"/>
        <w:left w:val="none" w:sz="0" w:space="0" w:color="auto"/>
        <w:bottom w:val="none" w:sz="0" w:space="0" w:color="auto"/>
        <w:right w:val="none" w:sz="0" w:space="0" w:color="auto"/>
      </w:divBdr>
    </w:div>
    <w:div w:id="1407653706">
      <w:marLeft w:val="0"/>
      <w:marRight w:val="0"/>
      <w:marTop w:val="0"/>
      <w:marBottom w:val="0"/>
      <w:divBdr>
        <w:top w:val="none" w:sz="0" w:space="0" w:color="auto"/>
        <w:left w:val="none" w:sz="0" w:space="0" w:color="auto"/>
        <w:bottom w:val="none" w:sz="0" w:space="0" w:color="auto"/>
        <w:right w:val="none" w:sz="0" w:space="0" w:color="auto"/>
      </w:divBdr>
    </w:div>
    <w:div w:id="1407653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27</Pages>
  <Words>6874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RESOURCES</dc:title>
  <dc:subject/>
  <dc:creator>Fiona Fulton</dc:creator>
  <cp:keywords/>
  <dc:description/>
  <cp:lastModifiedBy>josc</cp:lastModifiedBy>
  <cp:revision>2</cp:revision>
  <cp:lastPrinted>2010-06-16T03:56:00Z</cp:lastPrinted>
  <dcterms:created xsi:type="dcterms:W3CDTF">2010-06-16T07:01:00Z</dcterms:created>
  <dcterms:modified xsi:type="dcterms:W3CDTF">2010-06-16T07:01:00Z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0x010100FFEBCCEFE2365746B9C4BED2BDA4AB92</vt:lpwstr>
  </property>
</Properties>
</file>