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23" w:rsidRDefault="00822923" w:rsidP="00AA1B8C">
      <w:pPr>
        <w:spacing w:after="0" w:line="240" w:lineRule="auto"/>
        <w:rPr>
          <w:rFonts w:ascii="Arial" w:hAnsi="Arial" w:cs="Arial"/>
          <w:b/>
          <w:sz w:val="24"/>
          <w:szCs w:val="24"/>
        </w:rPr>
      </w:pPr>
      <w:r>
        <w:rPr>
          <w:rFonts w:ascii="Arial" w:hAnsi="Arial" w:cs="Arial"/>
          <w:b/>
          <w:sz w:val="24"/>
          <w:szCs w:val="24"/>
        </w:rPr>
        <w:t>P</w:t>
      </w:r>
    </w:p>
    <w:p w:rsidR="00822923" w:rsidRPr="00695489" w:rsidRDefault="00822923" w:rsidP="00AA1B8C">
      <w:pPr>
        <w:spacing w:after="0" w:line="240" w:lineRule="auto"/>
        <w:rPr>
          <w:rFonts w:ascii="Arial" w:hAnsi="Arial" w:cs="Arial"/>
          <w:b/>
          <w:sz w:val="24"/>
          <w:szCs w:val="24"/>
        </w:rPr>
      </w:pPr>
    </w:p>
    <w:p w:rsidR="00822923" w:rsidRPr="00365315" w:rsidRDefault="00822923" w:rsidP="00535D65">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200</w:t>
      </w:r>
    </w:p>
    <w:p w:rsidR="00822923" w:rsidRDefault="00822923" w:rsidP="00535D65">
      <w:pPr>
        <w:jc w:val="center"/>
        <w:rPr>
          <w:rFonts w:ascii="Arial" w:hAnsi="Arial" w:cs="Arial"/>
          <w:b/>
          <w:sz w:val="28"/>
          <w:szCs w:val="28"/>
        </w:rPr>
      </w:pPr>
    </w:p>
    <w:p w:rsidR="00822923" w:rsidRPr="00365315" w:rsidRDefault="00822923" w:rsidP="00535D65">
      <w:pPr>
        <w:jc w:val="center"/>
        <w:rPr>
          <w:rFonts w:ascii="Arial" w:hAnsi="Arial" w:cs="Arial"/>
          <w:b/>
          <w:sz w:val="28"/>
          <w:szCs w:val="28"/>
        </w:rPr>
      </w:pPr>
      <w:r w:rsidRPr="00365315">
        <w:rPr>
          <w:rFonts w:ascii="Arial" w:hAnsi="Arial" w:cs="Arial"/>
          <w:b/>
          <w:sz w:val="28"/>
          <w:szCs w:val="28"/>
        </w:rPr>
        <w:t>LEGISLATIVE ASSEMBLY OF THE NORTHERN TERRITORY</w:t>
      </w:r>
    </w:p>
    <w:p w:rsidR="00822923" w:rsidRDefault="00822923" w:rsidP="00535D65">
      <w:pPr>
        <w:jc w:val="center"/>
        <w:rPr>
          <w:rFonts w:ascii="Arial" w:hAnsi="Arial" w:cs="Arial"/>
          <w:b/>
          <w:sz w:val="28"/>
          <w:szCs w:val="28"/>
        </w:rPr>
      </w:pPr>
      <w:r w:rsidRPr="00365315">
        <w:rPr>
          <w:rFonts w:ascii="Arial" w:hAnsi="Arial" w:cs="Arial"/>
          <w:b/>
          <w:sz w:val="28"/>
          <w:szCs w:val="28"/>
        </w:rPr>
        <w:t>WRITTEN QUESTION</w:t>
      </w:r>
    </w:p>
    <w:p w:rsidR="00822923" w:rsidRDefault="00822923" w:rsidP="00535D65">
      <w:pPr>
        <w:pStyle w:val="Header"/>
        <w:ind w:right="425"/>
        <w:jc w:val="center"/>
        <w:rPr>
          <w:rFonts w:ascii="Arial" w:hAnsi="Arial" w:cs="Arial"/>
          <w:sz w:val="24"/>
          <w:szCs w:val="24"/>
        </w:rPr>
      </w:pPr>
      <w:r>
        <w:rPr>
          <w:rFonts w:ascii="Arial" w:hAnsi="Arial" w:cs="Arial"/>
          <w:sz w:val="24"/>
          <w:szCs w:val="24"/>
        </w:rPr>
        <w:t>Ms Purick to Minister for Education and Training</w:t>
      </w:r>
    </w:p>
    <w:p w:rsidR="00822923" w:rsidRDefault="00822923" w:rsidP="00535D65">
      <w:pPr>
        <w:pStyle w:val="Header"/>
        <w:ind w:right="425"/>
        <w:jc w:val="center"/>
        <w:rPr>
          <w:rFonts w:ascii="Arial" w:hAnsi="Arial" w:cs="Arial"/>
          <w:sz w:val="24"/>
          <w:szCs w:val="24"/>
        </w:rPr>
      </w:pPr>
    </w:p>
    <w:p w:rsidR="00822923" w:rsidRPr="00C07180" w:rsidRDefault="00822923" w:rsidP="00535D65">
      <w:pPr>
        <w:pStyle w:val="Header"/>
        <w:ind w:right="425"/>
        <w:jc w:val="center"/>
        <w:rPr>
          <w:rFonts w:ascii="Arial" w:hAnsi="Arial" w:cs="Arial"/>
          <w:b/>
          <w:sz w:val="24"/>
          <w:szCs w:val="24"/>
        </w:rPr>
      </w:pPr>
      <w:r w:rsidRPr="00C07180">
        <w:rPr>
          <w:rFonts w:ascii="Arial" w:hAnsi="Arial" w:cs="Arial"/>
          <w:b/>
          <w:sz w:val="24"/>
          <w:szCs w:val="24"/>
        </w:rPr>
        <w:t>Lajamanu, Yuendumu, Willowra and Nyirripi</w:t>
      </w:r>
      <w:r>
        <w:rPr>
          <w:rFonts w:ascii="Arial" w:hAnsi="Arial" w:cs="Arial"/>
          <w:b/>
          <w:sz w:val="24"/>
          <w:szCs w:val="24"/>
        </w:rPr>
        <w:t xml:space="preserve"> Community Schools</w:t>
      </w:r>
    </w:p>
    <w:p w:rsidR="00822923" w:rsidRDefault="00822923" w:rsidP="00535D65">
      <w:pPr>
        <w:pStyle w:val="Header"/>
        <w:ind w:right="425"/>
        <w:jc w:val="both"/>
        <w:rPr>
          <w:rFonts w:ascii="Arial" w:hAnsi="Arial" w:cs="Arial"/>
          <w:sz w:val="24"/>
          <w:szCs w:val="24"/>
        </w:rPr>
      </w:pPr>
    </w:p>
    <w:p w:rsidR="00822923" w:rsidRDefault="00822923" w:rsidP="00535D65">
      <w:pPr>
        <w:pStyle w:val="Header"/>
        <w:ind w:right="425"/>
        <w:jc w:val="both"/>
        <w:rPr>
          <w:rFonts w:ascii="Arial" w:hAnsi="Arial" w:cs="Arial"/>
          <w:sz w:val="24"/>
          <w:szCs w:val="24"/>
        </w:rPr>
      </w:pPr>
      <w:r>
        <w:rPr>
          <w:rFonts w:ascii="Arial" w:hAnsi="Arial" w:cs="Arial"/>
          <w:sz w:val="24"/>
          <w:szCs w:val="24"/>
        </w:rPr>
        <w:t>For each of the following schools of Lajamanu, Yuendumu, Willowra and Nyirripi would you advise:</w:t>
      </w:r>
    </w:p>
    <w:p w:rsidR="00822923" w:rsidRDefault="00822923" w:rsidP="00906DF9">
      <w:pPr>
        <w:spacing w:after="0" w:line="240" w:lineRule="auto"/>
        <w:jc w:val="center"/>
        <w:rPr>
          <w:rFonts w:ascii="Arial" w:hAnsi="Arial" w:cs="Arial"/>
          <w:b/>
          <w:sz w:val="24"/>
          <w:szCs w:val="24"/>
        </w:rPr>
      </w:pPr>
    </w:p>
    <w:p w:rsidR="00822923" w:rsidRPr="00695489" w:rsidRDefault="00822923" w:rsidP="00906DF9">
      <w:pPr>
        <w:spacing w:after="0" w:line="240" w:lineRule="auto"/>
        <w:jc w:val="center"/>
        <w:rPr>
          <w:rFonts w:ascii="Arial" w:hAnsi="Arial" w:cs="Arial"/>
          <w:b/>
          <w:sz w:val="24"/>
          <w:szCs w:val="24"/>
        </w:rPr>
      </w:pPr>
    </w:p>
    <w:p w:rsidR="00822923" w:rsidRPr="00695489" w:rsidRDefault="00822923" w:rsidP="00D664D5">
      <w:pPr>
        <w:spacing w:after="0" w:line="240" w:lineRule="auto"/>
        <w:rPr>
          <w:rFonts w:ascii="Arial" w:hAnsi="Arial" w:cs="Arial"/>
          <w:b/>
          <w:sz w:val="24"/>
          <w:szCs w:val="24"/>
        </w:rPr>
      </w:pPr>
    </w:p>
    <w:p w:rsidR="00822923" w:rsidRPr="00695489" w:rsidRDefault="00822923" w:rsidP="004478B5">
      <w:pPr>
        <w:pStyle w:val="ListParagraph"/>
        <w:numPr>
          <w:ilvl w:val="0"/>
          <w:numId w:val="1"/>
        </w:numPr>
        <w:spacing w:after="0" w:line="240" w:lineRule="auto"/>
        <w:ind w:left="284" w:hanging="284"/>
        <w:rPr>
          <w:rFonts w:ascii="Arial" w:hAnsi="Arial" w:cs="Arial"/>
          <w:b/>
          <w:sz w:val="24"/>
          <w:szCs w:val="24"/>
        </w:rPr>
      </w:pPr>
      <w:r>
        <w:rPr>
          <w:rFonts w:ascii="Arial" w:hAnsi="Arial" w:cs="Arial"/>
          <w:b/>
          <w:sz w:val="24"/>
          <w:szCs w:val="24"/>
        </w:rPr>
        <w:t>For each school, h</w:t>
      </w:r>
      <w:r w:rsidRPr="00695489">
        <w:rPr>
          <w:rFonts w:ascii="Arial" w:hAnsi="Arial" w:cs="Arial"/>
          <w:b/>
          <w:sz w:val="24"/>
          <w:szCs w:val="24"/>
        </w:rPr>
        <w:t>ow many levels of learning are there at the</w:t>
      </w:r>
      <w:r>
        <w:rPr>
          <w:rFonts w:ascii="Arial" w:hAnsi="Arial" w:cs="Arial"/>
          <w:b/>
          <w:sz w:val="24"/>
          <w:szCs w:val="24"/>
        </w:rPr>
        <w:t xml:space="preserve"> school and what are the levels</w:t>
      </w:r>
    </w:p>
    <w:p w:rsidR="00822923" w:rsidRPr="00080A70" w:rsidRDefault="00822923" w:rsidP="00F455EC">
      <w:pPr>
        <w:spacing w:after="0" w:line="240" w:lineRule="auto"/>
        <w:rPr>
          <w:rFonts w:ascii="Arial" w:hAnsi="Arial" w:cs="Arial"/>
          <w:sz w:val="24"/>
          <w:szCs w:val="24"/>
        </w:rPr>
      </w:pPr>
    </w:p>
    <w:p w:rsidR="00822923" w:rsidRPr="00080A70" w:rsidRDefault="00822923" w:rsidP="004478B5">
      <w:pPr>
        <w:pStyle w:val="ListParagraph"/>
        <w:spacing w:after="0" w:line="240" w:lineRule="auto"/>
        <w:ind w:left="0"/>
        <w:rPr>
          <w:rFonts w:ascii="Arial" w:hAnsi="Arial" w:cs="Arial"/>
          <w:sz w:val="24"/>
          <w:szCs w:val="24"/>
        </w:rPr>
      </w:pPr>
      <w:r w:rsidRPr="00080A70">
        <w:rPr>
          <w:rFonts w:ascii="Arial" w:hAnsi="Arial" w:cs="Arial"/>
          <w:sz w:val="24"/>
          <w:szCs w:val="24"/>
        </w:rPr>
        <w:t>All Warlpiri schools offer Preschool to Year 9 programs. Yuendumu and Lajamanu offer Preschool to Year 12. The schools cater for any school age children living in the community. In the smaller communities this is facilitated through the Northern Territory Open Education Centre for some middle school and senior secondary students. The levels offered are that of any other school in the Northern Territory.</w:t>
      </w:r>
    </w:p>
    <w:p w:rsidR="00822923" w:rsidRPr="00080A70" w:rsidRDefault="00822923" w:rsidP="004478B5">
      <w:pPr>
        <w:pStyle w:val="ListParagraph"/>
        <w:spacing w:after="0" w:line="240" w:lineRule="auto"/>
        <w:ind w:left="0"/>
        <w:rPr>
          <w:rFonts w:ascii="Arial" w:hAnsi="Arial" w:cs="Arial"/>
          <w:sz w:val="24"/>
          <w:szCs w:val="24"/>
        </w:rPr>
      </w:pPr>
    </w:p>
    <w:p w:rsidR="00822923" w:rsidRPr="00080A70" w:rsidRDefault="00822923" w:rsidP="004478B5">
      <w:pPr>
        <w:pStyle w:val="ListParagraph"/>
        <w:spacing w:after="0" w:line="240" w:lineRule="auto"/>
        <w:ind w:left="0"/>
        <w:rPr>
          <w:rFonts w:ascii="Arial" w:hAnsi="Arial" w:cs="Arial"/>
          <w:sz w:val="24"/>
          <w:szCs w:val="24"/>
        </w:rPr>
      </w:pPr>
    </w:p>
    <w:p w:rsidR="00822923" w:rsidRPr="00080A70" w:rsidRDefault="00822923" w:rsidP="00447180">
      <w:pPr>
        <w:pStyle w:val="ListParagraph"/>
        <w:numPr>
          <w:ilvl w:val="0"/>
          <w:numId w:val="1"/>
        </w:numPr>
        <w:spacing w:after="0" w:line="240" w:lineRule="auto"/>
        <w:ind w:left="284" w:hanging="284"/>
        <w:rPr>
          <w:rFonts w:ascii="Arial" w:hAnsi="Arial" w:cs="Arial"/>
          <w:b/>
          <w:sz w:val="24"/>
          <w:szCs w:val="24"/>
        </w:rPr>
      </w:pPr>
      <w:r w:rsidRPr="00080A70">
        <w:rPr>
          <w:rFonts w:ascii="Arial" w:hAnsi="Arial" w:cs="Arial"/>
          <w:b/>
          <w:sz w:val="24"/>
          <w:szCs w:val="24"/>
        </w:rPr>
        <w:t>How many students are in each level for each school</w:t>
      </w:r>
    </w:p>
    <w:p w:rsidR="00822923" w:rsidRPr="00080A70" w:rsidRDefault="00822923" w:rsidP="00AA1B8C">
      <w:pPr>
        <w:tabs>
          <w:tab w:val="left" w:pos="357"/>
        </w:tabs>
        <w:spacing w:after="0" w:line="240" w:lineRule="auto"/>
        <w:ind w:left="357" w:hanging="357"/>
        <w:rPr>
          <w:rFonts w:ascii="Arial" w:hAnsi="Arial" w:cs="Arial"/>
          <w:b/>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276"/>
        <w:gridCol w:w="2478"/>
        <w:gridCol w:w="1843"/>
        <w:gridCol w:w="1276"/>
      </w:tblGrid>
      <w:tr w:rsidR="00822923" w:rsidRPr="00080A70" w:rsidTr="0053777A">
        <w:tc>
          <w:tcPr>
            <w:tcW w:w="1809" w:type="dxa"/>
            <w:tcBorders>
              <w:right w:val="dotted" w:sz="4" w:space="0" w:color="auto"/>
            </w:tcBorders>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r w:rsidRPr="0053777A">
              <w:rPr>
                <w:rFonts w:ascii="Arial" w:hAnsi="Arial" w:cs="Arial"/>
                <w:b/>
                <w:sz w:val="24"/>
                <w:szCs w:val="24"/>
              </w:rPr>
              <w:t>Lajamanu</w:t>
            </w:r>
          </w:p>
        </w:tc>
        <w:tc>
          <w:tcPr>
            <w:tcW w:w="1276" w:type="dxa"/>
            <w:tcBorders>
              <w:left w:val="dotted" w:sz="4" w:space="0" w:color="auto"/>
            </w:tcBorders>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r w:rsidRPr="0053777A">
              <w:rPr>
                <w:rFonts w:ascii="Arial" w:hAnsi="Arial" w:cs="Arial"/>
                <w:b/>
                <w:sz w:val="24"/>
                <w:szCs w:val="24"/>
              </w:rPr>
              <w:t>2010</w:t>
            </w:r>
          </w:p>
        </w:tc>
        <w:tc>
          <w:tcPr>
            <w:tcW w:w="2478" w:type="dxa"/>
            <w:tcBorders>
              <w:top w:val="nil"/>
              <w:bottom w:val="nil"/>
            </w:tcBorders>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p>
        </w:tc>
        <w:tc>
          <w:tcPr>
            <w:tcW w:w="1843" w:type="dxa"/>
            <w:tcBorders>
              <w:right w:val="dotted" w:sz="4" w:space="0" w:color="auto"/>
            </w:tcBorders>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r w:rsidRPr="0053777A">
              <w:rPr>
                <w:rFonts w:ascii="Arial" w:hAnsi="Arial" w:cs="Arial"/>
                <w:b/>
                <w:sz w:val="24"/>
                <w:szCs w:val="24"/>
              </w:rPr>
              <w:t>Yuendumu</w:t>
            </w:r>
          </w:p>
        </w:tc>
        <w:tc>
          <w:tcPr>
            <w:tcW w:w="1276" w:type="dxa"/>
            <w:tcBorders>
              <w:left w:val="dotted" w:sz="4" w:space="0" w:color="auto"/>
            </w:tcBorders>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r w:rsidRPr="0053777A">
              <w:rPr>
                <w:rFonts w:ascii="Arial" w:hAnsi="Arial" w:cs="Arial"/>
                <w:b/>
                <w:sz w:val="24"/>
                <w:szCs w:val="24"/>
              </w:rPr>
              <w:t>2010</w:t>
            </w:r>
          </w:p>
        </w:tc>
      </w:tr>
      <w:tr w:rsidR="00822923" w:rsidRPr="00080A70" w:rsidTr="0053777A">
        <w:tc>
          <w:tcPr>
            <w:tcW w:w="1809" w:type="dxa"/>
            <w:tcBorders>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Preschool</w:t>
            </w:r>
          </w:p>
        </w:tc>
        <w:tc>
          <w:tcPr>
            <w:tcW w:w="1276" w:type="dxa"/>
            <w:tcBorders>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16</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Preschool</w:t>
            </w:r>
          </w:p>
        </w:tc>
        <w:tc>
          <w:tcPr>
            <w:tcW w:w="1276" w:type="dxa"/>
            <w:tcBorders>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17</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Transition</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17</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Transition</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27</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1</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15</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1</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16</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2</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31</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2</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15</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3</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17</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3</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17</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4</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19</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4</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16</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5</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16</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5</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12</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6</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12</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6</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14</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7</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17</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7</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13</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8</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9</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8</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18</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9</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10</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9</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3</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10</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5</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10</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4</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11</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2</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11</w:t>
            </w:r>
          </w:p>
        </w:tc>
        <w:tc>
          <w:tcPr>
            <w:tcW w:w="1276" w:type="dxa"/>
            <w:tcBorders>
              <w:top w:val="dotted" w:sz="4" w:space="0" w:color="auto"/>
              <w:left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2</w:t>
            </w:r>
          </w:p>
        </w:tc>
      </w:tr>
      <w:tr w:rsidR="00822923" w:rsidRPr="00080A70" w:rsidTr="0053777A">
        <w:tc>
          <w:tcPr>
            <w:tcW w:w="1809" w:type="dxa"/>
            <w:tcBorders>
              <w:top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12</w:t>
            </w:r>
          </w:p>
        </w:tc>
        <w:tc>
          <w:tcPr>
            <w:tcW w:w="1276" w:type="dxa"/>
            <w:tcBorders>
              <w:top w:val="dotted" w:sz="4" w:space="0" w:color="auto"/>
              <w:left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left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b/>
                <w:sz w:val="24"/>
                <w:szCs w:val="24"/>
              </w:rPr>
            </w:pPr>
            <w:r w:rsidRPr="0053777A">
              <w:rPr>
                <w:rFonts w:ascii="Arial" w:hAnsi="Arial" w:cs="Arial"/>
                <w:b/>
                <w:sz w:val="24"/>
                <w:szCs w:val="24"/>
              </w:rPr>
              <w:t>Total</w:t>
            </w:r>
          </w:p>
        </w:tc>
        <w:tc>
          <w:tcPr>
            <w:tcW w:w="1276" w:type="dxa"/>
            <w:tcBorders>
              <w:left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b/>
                <w:sz w:val="24"/>
                <w:szCs w:val="24"/>
              </w:rPr>
            </w:pPr>
            <w:r w:rsidRPr="0053777A">
              <w:rPr>
                <w:rFonts w:ascii="Arial" w:hAnsi="Arial" w:cs="Arial"/>
                <w:b/>
                <w:sz w:val="24"/>
                <w:szCs w:val="24"/>
              </w:rPr>
              <w:t>174</w:t>
            </w:r>
          </w:p>
        </w:tc>
      </w:tr>
      <w:tr w:rsidR="00822923" w:rsidRPr="00080A70" w:rsidTr="0053777A">
        <w:tc>
          <w:tcPr>
            <w:tcW w:w="1809" w:type="dxa"/>
            <w:tcBorders>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b/>
                <w:sz w:val="24"/>
                <w:szCs w:val="24"/>
              </w:rPr>
            </w:pPr>
            <w:r w:rsidRPr="0053777A">
              <w:rPr>
                <w:rFonts w:ascii="Arial" w:hAnsi="Arial" w:cs="Arial"/>
                <w:b/>
                <w:sz w:val="24"/>
                <w:szCs w:val="24"/>
              </w:rPr>
              <w:t>Total</w:t>
            </w:r>
          </w:p>
        </w:tc>
        <w:tc>
          <w:tcPr>
            <w:tcW w:w="1276" w:type="dxa"/>
            <w:tcBorders>
              <w:left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b/>
                <w:sz w:val="24"/>
                <w:szCs w:val="24"/>
              </w:rPr>
            </w:pPr>
            <w:r w:rsidRPr="0053777A">
              <w:rPr>
                <w:rFonts w:ascii="Arial" w:hAnsi="Arial" w:cs="Arial"/>
                <w:b/>
                <w:sz w:val="24"/>
                <w:szCs w:val="24"/>
              </w:rPr>
              <w:t>187</w:t>
            </w:r>
          </w:p>
        </w:tc>
        <w:tc>
          <w:tcPr>
            <w:tcW w:w="2478" w:type="dxa"/>
            <w:tcBorders>
              <w:top w:val="nil"/>
              <w:bottom w:val="nil"/>
              <w:right w:val="nil"/>
            </w:tcBorders>
          </w:tcPr>
          <w:p w:rsidR="00822923" w:rsidRPr="0053777A" w:rsidRDefault="00822923" w:rsidP="0053777A">
            <w:pPr>
              <w:tabs>
                <w:tab w:val="left" w:pos="357"/>
              </w:tabs>
              <w:spacing w:after="0" w:line="240" w:lineRule="auto"/>
              <w:ind w:left="357" w:right="284" w:hanging="357"/>
              <w:jc w:val="right"/>
              <w:rPr>
                <w:rFonts w:ascii="Arial" w:hAnsi="Arial" w:cs="Arial"/>
                <w:b/>
                <w:sz w:val="24"/>
                <w:szCs w:val="24"/>
              </w:rPr>
            </w:pPr>
          </w:p>
        </w:tc>
        <w:tc>
          <w:tcPr>
            <w:tcW w:w="1843" w:type="dxa"/>
            <w:tcBorders>
              <w:left w:val="nil"/>
              <w:bottom w:val="nil"/>
              <w:right w:val="nil"/>
            </w:tcBorders>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p>
        </w:tc>
        <w:tc>
          <w:tcPr>
            <w:tcW w:w="1276" w:type="dxa"/>
            <w:tcBorders>
              <w:left w:val="nil"/>
              <w:bottom w:val="nil"/>
              <w:right w:val="nil"/>
            </w:tcBorders>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p>
        </w:tc>
      </w:tr>
    </w:tbl>
    <w:p w:rsidR="00822923" w:rsidRPr="00080A70" w:rsidRDefault="00822923" w:rsidP="00AA1B8C">
      <w:pPr>
        <w:tabs>
          <w:tab w:val="left" w:pos="357"/>
        </w:tabs>
        <w:spacing w:after="0" w:line="240" w:lineRule="auto"/>
        <w:ind w:left="357" w:hanging="357"/>
        <w:rPr>
          <w:rFonts w:ascii="Arial" w:hAnsi="Arial" w:cs="Arial"/>
          <w:b/>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276"/>
        <w:gridCol w:w="2478"/>
        <w:gridCol w:w="1843"/>
        <w:gridCol w:w="1276"/>
      </w:tblGrid>
      <w:tr w:rsidR="00822923" w:rsidRPr="00080A70" w:rsidTr="0053777A">
        <w:tc>
          <w:tcPr>
            <w:tcW w:w="1809" w:type="dxa"/>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r w:rsidRPr="0053777A">
              <w:rPr>
                <w:rFonts w:ascii="Arial" w:hAnsi="Arial" w:cs="Arial"/>
                <w:b/>
                <w:sz w:val="24"/>
                <w:szCs w:val="24"/>
              </w:rPr>
              <w:t>Willowra</w:t>
            </w:r>
          </w:p>
        </w:tc>
        <w:tc>
          <w:tcPr>
            <w:tcW w:w="1276" w:type="dxa"/>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r w:rsidRPr="0053777A">
              <w:rPr>
                <w:rFonts w:ascii="Arial" w:hAnsi="Arial" w:cs="Arial"/>
                <w:b/>
                <w:sz w:val="24"/>
                <w:szCs w:val="24"/>
              </w:rPr>
              <w:t>2010</w:t>
            </w:r>
          </w:p>
        </w:tc>
        <w:tc>
          <w:tcPr>
            <w:tcW w:w="2478" w:type="dxa"/>
            <w:tcBorders>
              <w:top w:val="nil"/>
              <w:bottom w:val="nil"/>
            </w:tcBorders>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p>
        </w:tc>
        <w:tc>
          <w:tcPr>
            <w:tcW w:w="1843" w:type="dxa"/>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r w:rsidRPr="0053777A">
              <w:rPr>
                <w:rFonts w:ascii="Arial" w:hAnsi="Arial" w:cs="Arial"/>
                <w:b/>
                <w:sz w:val="24"/>
                <w:szCs w:val="24"/>
              </w:rPr>
              <w:t>Nyirrpi</w:t>
            </w:r>
          </w:p>
        </w:tc>
        <w:tc>
          <w:tcPr>
            <w:tcW w:w="1276" w:type="dxa"/>
          </w:tcPr>
          <w:p w:rsidR="00822923" w:rsidRPr="0053777A" w:rsidRDefault="00822923" w:rsidP="0053777A">
            <w:pPr>
              <w:tabs>
                <w:tab w:val="left" w:pos="357"/>
              </w:tabs>
              <w:spacing w:after="0" w:line="240" w:lineRule="auto"/>
              <w:ind w:left="357" w:hanging="357"/>
              <w:jc w:val="center"/>
              <w:rPr>
                <w:rFonts w:ascii="Arial" w:hAnsi="Arial" w:cs="Arial"/>
                <w:b/>
                <w:sz w:val="24"/>
                <w:szCs w:val="24"/>
              </w:rPr>
            </w:pPr>
            <w:r w:rsidRPr="0053777A">
              <w:rPr>
                <w:rFonts w:ascii="Arial" w:hAnsi="Arial" w:cs="Arial"/>
                <w:b/>
                <w:sz w:val="24"/>
                <w:szCs w:val="24"/>
              </w:rPr>
              <w:t>2010</w:t>
            </w:r>
          </w:p>
        </w:tc>
      </w:tr>
      <w:tr w:rsidR="00822923" w:rsidRPr="00080A70" w:rsidTr="0053777A">
        <w:tc>
          <w:tcPr>
            <w:tcW w:w="1809" w:type="dxa"/>
            <w:tcBorders>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Preschool</w:t>
            </w:r>
          </w:p>
        </w:tc>
        <w:tc>
          <w:tcPr>
            <w:tcW w:w="1276" w:type="dxa"/>
            <w:tcBorders>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8</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Transition</w:t>
            </w:r>
          </w:p>
        </w:tc>
        <w:tc>
          <w:tcPr>
            <w:tcW w:w="1276" w:type="dxa"/>
            <w:tcBorders>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5</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Transition</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7</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1</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5</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1</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4</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2</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5</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2</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6</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3</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4</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3</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10</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4</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5</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4</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8</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5</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4</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5</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4</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6</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3</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6</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4</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7</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5</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7</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2</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8</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3</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8</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3</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dotted" w:sz="4" w:space="0" w:color="auto"/>
              <w:left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9</w:t>
            </w:r>
          </w:p>
        </w:tc>
        <w:tc>
          <w:tcPr>
            <w:tcW w:w="1276" w:type="dxa"/>
            <w:tcBorders>
              <w:top w:val="dotted" w:sz="4" w:space="0" w:color="auto"/>
              <w:left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w:t>
            </w:r>
          </w:p>
        </w:tc>
      </w:tr>
      <w:tr w:rsidR="00822923" w:rsidRPr="00080A70" w:rsidTr="0053777A">
        <w:tc>
          <w:tcPr>
            <w:tcW w:w="1809" w:type="dxa"/>
            <w:tcBorders>
              <w:top w:val="dotted" w:sz="4" w:space="0" w:color="auto"/>
              <w:bottom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9</w:t>
            </w:r>
          </w:p>
        </w:tc>
        <w:tc>
          <w:tcPr>
            <w:tcW w:w="1276" w:type="dxa"/>
            <w:tcBorders>
              <w:top w:val="dotted" w:sz="4" w:space="0" w:color="auto"/>
              <w:left w:val="dotted" w:sz="4" w:space="0" w:color="auto"/>
              <w:bottom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w:t>
            </w:r>
          </w:p>
        </w:tc>
        <w:tc>
          <w:tcPr>
            <w:tcW w:w="2478" w:type="dxa"/>
            <w:tcBorders>
              <w:top w:val="nil"/>
              <w:left w:val="dotted" w:sz="4" w:space="0" w:color="auto"/>
              <w:bottom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left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b/>
                <w:sz w:val="24"/>
                <w:szCs w:val="24"/>
              </w:rPr>
            </w:pPr>
            <w:r w:rsidRPr="0053777A">
              <w:rPr>
                <w:rFonts w:ascii="Arial" w:hAnsi="Arial" w:cs="Arial"/>
                <w:b/>
                <w:sz w:val="24"/>
                <w:szCs w:val="24"/>
              </w:rPr>
              <w:t>Total</w:t>
            </w:r>
          </w:p>
        </w:tc>
        <w:tc>
          <w:tcPr>
            <w:tcW w:w="1276" w:type="dxa"/>
            <w:tcBorders>
              <w:left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b/>
                <w:sz w:val="24"/>
                <w:szCs w:val="24"/>
              </w:rPr>
            </w:pPr>
            <w:r w:rsidRPr="0053777A">
              <w:rPr>
                <w:rFonts w:ascii="Arial" w:hAnsi="Arial" w:cs="Arial"/>
                <w:b/>
                <w:sz w:val="24"/>
                <w:szCs w:val="24"/>
              </w:rPr>
              <w:t>40</w:t>
            </w:r>
          </w:p>
        </w:tc>
      </w:tr>
      <w:tr w:rsidR="00822923" w:rsidRPr="00080A70" w:rsidTr="0053777A">
        <w:tc>
          <w:tcPr>
            <w:tcW w:w="1809" w:type="dxa"/>
            <w:tcBorders>
              <w:top w:val="dotted" w:sz="4" w:space="0" w:color="auto"/>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sz w:val="24"/>
                <w:szCs w:val="24"/>
              </w:rPr>
            </w:pPr>
            <w:r w:rsidRPr="0053777A">
              <w:rPr>
                <w:rFonts w:ascii="Arial" w:hAnsi="Arial" w:cs="Arial"/>
                <w:sz w:val="24"/>
                <w:szCs w:val="24"/>
              </w:rPr>
              <w:t>Grade 10</w:t>
            </w:r>
          </w:p>
        </w:tc>
        <w:tc>
          <w:tcPr>
            <w:tcW w:w="1276" w:type="dxa"/>
            <w:tcBorders>
              <w:top w:val="dotted" w:sz="4" w:space="0" w:color="auto"/>
              <w:left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r w:rsidRPr="0053777A">
              <w:rPr>
                <w:rFonts w:ascii="Arial" w:hAnsi="Arial" w:cs="Arial"/>
                <w:sz w:val="24"/>
                <w:szCs w:val="24"/>
              </w:rPr>
              <w:t>1</w:t>
            </w:r>
          </w:p>
        </w:tc>
        <w:tc>
          <w:tcPr>
            <w:tcW w:w="2478" w:type="dxa"/>
            <w:tcBorders>
              <w:top w:val="nil"/>
              <w:left w:val="dotted" w:sz="4" w:space="0" w:color="auto"/>
              <w:bottom w:val="nil"/>
              <w:right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left w:val="nil"/>
              <w:bottom w:val="nil"/>
              <w:right w:val="nil"/>
            </w:tcBorders>
          </w:tcPr>
          <w:p w:rsidR="00822923" w:rsidRPr="0053777A" w:rsidRDefault="00822923" w:rsidP="0053777A">
            <w:pPr>
              <w:tabs>
                <w:tab w:val="left" w:pos="357"/>
              </w:tabs>
              <w:spacing w:after="0" w:line="240" w:lineRule="auto"/>
              <w:ind w:left="357" w:hanging="357"/>
              <w:rPr>
                <w:rFonts w:ascii="Arial" w:hAnsi="Arial" w:cs="Arial"/>
                <w:sz w:val="24"/>
                <w:szCs w:val="24"/>
              </w:rPr>
            </w:pPr>
          </w:p>
        </w:tc>
        <w:tc>
          <w:tcPr>
            <w:tcW w:w="1276" w:type="dxa"/>
            <w:tcBorders>
              <w:left w:val="nil"/>
              <w:bottom w:val="nil"/>
              <w:right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r>
      <w:tr w:rsidR="00822923" w:rsidRPr="00080A70" w:rsidTr="0053777A">
        <w:tc>
          <w:tcPr>
            <w:tcW w:w="1809" w:type="dxa"/>
            <w:tcBorders>
              <w:right w:val="dotted" w:sz="4" w:space="0" w:color="auto"/>
            </w:tcBorders>
          </w:tcPr>
          <w:p w:rsidR="00822923" w:rsidRPr="0053777A" w:rsidRDefault="00822923" w:rsidP="0053777A">
            <w:pPr>
              <w:tabs>
                <w:tab w:val="left" w:pos="357"/>
              </w:tabs>
              <w:spacing w:after="0" w:line="240" w:lineRule="auto"/>
              <w:ind w:left="357" w:hanging="357"/>
              <w:rPr>
                <w:rFonts w:ascii="Arial" w:hAnsi="Arial" w:cs="Arial"/>
                <w:b/>
                <w:sz w:val="24"/>
                <w:szCs w:val="24"/>
              </w:rPr>
            </w:pPr>
            <w:r w:rsidRPr="0053777A">
              <w:rPr>
                <w:rFonts w:ascii="Arial" w:hAnsi="Arial" w:cs="Arial"/>
                <w:b/>
                <w:sz w:val="24"/>
                <w:szCs w:val="24"/>
              </w:rPr>
              <w:t>Total</w:t>
            </w:r>
          </w:p>
        </w:tc>
        <w:tc>
          <w:tcPr>
            <w:tcW w:w="1276" w:type="dxa"/>
            <w:tcBorders>
              <w:left w:val="dotted" w:sz="4" w:space="0" w:color="auto"/>
            </w:tcBorders>
          </w:tcPr>
          <w:p w:rsidR="00822923" w:rsidRPr="0053777A" w:rsidRDefault="00822923" w:rsidP="0053777A">
            <w:pPr>
              <w:tabs>
                <w:tab w:val="left" w:pos="357"/>
              </w:tabs>
              <w:spacing w:after="0" w:line="240" w:lineRule="auto"/>
              <w:ind w:left="357" w:right="284" w:hanging="357"/>
              <w:jc w:val="right"/>
              <w:rPr>
                <w:rFonts w:ascii="Arial" w:hAnsi="Arial" w:cs="Arial"/>
                <w:b/>
                <w:sz w:val="24"/>
                <w:szCs w:val="24"/>
              </w:rPr>
            </w:pPr>
            <w:r w:rsidRPr="0053777A">
              <w:rPr>
                <w:rFonts w:ascii="Arial" w:hAnsi="Arial" w:cs="Arial"/>
                <w:b/>
                <w:sz w:val="24"/>
                <w:szCs w:val="24"/>
              </w:rPr>
              <w:t>58</w:t>
            </w:r>
          </w:p>
        </w:tc>
        <w:tc>
          <w:tcPr>
            <w:tcW w:w="2478" w:type="dxa"/>
            <w:tcBorders>
              <w:top w:val="nil"/>
              <w:left w:val="dotted" w:sz="4" w:space="0" w:color="auto"/>
              <w:bottom w:val="nil"/>
              <w:right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c>
          <w:tcPr>
            <w:tcW w:w="1843" w:type="dxa"/>
            <w:tcBorders>
              <w:top w:val="nil"/>
              <w:left w:val="nil"/>
              <w:bottom w:val="nil"/>
              <w:right w:val="nil"/>
            </w:tcBorders>
          </w:tcPr>
          <w:p w:rsidR="00822923" w:rsidRPr="0053777A" w:rsidRDefault="00822923" w:rsidP="0053777A">
            <w:pPr>
              <w:tabs>
                <w:tab w:val="left" w:pos="357"/>
              </w:tabs>
              <w:spacing w:after="0" w:line="240" w:lineRule="auto"/>
              <w:ind w:left="357" w:hanging="357"/>
              <w:rPr>
                <w:rFonts w:ascii="Arial" w:hAnsi="Arial" w:cs="Arial"/>
                <w:sz w:val="24"/>
                <w:szCs w:val="24"/>
              </w:rPr>
            </w:pPr>
          </w:p>
        </w:tc>
        <w:tc>
          <w:tcPr>
            <w:tcW w:w="1276" w:type="dxa"/>
            <w:tcBorders>
              <w:top w:val="nil"/>
              <w:left w:val="nil"/>
              <w:bottom w:val="nil"/>
              <w:right w:val="nil"/>
            </w:tcBorders>
          </w:tcPr>
          <w:p w:rsidR="00822923" w:rsidRPr="0053777A" w:rsidRDefault="00822923" w:rsidP="0053777A">
            <w:pPr>
              <w:tabs>
                <w:tab w:val="left" w:pos="357"/>
              </w:tabs>
              <w:spacing w:after="0" w:line="240" w:lineRule="auto"/>
              <w:ind w:left="357" w:right="284" w:hanging="357"/>
              <w:jc w:val="right"/>
              <w:rPr>
                <w:rFonts w:ascii="Arial" w:hAnsi="Arial" w:cs="Arial"/>
                <w:sz w:val="24"/>
                <w:szCs w:val="24"/>
              </w:rPr>
            </w:pPr>
          </w:p>
        </w:tc>
      </w:tr>
    </w:tbl>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pPr>
        <w:spacing w:after="0" w:line="240" w:lineRule="auto"/>
        <w:rPr>
          <w:rFonts w:ascii="Arial" w:hAnsi="Arial" w:cs="Arial"/>
          <w:sz w:val="24"/>
          <w:szCs w:val="24"/>
        </w:rPr>
      </w:pPr>
      <w:r w:rsidRPr="00080A70">
        <w:rPr>
          <w:rFonts w:ascii="Arial" w:hAnsi="Arial" w:cs="Arial"/>
          <w:sz w:val="24"/>
          <w:szCs w:val="24"/>
        </w:rPr>
        <w:br w:type="page"/>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numPr>
          <w:ilvl w:val="0"/>
          <w:numId w:val="1"/>
        </w:numPr>
        <w:spacing w:after="0" w:line="240" w:lineRule="auto"/>
        <w:ind w:left="284" w:hanging="284"/>
        <w:rPr>
          <w:rFonts w:ascii="Arial" w:hAnsi="Arial" w:cs="Arial"/>
          <w:b/>
          <w:sz w:val="24"/>
          <w:szCs w:val="24"/>
        </w:rPr>
      </w:pPr>
      <w:r w:rsidRPr="00080A70">
        <w:rPr>
          <w:rFonts w:ascii="Arial" w:hAnsi="Arial" w:cs="Arial"/>
          <w:b/>
          <w:sz w:val="24"/>
          <w:szCs w:val="24"/>
        </w:rPr>
        <w:t>What is the attendance for the data collection periods from January 2010 to November 2010 for each level at each school; and</w:t>
      </w:r>
    </w:p>
    <w:p w:rsidR="00822923" w:rsidRPr="00080A70" w:rsidRDefault="00822923" w:rsidP="0058179B">
      <w:pPr>
        <w:pStyle w:val="ListParagraph"/>
        <w:numPr>
          <w:ilvl w:val="0"/>
          <w:numId w:val="1"/>
        </w:numPr>
        <w:spacing w:after="0" w:line="240" w:lineRule="auto"/>
        <w:ind w:left="284" w:hanging="284"/>
        <w:rPr>
          <w:rFonts w:ascii="Arial" w:hAnsi="Arial" w:cs="Arial"/>
          <w:b/>
          <w:sz w:val="24"/>
          <w:szCs w:val="24"/>
        </w:rPr>
      </w:pPr>
      <w:r w:rsidRPr="00080A70">
        <w:rPr>
          <w:rFonts w:ascii="Arial" w:hAnsi="Arial" w:cs="Arial"/>
          <w:b/>
          <w:sz w:val="24"/>
          <w:szCs w:val="24"/>
        </w:rPr>
        <w:t>What was the attendance for each level for each school for 8 data collection periods for the year 2009</w:t>
      </w:r>
    </w:p>
    <w:p w:rsidR="00822923" w:rsidRDefault="00822923" w:rsidP="00447180">
      <w:pPr>
        <w:pStyle w:val="ListParagraph"/>
        <w:spacing w:after="0" w:line="240" w:lineRule="auto"/>
        <w:ind w:left="0"/>
      </w:pPr>
    </w:p>
    <w:p w:rsidR="00822923" w:rsidRPr="00A9076A" w:rsidRDefault="00822923" w:rsidP="00A9076A">
      <w:pPr>
        <w:autoSpaceDE w:val="0"/>
        <w:autoSpaceDN w:val="0"/>
        <w:adjustRightInd w:val="0"/>
        <w:spacing w:after="0" w:line="240" w:lineRule="auto"/>
        <w:rPr>
          <w:rFonts w:ascii="Arial" w:hAnsi="Arial" w:cs="Arial"/>
          <w:color w:val="000000"/>
          <w:sz w:val="16"/>
          <w:szCs w:val="16"/>
          <w:lang w:eastAsia="en-AU"/>
        </w:rPr>
      </w:pPr>
      <w:r>
        <w:rPr>
          <w:rFonts w:ascii="Arial" w:hAnsi="Arial" w:cs="Arial"/>
          <w:color w:val="000000"/>
          <w:sz w:val="16"/>
          <w:szCs w:val="16"/>
          <w:lang w:eastAsia="en-AU"/>
        </w:rPr>
        <w:t>This report shows school</w:t>
      </w:r>
      <w:r w:rsidRPr="00A9076A">
        <w:rPr>
          <w:rFonts w:ascii="Arial" w:hAnsi="Arial" w:cs="Arial"/>
          <w:color w:val="000000"/>
          <w:sz w:val="16"/>
          <w:szCs w:val="16"/>
          <w:lang w:eastAsia="en-AU"/>
        </w:rPr>
        <w:t xml:space="preserve"> enrolment and attendance data by each periodic collection. Each collection includes four weeks of data collected in Week 4 and Week 8 of each school term. The enrolments are calculated on the last day of the collection period. The attendance is calculated as an average of the four week collection period. Attendance Rate is calculated by dividing the Total Attendance by Active Enrolment.</w:t>
      </w:r>
    </w:p>
    <w:p w:rsidR="00822923" w:rsidRDefault="00822923" w:rsidP="00A9076A">
      <w:pPr>
        <w:autoSpaceDE w:val="0"/>
        <w:autoSpaceDN w:val="0"/>
        <w:adjustRightInd w:val="0"/>
        <w:spacing w:after="0" w:line="240" w:lineRule="auto"/>
        <w:rPr>
          <w:rFonts w:ascii="Arial" w:hAnsi="Arial" w:cs="Arial"/>
          <w:color w:val="000000"/>
          <w:sz w:val="16"/>
          <w:szCs w:val="16"/>
          <w:lang w:eastAsia="en-AU"/>
        </w:rPr>
      </w:pPr>
      <w:r w:rsidRPr="00A9076A">
        <w:rPr>
          <w:rFonts w:ascii="Arial" w:hAnsi="Arial" w:cs="Arial"/>
          <w:color w:val="000000"/>
          <w:sz w:val="16"/>
          <w:szCs w:val="16"/>
          <w:lang w:eastAsia="en-AU"/>
        </w:rPr>
        <w:t>In line with the new policy enrolments will be divided into 2 categories: Active Enrolments are the 'traditional enrolment count'. AtRisk (Passive) enrolments are students who have had 20 consecutive days of unexplained absences (un-notified or unacceptable reason) ie. Passive enrolments are essentially the students who would have been removed from the roll under the now defunct '20 dayrule'.</w:t>
      </w:r>
    </w:p>
    <w:p w:rsidR="00822923" w:rsidRDefault="00822923" w:rsidP="00A9076A">
      <w:pPr>
        <w:autoSpaceDE w:val="0"/>
        <w:autoSpaceDN w:val="0"/>
        <w:adjustRightInd w:val="0"/>
        <w:spacing w:after="0" w:line="240" w:lineRule="auto"/>
        <w:rPr>
          <w:rFonts w:ascii="Arial" w:hAnsi="Arial" w:cs="Arial"/>
          <w:color w:val="000000"/>
          <w:sz w:val="16"/>
          <w:szCs w:val="16"/>
          <w:lang w:eastAsia="en-AU"/>
        </w:rPr>
      </w:pPr>
    </w:p>
    <w:p w:rsidR="00822923" w:rsidRPr="00A9076A" w:rsidRDefault="00822923" w:rsidP="00A9076A">
      <w:pPr>
        <w:autoSpaceDE w:val="0"/>
        <w:autoSpaceDN w:val="0"/>
        <w:adjustRightInd w:val="0"/>
        <w:spacing w:after="0" w:line="240" w:lineRule="auto"/>
        <w:rPr>
          <w:rFonts w:ascii="ArialMT-Identity-H" w:hAnsi="ArialMT-Identity-H" w:cs="ArialMT-Identity-H"/>
          <w:b/>
          <w:color w:val="000000"/>
          <w:sz w:val="20"/>
          <w:szCs w:val="20"/>
          <w:lang w:eastAsia="en-AU"/>
        </w:rPr>
      </w:pPr>
      <w:r w:rsidRPr="00A9076A">
        <w:rPr>
          <w:rFonts w:ascii="Arial-BoldMT-Identity-H" w:hAnsi="Arial-BoldMT-Identity-H" w:cs="Arial-BoldMT-Identity-H"/>
          <w:b/>
          <w:bCs/>
          <w:color w:val="FF0000"/>
          <w:sz w:val="16"/>
          <w:szCs w:val="16"/>
          <w:lang w:eastAsia="en-AU"/>
        </w:rPr>
        <w:t>Collections 5 - 8 2010 have not been signed off for release, are still being validated and may change. This data should not</w:t>
      </w:r>
      <w:r>
        <w:rPr>
          <w:rFonts w:ascii="Arial-BoldMT-Identity-H" w:hAnsi="Arial-BoldMT-Identity-H" w:cs="Arial-BoldMT-Identity-H"/>
          <w:b/>
          <w:bCs/>
          <w:color w:val="FF0000"/>
          <w:sz w:val="16"/>
          <w:szCs w:val="16"/>
          <w:lang w:eastAsia="en-AU"/>
        </w:rPr>
        <w:t xml:space="preserve"> </w:t>
      </w:r>
      <w:r w:rsidRPr="00A9076A">
        <w:rPr>
          <w:rFonts w:ascii="Arial-BoldMT-Identity-H" w:hAnsi="Arial-BoldMT-Identity-H" w:cs="Arial-BoldMT-Identity-H"/>
          <w:b/>
          <w:bCs/>
          <w:color w:val="FF0000"/>
          <w:sz w:val="16"/>
          <w:szCs w:val="16"/>
          <w:lang w:eastAsia="en-AU"/>
        </w:rPr>
        <w:t>be published or distributed. Where it is used or republished please make note that the data is not final.</w:t>
      </w:r>
    </w:p>
    <w:p w:rsidR="00822923" w:rsidRDefault="00822923" w:rsidP="00447180">
      <w:pPr>
        <w:pStyle w:val="ListParagraph"/>
        <w:spacing w:after="0" w:line="240" w:lineRule="auto"/>
        <w:ind w:left="0"/>
      </w:pPr>
    </w:p>
    <w:p w:rsidR="00822923" w:rsidRPr="00A9076A" w:rsidRDefault="00822923" w:rsidP="00447180">
      <w:pPr>
        <w:pStyle w:val="ListParagraph"/>
        <w:spacing w:after="0" w:line="240" w:lineRule="auto"/>
        <w:ind w:left="0"/>
        <w:rPr>
          <w:rFonts w:ascii="Arial" w:hAnsi="Arial" w:cs="Arial"/>
          <w:b/>
          <w:sz w:val="24"/>
          <w:szCs w:val="24"/>
        </w:rPr>
      </w:pPr>
      <w:r w:rsidRPr="00A9076A">
        <w:rPr>
          <w:rFonts w:ascii="Arial" w:hAnsi="Arial" w:cs="Arial"/>
          <w:b/>
          <w:sz w:val="24"/>
          <w:szCs w:val="24"/>
        </w:rPr>
        <w:t>Yuendumu</w:t>
      </w:r>
    </w:p>
    <w:p w:rsidR="00822923" w:rsidRDefault="00822923" w:rsidP="00447180">
      <w:pPr>
        <w:pStyle w:val="ListParagraph"/>
        <w:spacing w:after="0" w:line="240" w:lineRule="auto"/>
        <w:ind w:left="0"/>
      </w:pPr>
      <w:r w:rsidRPr="0066301A">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2.25pt;height:201pt;visibility:visible">
            <v:imagedata r:id="rId7" o:title=""/>
          </v:shape>
        </w:pict>
      </w:r>
    </w:p>
    <w:p w:rsidR="00822923" w:rsidRDefault="00822923" w:rsidP="00447180">
      <w:pPr>
        <w:pStyle w:val="ListParagraph"/>
        <w:spacing w:after="0" w:line="240" w:lineRule="auto"/>
        <w:ind w:left="0"/>
        <w:rPr>
          <w:rFonts w:ascii="Arial" w:hAnsi="Arial" w:cs="Arial"/>
          <w:sz w:val="24"/>
          <w:szCs w:val="24"/>
        </w:rPr>
      </w:pPr>
    </w:p>
    <w:p w:rsidR="00822923" w:rsidRPr="00A9076A" w:rsidRDefault="00822923" w:rsidP="00447180">
      <w:pPr>
        <w:pStyle w:val="ListParagraph"/>
        <w:spacing w:after="0" w:line="240" w:lineRule="auto"/>
        <w:ind w:left="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1559"/>
        <w:gridCol w:w="1560"/>
      </w:tblGrid>
      <w:tr w:rsidR="00822923" w:rsidTr="0053777A">
        <w:tc>
          <w:tcPr>
            <w:tcW w:w="1276" w:type="dxa"/>
          </w:tcPr>
          <w:p w:rsidR="00822923" w:rsidRPr="0053777A" w:rsidRDefault="00822923" w:rsidP="0053777A">
            <w:pPr>
              <w:pStyle w:val="ListParagraph"/>
              <w:spacing w:after="0" w:line="240" w:lineRule="auto"/>
              <w:ind w:left="0"/>
              <w:rPr>
                <w:rFonts w:ascii="Arial" w:hAnsi="Arial" w:cs="Arial"/>
                <w:sz w:val="24"/>
                <w:szCs w:val="24"/>
              </w:rPr>
            </w:pPr>
          </w:p>
        </w:tc>
        <w:tc>
          <w:tcPr>
            <w:tcW w:w="1559" w:type="dxa"/>
            <w:shd w:val="clear" w:color="auto" w:fill="B8CCE4"/>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2009</w:t>
            </w:r>
          </w:p>
        </w:tc>
        <w:tc>
          <w:tcPr>
            <w:tcW w:w="1560" w:type="dxa"/>
            <w:shd w:val="clear" w:color="auto" w:fill="B8CCE4"/>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2010</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Feb (1)</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142</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168</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Mar (2)</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152</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167</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May (3)</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141</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169</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Jun (4)</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147</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165</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Aug (5)</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140</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185</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Sep (6)</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150</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191</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Oct (7)</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148</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195</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Nov (8)</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164</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197</w:t>
            </w:r>
          </w:p>
        </w:tc>
      </w:tr>
      <w:tr w:rsidR="00822923" w:rsidTr="0053777A">
        <w:tc>
          <w:tcPr>
            <w:tcW w:w="1276" w:type="dxa"/>
            <w:shd w:val="clear" w:color="auto" w:fill="D9D9D9"/>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Average:</w:t>
            </w:r>
          </w:p>
        </w:tc>
        <w:tc>
          <w:tcPr>
            <w:tcW w:w="1559" w:type="dxa"/>
            <w:shd w:val="clear" w:color="auto" w:fill="D9D9D9"/>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148</w:t>
            </w:r>
          </w:p>
        </w:tc>
        <w:tc>
          <w:tcPr>
            <w:tcW w:w="1560" w:type="dxa"/>
            <w:shd w:val="clear" w:color="auto" w:fill="D9D9D9"/>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180</w:t>
            </w:r>
          </w:p>
        </w:tc>
      </w:tr>
    </w:tbl>
    <w:p w:rsidR="00822923" w:rsidRDefault="00822923" w:rsidP="00447180">
      <w:pPr>
        <w:pStyle w:val="ListParagraph"/>
        <w:spacing w:after="0" w:line="240" w:lineRule="auto"/>
        <w:ind w:left="0"/>
        <w:rPr>
          <w:rFonts w:ascii="Arial" w:hAnsi="Arial" w:cs="Arial"/>
          <w:sz w:val="24"/>
          <w:szCs w:val="24"/>
        </w:rPr>
      </w:pPr>
    </w:p>
    <w:p w:rsidR="00822923" w:rsidRDefault="00822923">
      <w:pPr>
        <w:spacing w:after="0" w:line="240" w:lineRule="auto"/>
        <w:rPr>
          <w:rFonts w:ascii="Arial" w:hAnsi="Arial" w:cs="Arial"/>
          <w:sz w:val="24"/>
          <w:szCs w:val="24"/>
        </w:rPr>
      </w:pPr>
      <w:r>
        <w:rPr>
          <w:rFonts w:ascii="Arial" w:hAnsi="Arial" w:cs="Arial"/>
          <w:sz w:val="24"/>
          <w:szCs w:val="24"/>
        </w:rPr>
        <w:br w:type="page"/>
      </w:r>
    </w:p>
    <w:p w:rsidR="00822923" w:rsidRPr="00A9076A" w:rsidRDefault="00822923" w:rsidP="00447180">
      <w:pPr>
        <w:pStyle w:val="ListParagraph"/>
        <w:spacing w:after="0" w:line="240" w:lineRule="auto"/>
        <w:ind w:left="0"/>
        <w:rPr>
          <w:rFonts w:ascii="Arial" w:hAnsi="Arial" w:cs="Arial"/>
          <w:sz w:val="24"/>
          <w:szCs w:val="24"/>
        </w:rPr>
      </w:pPr>
    </w:p>
    <w:p w:rsidR="00822923" w:rsidRPr="00A9076A" w:rsidRDefault="00822923" w:rsidP="00A41915">
      <w:pPr>
        <w:pStyle w:val="ListParagraph"/>
        <w:spacing w:after="0" w:line="240" w:lineRule="auto"/>
        <w:ind w:left="0"/>
        <w:contextualSpacing w:val="0"/>
        <w:rPr>
          <w:rFonts w:ascii="Arial" w:hAnsi="Arial" w:cs="Arial"/>
          <w:b/>
          <w:sz w:val="24"/>
          <w:szCs w:val="24"/>
        </w:rPr>
      </w:pPr>
      <w:r w:rsidRPr="00A9076A">
        <w:rPr>
          <w:rFonts w:ascii="Arial" w:hAnsi="Arial" w:cs="Arial"/>
          <w:b/>
          <w:sz w:val="24"/>
          <w:szCs w:val="24"/>
        </w:rPr>
        <w:t>Willowra</w:t>
      </w:r>
    </w:p>
    <w:p w:rsidR="00822923" w:rsidRPr="00080A70" w:rsidRDefault="00822923" w:rsidP="00A41915">
      <w:pPr>
        <w:pStyle w:val="ListParagraph"/>
        <w:spacing w:after="0" w:line="240" w:lineRule="auto"/>
        <w:ind w:left="0"/>
        <w:contextualSpacing w:val="0"/>
        <w:rPr>
          <w:rFonts w:ascii="Arial" w:hAnsi="Arial" w:cs="Arial"/>
          <w:sz w:val="24"/>
          <w:szCs w:val="24"/>
        </w:rPr>
      </w:pPr>
      <w:r w:rsidRPr="0053777A">
        <w:rPr>
          <w:rFonts w:ascii="Arial" w:hAnsi="Arial" w:cs="Arial"/>
          <w:noProof/>
          <w:sz w:val="24"/>
          <w:szCs w:val="24"/>
          <w:lang w:eastAsia="en-AU"/>
        </w:rPr>
        <w:pict>
          <v:shape id="Picture 2" o:spid="_x0000_i1026" type="#_x0000_t75" style="width:512.25pt;height:201pt;visibility:visible">
            <v:imagedata r:id="rId8" o:title=""/>
          </v:shape>
        </w:pict>
      </w:r>
    </w:p>
    <w:p w:rsidR="00822923" w:rsidRDefault="00822923" w:rsidP="00A41915">
      <w:pPr>
        <w:pStyle w:val="ListParagraph"/>
        <w:spacing w:after="0" w:line="240" w:lineRule="auto"/>
        <w:ind w:left="0"/>
        <w:contextualSpacing w:val="0"/>
        <w:rPr>
          <w:rFonts w:ascii="Arial" w:hAnsi="Arial" w:cs="Arial"/>
          <w:sz w:val="24"/>
          <w:szCs w:val="24"/>
        </w:rPr>
      </w:pPr>
    </w:p>
    <w:p w:rsidR="00822923" w:rsidRDefault="00822923" w:rsidP="00A41915">
      <w:pPr>
        <w:pStyle w:val="ListParagraph"/>
        <w:spacing w:after="0" w:line="240" w:lineRule="auto"/>
        <w:ind w:left="0"/>
        <w:contextualSpacing w:val="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1559"/>
        <w:gridCol w:w="1560"/>
      </w:tblGrid>
      <w:tr w:rsidR="00822923" w:rsidTr="0053777A">
        <w:tc>
          <w:tcPr>
            <w:tcW w:w="1276" w:type="dxa"/>
          </w:tcPr>
          <w:p w:rsidR="00822923" w:rsidRPr="0053777A" w:rsidRDefault="00822923" w:rsidP="0053777A">
            <w:pPr>
              <w:pStyle w:val="ListParagraph"/>
              <w:spacing w:after="0" w:line="240" w:lineRule="auto"/>
              <w:ind w:left="0"/>
              <w:rPr>
                <w:rFonts w:ascii="Arial" w:hAnsi="Arial" w:cs="Arial"/>
                <w:sz w:val="24"/>
                <w:szCs w:val="24"/>
              </w:rPr>
            </w:pPr>
          </w:p>
        </w:tc>
        <w:tc>
          <w:tcPr>
            <w:tcW w:w="1559" w:type="dxa"/>
            <w:shd w:val="clear" w:color="auto" w:fill="B8CCE4"/>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2009</w:t>
            </w:r>
          </w:p>
        </w:tc>
        <w:tc>
          <w:tcPr>
            <w:tcW w:w="1560" w:type="dxa"/>
            <w:shd w:val="clear" w:color="auto" w:fill="B8CCE4"/>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2010</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Feb (1)</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47</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55</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Mar (2)</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44</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54</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May (3)</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56</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59</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Jun (4)</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45</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59</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Aug (5)</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62</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61</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Sep (6)</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61</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54</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Oct (7)</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59</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53</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Nov (8)</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48</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59</w:t>
            </w:r>
          </w:p>
        </w:tc>
      </w:tr>
      <w:tr w:rsidR="00822923" w:rsidTr="0053777A">
        <w:tc>
          <w:tcPr>
            <w:tcW w:w="1276" w:type="dxa"/>
            <w:shd w:val="clear" w:color="auto" w:fill="D9D9D9"/>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Average:</w:t>
            </w:r>
          </w:p>
        </w:tc>
        <w:tc>
          <w:tcPr>
            <w:tcW w:w="1559" w:type="dxa"/>
            <w:shd w:val="clear" w:color="auto" w:fill="D9D9D9"/>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53</w:t>
            </w:r>
          </w:p>
        </w:tc>
        <w:tc>
          <w:tcPr>
            <w:tcW w:w="1560" w:type="dxa"/>
            <w:shd w:val="clear" w:color="auto" w:fill="D9D9D9"/>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57</w:t>
            </w:r>
          </w:p>
        </w:tc>
      </w:tr>
    </w:tbl>
    <w:p w:rsidR="00822923" w:rsidRDefault="00822923" w:rsidP="00A41915">
      <w:pPr>
        <w:pStyle w:val="ListParagraph"/>
        <w:spacing w:after="0" w:line="240" w:lineRule="auto"/>
        <w:ind w:left="0"/>
        <w:contextualSpacing w:val="0"/>
        <w:rPr>
          <w:rFonts w:ascii="Arial" w:hAnsi="Arial" w:cs="Arial"/>
          <w:sz w:val="24"/>
          <w:szCs w:val="24"/>
        </w:rPr>
      </w:pPr>
    </w:p>
    <w:p w:rsidR="00822923" w:rsidRDefault="00822923" w:rsidP="00A41915">
      <w:pPr>
        <w:pStyle w:val="ListParagraph"/>
        <w:spacing w:after="0" w:line="240" w:lineRule="auto"/>
        <w:ind w:left="0"/>
        <w:contextualSpacing w:val="0"/>
        <w:rPr>
          <w:rFonts w:ascii="Arial" w:hAnsi="Arial" w:cs="Arial"/>
          <w:sz w:val="24"/>
          <w:szCs w:val="24"/>
        </w:rPr>
      </w:pPr>
    </w:p>
    <w:p w:rsidR="00822923" w:rsidRPr="00DB0E53" w:rsidRDefault="00822923">
      <w:pPr>
        <w:spacing w:after="0" w:line="240" w:lineRule="auto"/>
        <w:rPr>
          <w:rFonts w:ascii="Arial" w:hAnsi="Arial" w:cs="Arial"/>
          <w:b/>
          <w:sz w:val="24"/>
          <w:szCs w:val="24"/>
        </w:rPr>
      </w:pPr>
      <w:r w:rsidRPr="00DB0E53">
        <w:rPr>
          <w:rFonts w:ascii="Arial" w:hAnsi="Arial" w:cs="Arial"/>
          <w:b/>
          <w:sz w:val="24"/>
          <w:szCs w:val="24"/>
        </w:rPr>
        <w:t>Lajamanu</w:t>
      </w:r>
    </w:p>
    <w:p w:rsidR="00822923" w:rsidRDefault="00822923">
      <w:pPr>
        <w:spacing w:after="0" w:line="240" w:lineRule="auto"/>
        <w:rPr>
          <w:rFonts w:ascii="Arial" w:hAnsi="Arial" w:cs="Arial"/>
          <w:sz w:val="24"/>
          <w:szCs w:val="24"/>
        </w:rPr>
      </w:pPr>
      <w:r w:rsidRPr="0053777A">
        <w:rPr>
          <w:rFonts w:ascii="Arial" w:hAnsi="Arial" w:cs="Arial"/>
          <w:noProof/>
          <w:sz w:val="24"/>
          <w:szCs w:val="24"/>
          <w:lang w:eastAsia="en-AU"/>
        </w:rPr>
        <w:pict>
          <v:shape id="Picture 6" o:spid="_x0000_i1027" type="#_x0000_t75" style="width:512.25pt;height:201pt;visibility:visible">
            <v:imagedata r:id="rId9" o:title=""/>
          </v:shape>
        </w:pict>
      </w:r>
    </w:p>
    <w:p w:rsidR="00822923" w:rsidRDefault="00822923">
      <w:pPr>
        <w:spacing w:after="0" w:line="240" w:lineRule="auto"/>
        <w:rPr>
          <w:rFonts w:ascii="Arial" w:hAnsi="Arial" w:cs="Arial"/>
          <w:sz w:val="24"/>
          <w:szCs w:val="24"/>
        </w:rPr>
      </w:pPr>
    </w:p>
    <w:p w:rsidR="00822923" w:rsidRDefault="00822923">
      <w:pPr>
        <w:spacing w:after="0" w:line="240" w:lineRule="auto"/>
        <w:rPr>
          <w:rFonts w:ascii="Arial" w:hAnsi="Arial" w:cs="Arial"/>
          <w:sz w:val="24"/>
          <w:szCs w:val="24"/>
        </w:rPr>
      </w:pPr>
      <w:r>
        <w:rPr>
          <w:rFonts w:ascii="Arial" w:hAnsi="Arial" w:cs="Arial"/>
          <w:sz w:val="24"/>
          <w:szCs w:val="24"/>
        </w:rPr>
        <w:br w:type="page"/>
      </w:r>
    </w:p>
    <w:p w:rsidR="00822923" w:rsidRDefault="00822923">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1559"/>
        <w:gridCol w:w="1560"/>
      </w:tblGrid>
      <w:tr w:rsidR="00822923" w:rsidTr="0053777A">
        <w:tc>
          <w:tcPr>
            <w:tcW w:w="1276" w:type="dxa"/>
          </w:tcPr>
          <w:p w:rsidR="00822923" w:rsidRPr="0053777A" w:rsidRDefault="00822923" w:rsidP="0053777A">
            <w:pPr>
              <w:pStyle w:val="ListParagraph"/>
              <w:spacing w:after="0" w:line="240" w:lineRule="auto"/>
              <w:ind w:left="0"/>
              <w:rPr>
                <w:rFonts w:ascii="Arial" w:hAnsi="Arial" w:cs="Arial"/>
                <w:sz w:val="24"/>
                <w:szCs w:val="24"/>
              </w:rPr>
            </w:pPr>
          </w:p>
        </w:tc>
        <w:tc>
          <w:tcPr>
            <w:tcW w:w="1559" w:type="dxa"/>
            <w:shd w:val="clear" w:color="auto" w:fill="B8CCE4"/>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2009</w:t>
            </w:r>
          </w:p>
        </w:tc>
        <w:tc>
          <w:tcPr>
            <w:tcW w:w="1560" w:type="dxa"/>
            <w:shd w:val="clear" w:color="auto" w:fill="B8CCE4"/>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2010</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Feb (1)</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179</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173</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Mar (2)</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179</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166</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May (3)</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183</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174</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Jun (4)</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194</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157</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Aug (5)</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202</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173</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Sep (6)</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180</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156</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Oct (7)</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181</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185</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Nov (8)</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159</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164</w:t>
            </w:r>
          </w:p>
        </w:tc>
      </w:tr>
      <w:tr w:rsidR="00822923" w:rsidTr="0053777A">
        <w:tc>
          <w:tcPr>
            <w:tcW w:w="1276" w:type="dxa"/>
            <w:shd w:val="clear" w:color="auto" w:fill="D9D9D9"/>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Average:</w:t>
            </w:r>
          </w:p>
        </w:tc>
        <w:tc>
          <w:tcPr>
            <w:tcW w:w="1559" w:type="dxa"/>
            <w:shd w:val="clear" w:color="auto" w:fill="D9D9D9"/>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182</w:t>
            </w:r>
          </w:p>
        </w:tc>
        <w:tc>
          <w:tcPr>
            <w:tcW w:w="1560" w:type="dxa"/>
            <w:shd w:val="clear" w:color="auto" w:fill="D9D9D9"/>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169</w:t>
            </w:r>
          </w:p>
        </w:tc>
      </w:tr>
    </w:tbl>
    <w:p w:rsidR="00822923" w:rsidRDefault="00822923">
      <w:pPr>
        <w:spacing w:after="0" w:line="240" w:lineRule="auto"/>
        <w:rPr>
          <w:rFonts w:ascii="Arial" w:hAnsi="Arial" w:cs="Arial"/>
          <w:sz w:val="24"/>
          <w:szCs w:val="24"/>
        </w:rPr>
      </w:pPr>
    </w:p>
    <w:p w:rsidR="00822923" w:rsidRDefault="00822923">
      <w:pPr>
        <w:spacing w:after="0" w:line="240" w:lineRule="auto"/>
        <w:rPr>
          <w:rFonts w:ascii="Arial" w:hAnsi="Arial" w:cs="Arial"/>
          <w:sz w:val="24"/>
          <w:szCs w:val="24"/>
        </w:rPr>
      </w:pPr>
    </w:p>
    <w:p w:rsidR="00822923" w:rsidRPr="00DB0E53" w:rsidRDefault="00822923">
      <w:pPr>
        <w:spacing w:after="0" w:line="240" w:lineRule="auto"/>
        <w:rPr>
          <w:rFonts w:ascii="Arial" w:hAnsi="Arial" w:cs="Arial"/>
          <w:b/>
          <w:sz w:val="24"/>
          <w:szCs w:val="24"/>
        </w:rPr>
      </w:pPr>
      <w:r w:rsidRPr="00DB0E53">
        <w:rPr>
          <w:rFonts w:ascii="Arial" w:hAnsi="Arial" w:cs="Arial"/>
          <w:b/>
          <w:sz w:val="24"/>
          <w:szCs w:val="24"/>
        </w:rPr>
        <w:t>Nyirrpi</w:t>
      </w:r>
    </w:p>
    <w:p w:rsidR="00822923" w:rsidRDefault="00822923" w:rsidP="00A41915">
      <w:pPr>
        <w:pStyle w:val="ListParagraph"/>
        <w:spacing w:after="0" w:line="240" w:lineRule="auto"/>
        <w:ind w:left="0"/>
        <w:contextualSpacing w:val="0"/>
        <w:rPr>
          <w:rFonts w:ascii="Arial" w:hAnsi="Arial" w:cs="Arial"/>
          <w:sz w:val="24"/>
          <w:szCs w:val="24"/>
        </w:rPr>
      </w:pPr>
      <w:r w:rsidRPr="0053777A">
        <w:rPr>
          <w:rFonts w:ascii="Arial" w:hAnsi="Arial" w:cs="Arial"/>
          <w:noProof/>
          <w:sz w:val="24"/>
          <w:szCs w:val="24"/>
          <w:lang w:eastAsia="en-AU"/>
        </w:rPr>
        <w:pict>
          <v:shape id="Picture 5" o:spid="_x0000_i1028" type="#_x0000_t75" style="width:512.25pt;height:201pt;visibility:visible">
            <v:imagedata r:id="rId10" o:title=""/>
          </v:shape>
        </w:pict>
      </w:r>
    </w:p>
    <w:p w:rsidR="00822923" w:rsidRDefault="00822923" w:rsidP="00A41915">
      <w:pPr>
        <w:pStyle w:val="ListParagraph"/>
        <w:spacing w:after="0" w:line="240" w:lineRule="auto"/>
        <w:ind w:left="0"/>
        <w:contextualSpacing w:val="0"/>
        <w:rPr>
          <w:rFonts w:ascii="Arial" w:hAnsi="Arial" w:cs="Arial"/>
          <w:sz w:val="24"/>
          <w:szCs w:val="24"/>
        </w:rPr>
      </w:pPr>
    </w:p>
    <w:p w:rsidR="00822923" w:rsidRDefault="00822923" w:rsidP="00A41915">
      <w:pPr>
        <w:pStyle w:val="ListParagraph"/>
        <w:spacing w:after="0" w:line="240" w:lineRule="auto"/>
        <w:ind w:left="0"/>
        <w:contextualSpacing w:val="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1559"/>
        <w:gridCol w:w="1560"/>
      </w:tblGrid>
      <w:tr w:rsidR="00822923" w:rsidTr="0053777A">
        <w:tc>
          <w:tcPr>
            <w:tcW w:w="1276" w:type="dxa"/>
          </w:tcPr>
          <w:p w:rsidR="00822923" w:rsidRPr="0053777A" w:rsidRDefault="00822923" w:rsidP="0053777A">
            <w:pPr>
              <w:pStyle w:val="ListParagraph"/>
              <w:spacing w:after="0" w:line="240" w:lineRule="auto"/>
              <w:ind w:left="0"/>
              <w:rPr>
                <w:rFonts w:ascii="Arial" w:hAnsi="Arial" w:cs="Arial"/>
                <w:sz w:val="24"/>
                <w:szCs w:val="24"/>
              </w:rPr>
            </w:pPr>
          </w:p>
        </w:tc>
        <w:tc>
          <w:tcPr>
            <w:tcW w:w="1559" w:type="dxa"/>
            <w:shd w:val="clear" w:color="auto" w:fill="B8CCE4"/>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2009</w:t>
            </w:r>
          </w:p>
        </w:tc>
        <w:tc>
          <w:tcPr>
            <w:tcW w:w="1560" w:type="dxa"/>
            <w:shd w:val="clear" w:color="auto" w:fill="B8CCE4"/>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2010</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Feb (1)</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60</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60</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Mar (2)</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62</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50</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May (3)</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57</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52</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Jun (4)</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59</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43</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Aug (5)</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57</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42</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Sep (6)</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53</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45</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Oct (7)</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57</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44</w:t>
            </w:r>
          </w:p>
        </w:tc>
      </w:tr>
      <w:tr w:rsidR="00822923" w:rsidTr="0053777A">
        <w:tc>
          <w:tcPr>
            <w:tcW w:w="1276" w:type="dxa"/>
            <w:shd w:val="clear" w:color="auto" w:fill="B8CCE4"/>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Nov (8)</w:t>
            </w:r>
          </w:p>
        </w:tc>
        <w:tc>
          <w:tcPr>
            <w:tcW w:w="1559"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56</w:t>
            </w:r>
          </w:p>
        </w:tc>
        <w:tc>
          <w:tcPr>
            <w:tcW w:w="1560" w:type="dxa"/>
          </w:tcPr>
          <w:p w:rsidR="00822923" w:rsidRPr="0053777A" w:rsidRDefault="00822923" w:rsidP="0053777A">
            <w:pPr>
              <w:pStyle w:val="ListParagraph"/>
              <w:spacing w:after="0" w:line="240" w:lineRule="auto"/>
              <w:ind w:left="0"/>
              <w:jc w:val="center"/>
              <w:rPr>
                <w:rFonts w:ascii="Arial" w:hAnsi="Arial" w:cs="Arial"/>
                <w:sz w:val="24"/>
                <w:szCs w:val="24"/>
              </w:rPr>
            </w:pPr>
            <w:r w:rsidRPr="0053777A">
              <w:rPr>
                <w:rFonts w:ascii="Arial" w:hAnsi="Arial" w:cs="Arial"/>
                <w:sz w:val="24"/>
                <w:szCs w:val="24"/>
              </w:rPr>
              <w:t>61</w:t>
            </w:r>
          </w:p>
        </w:tc>
      </w:tr>
      <w:tr w:rsidR="00822923" w:rsidTr="0053777A">
        <w:tc>
          <w:tcPr>
            <w:tcW w:w="1276" w:type="dxa"/>
            <w:shd w:val="clear" w:color="auto" w:fill="D9D9D9"/>
          </w:tcPr>
          <w:p w:rsidR="00822923" w:rsidRPr="0053777A" w:rsidRDefault="00822923" w:rsidP="0053777A">
            <w:pPr>
              <w:pStyle w:val="ListParagraph"/>
              <w:spacing w:after="0" w:line="240" w:lineRule="auto"/>
              <w:ind w:left="0"/>
              <w:rPr>
                <w:rFonts w:ascii="Arial" w:hAnsi="Arial" w:cs="Arial"/>
                <w:b/>
                <w:sz w:val="24"/>
                <w:szCs w:val="24"/>
              </w:rPr>
            </w:pPr>
            <w:r w:rsidRPr="0053777A">
              <w:rPr>
                <w:rFonts w:ascii="Arial" w:hAnsi="Arial" w:cs="Arial"/>
                <w:b/>
                <w:sz w:val="24"/>
                <w:szCs w:val="24"/>
              </w:rPr>
              <w:t>Average:</w:t>
            </w:r>
          </w:p>
        </w:tc>
        <w:tc>
          <w:tcPr>
            <w:tcW w:w="1559" w:type="dxa"/>
            <w:shd w:val="clear" w:color="auto" w:fill="D9D9D9"/>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58</w:t>
            </w:r>
          </w:p>
        </w:tc>
        <w:tc>
          <w:tcPr>
            <w:tcW w:w="1560" w:type="dxa"/>
            <w:shd w:val="clear" w:color="auto" w:fill="D9D9D9"/>
          </w:tcPr>
          <w:p w:rsidR="00822923" w:rsidRPr="0053777A" w:rsidRDefault="00822923" w:rsidP="0053777A">
            <w:pPr>
              <w:pStyle w:val="ListParagraph"/>
              <w:spacing w:after="0" w:line="240" w:lineRule="auto"/>
              <w:ind w:left="0"/>
              <w:jc w:val="center"/>
              <w:rPr>
                <w:rFonts w:ascii="Arial" w:hAnsi="Arial" w:cs="Arial"/>
                <w:b/>
                <w:sz w:val="24"/>
                <w:szCs w:val="24"/>
              </w:rPr>
            </w:pPr>
            <w:r w:rsidRPr="0053777A">
              <w:rPr>
                <w:rFonts w:ascii="Arial" w:hAnsi="Arial" w:cs="Arial"/>
                <w:b/>
                <w:sz w:val="24"/>
                <w:szCs w:val="24"/>
              </w:rPr>
              <w:t>50</w:t>
            </w:r>
          </w:p>
        </w:tc>
      </w:tr>
    </w:tbl>
    <w:p w:rsidR="00822923" w:rsidRDefault="00822923" w:rsidP="00A41915">
      <w:pPr>
        <w:pStyle w:val="ListParagraph"/>
        <w:spacing w:after="0" w:line="240" w:lineRule="auto"/>
        <w:ind w:left="0"/>
        <w:contextualSpacing w:val="0"/>
        <w:rPr>
          <w:rFonts w:ascii="Arial" w:hAnsi="Arial" w:cs="Arial"/>
          <w:sz w:val="24"/>
          <w:szCs w:val="24"/>
        </w:rPr>
      </w:pPr>
    </w:p>
    <w:p w:rsidR="00822923" w:rsidRPr="00080A70" w:rsidRDefault="00822923" w:rsidP="00A41915">
      <w:pPr>
        <w:pStyle w:val="ListParagraph"/>
        <w:spacing w:after="0" w:line="240" w:lineRule="auto"/>
        <w:ind w:left="0"/>
        <w:contextualSpacing w:val="0"/>
        <w:rPr>
          <w:rFonts w:ascii="Arial" w:hAnsi="Arial" w:cs="Arial"/>
          <w:sz w:val="24"/>
          <w:szCs w:val="24"/>
        </w:rPr>
      </w:pPr>
    </w:p>
    <w:p w:rsidR="00822923" w:rsidRPr="00080A70" w:rsidRDefault="00822923" w:rsidP="00253386">
      <w:pPr>
        <w:pStyle w:val="ListParagraph"/>
        <w:numPr>
          <w:ilvl w:val="0"/>
          <w:numId w:val="1"/>
        </w:numPr>
        <w:spacing w:after="0" w:line="240" w:lineRule="auto"/>
        <w:ind w:left="284" w:hanging="284"/>
        <w:rPr>
          <w:rFonts w:ascii="Arial" w:hAnsi="Arial" w:cs="Arial"/>
          <w:b/>
          <w:sz w:val="24"/>
          <w:szCs w:val="24"/>
        </w:rPr>
      </w:pPr>
      <w:r w:rsidRPr="00080A70">
        <w:rPr>
          <w:rFonts w:ascii="Arial" w:hAnsi="Arial" w:cs="Arial"/>
          <w:b/>
          <w:sz w:val="24"/>
          <w:szCs w:val="24"/>
        </w:rPr>
        <w:t>How many teachers are at each school and for what level of learning</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b/>
          <w:sz w:val="24"/>
          <w:szCs w:val="24"/>
          <w:u w:val="single"/>
        </w:rPr>
      </w:pPr>
      <w:r w:rsidRPr="00080A70">
        <w:rPr>
          <w:rFonts w:ascii="Arial" w:hAnsi="Arial" w:cs="Arial"/>
          <w:b/>
          <w:sz w:val="24"/>
          <w:szCs w:val="24"/>
          <w:u w:val="single"/>
        </w:rPr>
        <w:t>Lajamanu</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1 ECP1A Principal</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1 ST3 Assistant Principal</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3 ST1 Senior Teachers</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11 classroom teachers</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The student numbers in each year level change over time and the above staff are allocated to meet the needs of the students that come to the school. The allocation of teachers to specific year levels varies depending on the needs of the school.</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b/>
          <w:sz w:val="24"/>
          <w:szCs w:val="24"/>
          <w:u w:val="single"/>
        </w:rPr>
      </w:pPr>
      <w:r w:rsidRPr="00080A70">
        <w:rPr>
          <w:rFonts w:ascii="Arial" w:hAnsi="Arial" w:cs="Arial"/>
          <w:b/>
          <w:sz w:val="24"/>
          <w:szCs w:val="24"/>
          <w:u w:val="single"/>
        </w:rPr>
        <w:t>Yuendumu</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1 ST3 Principal</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3 ST1 Senior Teachers</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13 Classroom Teachers</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B22DA6">
      <w:pPr>
        <w:pStyle w:val="ListParagraph"/>
        <w:spacing w:after="0" w:line="240" w:lineRule="auto"/>
        <w:ind w:left="0"/>
        <w:rPr>
          <w:rFonts w:ascii="Arial" w:hAnsi="Arial" w:cs="Arial"/>
          <w:sz w:val="24"/>
          <w:szCs w:val="24"/>
        </w:rPr>
      </w:pPr>
      <w:r w:rsidRPr="00080A70">
        <w:rPr>
          <w:rFonts w:ascii="Arial" w:hAnsi="Arial" w:cs="Arial"/>
          <w:sz w:val="24"/>
          <w:szCs w:val="24"/>
        </w:rPr>
        <w:t>The student numbers in each year level change over time and the above staff are allocated to meet the needs of the students that come to the school. The allocation of teachers to specific year levels varies depending on the needs of the school.</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b/>
          <w:sz w:val="24"/>
          <w:szCs w:val="24"/>
          <w:u w:val="single"/>
        </w:rPr>
      </w:pPr>
      <w:r w:rsidRPr="00080A70">
        <w:rPr>
          <w:rFonts w:ascii="Arial" w:hAnsi="Arial" w:cs="Arial"/>
          <w:b/>
          <w:sz w:val="24"/>
          <w:szCs w:val="24"/>
          <w:u w:val="single"/>
        </w:rPr>
        <w:t>Willowra</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1 ST1 Teaching Principal</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1 ST1 Senior Teacher</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3 Classroom Teachers</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B22DA6">
      <w:pPr>
        <w:pStyle w:val="ListParagraph"/>
        <w:spacing w:after="0" w:line="240" w:lineRule="auto"/>
        <w:ind w:left="0"/>
        <w:rPr>
          <w:rFonts w:ascii="Arial" w:hAnsi="Arial" w:cs="Arial"/>
          <w:sz w:val="24"/>
          <w:szCs w:val="24"/>
        </w:rPr>
      </w:pPr>
      <w:r w:rsidRPr="00080A70">
        <w:rPr>
          <w:rFonts w:ascii="Arial" w:hAnsi="Arial" w:cs="Arial"/>
          <w:sz w:val="24"/>
          <w:szCs w:val="24"/>
        </w:rPr>
        <w:t>The student numbers in each year level change over time and the above staff are allocated to meet the needs of the students that come to the school. The allocation of teachers to specific year levels varies depending on the needs of the school.</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b/>
          <w:sz w:val="24"/>
          <w:szCs w:val="24"/>
          <w:u w:val="single"/>
        </w:rPr>
      </w:pPr>
      <w:r w:rsidRPr="00080A70">
        <w:rPr>
          <w:rFonts w:ascii="Arial" w:hAnsi="Arial" w:cs="Arial"/>
          <w:b/>
          <w:sz w:val="24"/>
          <w:szCs w:val="24"/>
          <w:u w:val="single"/>
        </w:rPr>
        <w:t>Nyirrpi</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1 ST1 Teaching Principal</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3.5 Classroom Teachers</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B22DA6">
      <w:pPr>
        <w:pStyle w:val="ListParagraph"/>
        <w:spacing w:after="0" w:line="240" w:lineRule="auto"/>
        <w:ind w:left="0"/>
        <w:rPr>
          <w:rFonts w:ascii="Arial" w:hAnsi="Arial" w:cs="Arial"/>
          <w:sz w:val="24"/>
          <w:szCs w:val="24"/>
        </w:rPr>
      </w:pPr>
      <w:r w:rsidRPr="00080A70">
        <w:rPr>
          <w:rFonts w:ascii="Arial" w:hAnsi="Arial" w:cs="Arial"/>
          <w:sz w:val="24"/>
          <w:szCs w:val="24"/>
        </w:rPr>
        <w:t>The student numbers in each year level change over time and the above staff are allocated to meet the needs of the students that come to the school. The allocation of teachers to specific year levels varies depending on the needs of the school.</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All of the schools also have allocations of Assistant Teachers and other ancillary staff that assist in the overall operation of the schools.</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numPr>
          <w:ilvl w:val="0"/>
          <w:numId w:val="1"/>
        </w:numPr>
        <w:spacing w:after="0" w:line="240" w:lineRule="auto"/>
        <w:ind w:left="284" w:hanging="284"/>
        <w:rPr>
          <w:rFonts w:ascii="Arial" w:hAnsi="Arial" w:cs="Arial"/>
          <w:b/>
          <w:sz w:val="24"/>
          <w:szCs w:val="24"/>
        </w:rPr>
      </w:pPr>
      <w:r w:rsidRPr="00080A70">
        <w:rPr>
          <w:rFonts w:ascii="Arial" w:hAnsi="Arial" w:cs="Arial"/>
          <w:b/>
          <w:sz w:val="24"/>
          <w:szCs w:val="24"/>
        </w:rPr>
        <w:t>What are the band levels of the teachers for each school; and</w:t>
      </w:r>
    </w:p>
    <w:p w:rsidR="00822923" w:rsidRPr="00080A70" w:rsidRDefault="00822923" w:rsidP="00447180">
      <w:pPr>
        <w:pStyle w:val="ListParagraph"/>
        <w:spacing w:after="0" w:line="240" w:lineRule="auto"/>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All of the levels of the teachers are included in Question 5. Classroom teacher levels depend on the experience of teachers that are recruited and varies from year to year.</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numPr>
          <w:ilvl w:val="0"/>
          <w:numId w:val="1"/>
        </w:numPr>
        <w:spacing w:after="0" w:line="240" w:lineRule="auto"/>
        <w:ind w:left="284" w:hanging="284"/>
        <w:rPr>
          <w:rFonts w:ascii="Arial" w:hAnsi="Arial" w:cs="Arial"/>
          <w:b/>
          <w:sz w:val="24"/>
          <w:szCs w:val="24"/>
        </w:rPr>
      </w:pPr>
      <w:r w:rsidRPr="00080A70">
        <w:rPr>
          <w:rFonts w:ascii="Arial" w:hAnsi="Arial" w:cs="Arial"/>
          <w:b/>
          <w:sz w:val="24"/>
          <w:szCs w:val="24"/>
        </w:rPr>
        <w:t>How many of the teachers at the four schools are Indigenous people, at which school, at what level</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b/>
          <w:sz w:val="24"/>
          <w:szCs w:val="24"/>
          <w:u w:val="single"/>
        </w:rPr>
      </w:pPr>
      <w:r w:rsidRPr="00080A70">
        <w:rPr>
          <w:rFonts w:ascii="Arial" w:hAnsi="Arial" w:cs="Arial"/>
          <w:b/>
          <w:sz w:val="24"/>
          <w:szCs w:val="24"/>
          <w:u w:val="single"/>
        </w:rPr>
        <w:t>Lajamanu</w:t>
      </w:r>
    </w:p>
    <w:p w:rsidR="00822923" w:rsidRPr="00080A70" w:rsidRDefault="00822923" w:rsidP="00447180">
      <w:pPr>
        <w:pStyle w:val="ListParagraph"/>
        <w:spacing w:after="0" w:line="240" w:lineRule="auto"/>
        <w:ind w:left="0"/>
        <w:rPr>
          <w:rFonts w:ascii="Arial" w:hAnsi="Arial" w:cs="Arial"/>
          <w:sz w:val="24"/>
          <w:szCs w:val="24"/>
        </w:rPr>
      </w:pPr>
      <w:r w:rsidRPr="00080A70">
        <w:rPr>
          <w:rFonts w:ascii="Arial" w:hAnsi="Arial" w:cs="Arial"/>
          <w:sz w:val="24"/>
          <w:szCs w:val="24"/>
        </w:rPr>
        <w:t xml:space="preserve">Lajamanu has one four-year trained Indigenous Senior Teacher and one </w:t>
      </w:r>
      <w:r>
        <w:rPr>
          <w:rFonts w:ascii="Arial" w:hAnsi="Arial" w:cs="Arial"/>
          <w:sz w:val="24"/>
          <w:szCs w:val="24"/>
        </w:rPr>
        <w:t>four-</w:t>
      </w:r>
      <w:r w:rsidRPr="00080A70">
        <w:rPr>
          <w:rFonts w:ascii="Arial" w:hAnsi="Arial" w:cs="Arial"/>
          <w:sz w:val="24"/>
          <w:szCs w:val="24"/>
        </w:rPr>
        <w:t>year trained Indigenous Classroom Teacher. The school also has several Indigenous Assistant Teachers and other Indigenous staff that work in the school.</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b/>
          <w:sz w:val="24"/>
          <w:szCs w:val="24"/>
          <w:u w:val="single"/>
        </w:rPr>
      </w:pPr>
      <w:r w:rsidRPr="00080A70">
        <w:rPr>
          <w:rFonts w:ascii="Arial" w:hAnsi="Arial" w:cs="Arial"/>
          <w:b/>
          <w:sz w:val="24"/>
          <w:szCs w:val="24"/>
          <w:u w:val="single"/>
        </w:rPr>
        <w:t>Yuendumu</w:t>
      </w:r>
    </w:p>
    <w:p w:rsidR="00822923" w:rsidRPr="00080A70" w:rsidRDefault="00822923" w:rsidP="003F5D84">
      <w:pPr>
        <w:pStyle w:val="ListParagraph"/>
        <w:spacing w:after="0" w:line="240" w:lineRule="auto"/>
        <w:ind w:left="0"/>
        <w:rPr>
          <w:rFonts w:ascii="Arial" w:hAnsi="Arial" w:cs="Arial"/>
          <w:sz w:val="24"/>
          <w:szCs w:val="24"/>
        </w:rPr>
      </w:pPr>
      <w:r w:rsidRPr="00080A70">
        <w:rPr>
          <w:rFonts w:ascii="Arial" w:hAnsi="Arial" w:cs="Arial"/>
          <w:sz w:val="24"/>
          <w:szCs w:val="24"/>
        </w:rPr>
        <w:t>Yuendumu has three four-year trained Indigenous teachers at the school. The school also has several Indigenous Assistant Teachers and other Indigenous staff that work in the school.</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b/>
          <w:sz w:val="24"/>
          <w:szCs w:val="24"/>
          <w:u w:val="single"/>
        </w:rPr>
      </w:pPr>
      <w:r w:rsidRPr="00080A70">
        <w:rPr>
          <w:rFonts w:ascii="Arial" w:hAnsi="Arial" w:cs="Arial"/>
          <w:b/>
          <w:sz w:val="24"/>
          <w:szCs w:val="24"/>
          <w:u w:val="single"/>
        </w:rPr>
        <w:t>Willowra</w:t>
      </w:r>
    </w:p>
    <w:p w:rsidR="00822923" w:rsidRPr="00080A70" w:rsidRDefault="00822923" w:rsidP="003F5D84">
      <w:pPr>
        <w:pStyle w:val="ListParagraph"/>
        <w:spacing w:after="0" w:line="240" w:lineRule="auto"/>
        <w:ind w:left="0"/>
        <w:rPr>
          <w:rFonts w:ascii="Arial" w:hAnsi="Arial" w:cs="Arial"/>
          <w:sz w:val="24"/>
          <w:szCs w:val="24"/>
        </w:rPr>
      </w:pPr>
      <w:r w:rsidRPr="00080A70">
        <w:rPr>
          <w:rFonts w:ascii="Arial" w:hAnsi="Arial" w:cs="Arial"/>
          <w:sz w:val="24"/>
          <w:szCs w:val="24"/>
        </w:rPr>
        <w:t>Willowra has no Indigenous four-year trained Indigenous teachers at the school. The school does have several Indigenous Assistant Teachers and other Indigenous staff that work in the school.</w:t>
      </w:r>
    </w:p>
    <w:p w:rsidR="00822923" w:rsidRPr="00080A70" w:rsidRDefault="00822923" w:rsidP="00447180">
      <w:pPr>
        <w:pStyle w:val="ListParagraph"/>
        <w:spacing w:after="0" w:line="240" w:lineRule="auto"/>
        <w:ind w:left="0"/>
        <w:rPr>
          <w:rFonts w:ascii="Arial" w:hAnsi="Arial" w:cs="Arial"/>
          <w:sz w:val="24"/>
          <w:szCs w:val="24"/>
        </w:rPr>
      </w:pPr>
    </w:p>
    <w:p w:rsidR="00822923" w:rsidRPr="00080A70" w:rsidRDefault="00822923" w:rsidP="00447180">
      <w:pPr>
        <w:pStyle w:val="ListParagraph"/>
        <w:spacing w:after="0" w:line="240" w:lineRule="auto"/>
        <w:ind w:left="0"/>
        <w:rPr>
          <w:rFonts w:ascii="Arial" w:hAnsi="Arial" w:cs="Arial"/>
          <w:b/>
          <w:sz w:val="24"/>
          <w:szCs w:val="24"/>
          <w:u w:val="single"/>
        </w:rPr>
      </w:pPr>
      <w:r w:rsidRPr="00080A70">
        <w:rPr>
          <w:rFonts w:ascii="Arial" w:hAnsi="Arial" w:cs="Arial"/>
          <w:b/>
          <w:sz w:val="24"/>
          <w:szCs w:val="24"/>
          <w:u w:val="single"/>
        </w:rPr>
        <w:t>Nyirrpi</w:t>
      </w:r>
    </w:p>
    <w:p w:rsidR="00822923" w:rsidRPr="00080A70" w:rsidRDefault="00822923" w:rsidP="000357F6">
      <w:pPr>
        <w:pStyle w:val="ListParagraph"/>
        <w:spacing w:after="0" w:line="240" w:lineRule="auto"/>
        <w:ind w:left="0"/>
        <w:rPr>
          <w:rFonts w:ascii="Arial" w:hAnsi="Arial" w:cs="Arial"/>
          <w:sz w:val="24"/>
          <w:szCs w:val="24"/>
        </w:rPr>
      </w:pPr>
      <w:r w:rsidRPr="00080A70">
        <w:rPr>
          <w:rFonts w:ascii="Arial" w:hAnsi="Arial" w:cs="Arial"/>
          <w:sz w:val="24"/>
          <w:szCs w:val="24"/>
        </w:rPr>
        <w:t>Nyirrpi has one Indigenous four-year trained Indigenous teacher at the school. The school also has several Indigenous Assistant Teachers and other Indigenous staff that work in the school.</w:t>
      </w:r>
    </w:p>
    <w:sectPr w:rsidR="00822923" w:rsidRPr="00080A70" w:rsidSect="00FA5615">
      <w:pgSz w:w="11906" w:h="16838" w:code="9"/>
      <w:pgMar w:top="720" w:right="720" w:bottom="720" w:left="720"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23" w:rsidRDefault="00822923" w:rsidP="00695489">
      <w:pPr>
        <w:spacing w:after="0" w:line="240" w:lineRule="auto"/>
      </w:pPr>
      <w:r>
        <w:separator/>
      </w:r>
    </w:p>
  </w:endnote>
  <w:endnote w:type="continuationSeparator" w:id="0">
    <w:p w:rsidR="00822923" w:rsidRDefault="00822923" w:rsidP="00695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23" w:rsidRDefault="00822923" w:rsidP="00695489">
      <w:pPr>
        <w:spacing w:after="0" w:line="240" w:lineRule="auto"/>
      </w:pPr>
      <w:r>
        <w:separator/>
      </w:r>
    </w:p>
  </w:footnote>
  <w:footnote w:type="continuationSeparator" w:id="0">
    <w:p w:rsidR="00822923" w:rsidRDefault="00822923" w:rsidP="00695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5CED"/>
    <w:multiLevelType w:val="hybridMultilevel"/>
    <w:tmpl w:val="601ED9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1D81CDE"/>
    <w:multiLevelType w:val="hybridMultilevel"/>
    <w:tmpl w:val="601ED9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F6E483E"/>
    <w:multiLevelType w:val="hybridMultilevel"/>
    <w:tmpl w:val="601ED9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1954FB7"/>
    <w:multiLevelType w:val="hybridMultilevel"/>
    <w:tmpl w:val="601ED9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F1C6781"/>
    <w:multiLevelType w:val="hybridMultilevel"/>
    <w:tmpl w:val="601ED9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589B76B2"/>
    <w:multiLevelType w:val="hybridMultilevel"/>
    <w:tmpl w:val="601ED9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63306E3A"/>
    <w:multiLevelType w:val="hybridMultilevel"/>
    <w:tmpl w:val="601ED9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6CFE2DFF"/>
    <w:multiLevelType w:val="hybridMultilevel"/>
    <w:tmpl w:val="601ED962"/>
    <w:lvl w:ilvl="0" w:tplc="0C09000F">
      <w:start w:val="1"/>
      <w:numFmt w:val="decimal"/>
      <w:lvlText w:val="%1."/>
      <w:lvlJc w:val="left"/>
      <w:pPr>
        <w:ind w:left="8440"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8">
    <w:nsid w:val="7A8C0E07"/>
    <w:multiLevelType w:val="hybridMultilevel"/>
    <w:tmpl w:val="601ED9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num>
  <w:num w:numId="4">
    <w:abstractNumId w:val="0"/>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8AC"/>
    <w:rsid w:val="000357F6"/>
    <w:rsid w:val="00047EFC"/>
    <w:rsid w:val="000534E1"/>
    <w:rsid w:val="00080A70"/>
    <w:rsid w:val="000868AC"/>
    <w:rsid w:val="000C128C"/>
    <w:rsid w:val="00136E2A"/>
    <w:rsid w:val="00161C82"/>
    <w:rsid w:val="001971DE"/>
    <w:rsid w:val="001E46B8"/>
    <w:rsid w:val="002473A7"/>
    <w:rsid w:val="00253386"/>
    <w:rsid w:val="0026449A"/>
    <w:rsid w:val="002A0A4E"/>
    <w:rsid w:val="003410EC"/>
    <w:rsid w:val="003522E8"/>
    <w:rsid w:val="00365315"/>
    <w:rsid w:val="00366DC2"/>
    <w:rsid w:val="003824A7"/>
    <w:rsid w:val="003E384A"/>
    <w:rsid w:val="003F5D84"/>
    <w:rsid w:val="00447180"/>
    <w:rsid w:val="004478B5"/>
    <w:rsid w:val="00535D65"/>
    <w:rsid w:val="0053777A"/>
    <w:rsid w:val="005761D8"/>
    <w:rsid w:val="0058179B"/>
    <w:rsid w:val="005966F0"/>
    <w:rsid w:val="005C2896"/>
    <w:rsid w:val="005E10A4"/>
    <w:rsid w:val="00601ADB"/>
    <w:rsid w:val="0062297B"/>
    <w:rsid w:val="0066301A"/>
    <w:rsid w:val="00681784"/>
    <w:rsid w:val="00695489"/>
    <w:rsid w:val="006F2EB3"/>
    <w:rsid w:val="00742175"/>
    <w:rsid w:val="00763FDB"/>
    <w:rsid w:val="00777E27"/>
    <w:rsid w:val="007928DB"/>
    <w:rsid w:val="00795AFB"/>
    <w:rsid w:val="007A0244"/>
    <w:rsid w:val="00810468"/>
    <w:rsid w:val="00822923"/>
    <w:rsid w:val="00860DE6"/>
    <w:rsid w:val="00890230"/>
    <w:rsid w:val="008A31C2"/>
    <w:rsid w:val="008A7083"/>
    <w:rsid w:val="00906DF9"/>
    <w:rsid w:val="00922FF9"/>
    <w:rsid w:val="009A0B03"/>
    <w:rsid w:val="009E4536"/>
    <w:rsid w:val="009F509A"/>
    <w:rsid w:val="00A41915"/>
    <w:rsid w:val="00A7277A"/>
    <w:rsid w:val="00A9076A"/>
    <w:rsid w:val="00AA1B8C"/>
    <w:rsid w:val="00B22DA6"/>
    <w:rsid w:val="00B32622"/>
    <w:rsid w:val="00B51389"/>
    <w:rsid w:val="00BD6A2A"/>
    <w:rsid w:val="00C07180"/>
    <w:rsid w:val="00C216AC"/>
    <w:rsid w:val="00C66216"/>
    <w:rsid w:val="00D664D5"/>
    <w:rsid w:val="00D66A28"/>
    <w:rsid w:val="00DB0E53"/>
    <w:rsid w:val="00DB2433"/>
    <w:rsid w:val="00F03C87"/>
    <w:rsid w:val="00F455EC"/>
    <w:rsid w:val="00F95022"/>
    <w:rsid w:val="00FA561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68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68AC"/>
    <w:pPr>
      <w:ind w:left="720"/>
      <w:contextualSpacing/>
    </w:pPr>
  </w:style>
  <w:style w:type="paragraph" w:styleId="BalloonText">
    <w:name w:val="Balloon Text"/>
    <w:basedOn w:val="Normal"/>
    <w:link w:val="BalloonTextChar"/>
    <w:uiPriority w:val="99"/>
    <w:semiHidden/>
    <w:rsid w:val="00341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0EC"/>
    <w:rPr>
      <w:rFonts w:ascii="Tahoma" w:hAnsi="Tahoma" w:cs="Tahoma"/>
      <w:sz w:val="16"/>
      <w:szCs w:val="16"/>
      <w:lang w:eastAsia="en-US"/>
    </w:rPr>
  </w:style>
  <w:style w:type="paragraph" w:styleId="Header">
    <w:name w:val="header"/>
    <w:basedOn w:val="Normal"/>
    <w:link w:val="HeaderChar"/>
    <w:uiPriority w:val="99"/>
    <w:rsid w:val="006954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95489"/>
    <w:rPr>
      <w:rFonts w:cs="Times New Roman"/>
      <w:sz w:val="22"/>
      <w:szCs w:val="22"/>
      <w:lang w:eastAsia="en-US"/>
    </w:rPr>
  </w:style>
  <w:style w:type="paragraph" w:styleId="Footer">
    <w:name w:val="footer"/>
    <w:basedOn w:val="Normal"/>
    <w:link w:val="FooterChar"/>
    <w:uiPriority w:val="99"/>
    <w:semiHidden/>
    <w:rsid w:val="006954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95489"/>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920</Words>
  <Characters>5250</Characters>
  <Application>Microsoft Office Outlook</Application>
  <DocSecurity>0</DocSecurity>
  <Lines>0</Lines>
  <Paragraphs>0</Paragraphs>
  <ScaleCrop>false</ScaleCrop>
  <Company>DEET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annetteM.cleveland</dc:creator>
  <cp:keywords/>
  <dc:description/>
  <cp:lastModifiedBy>Graham Gadd</cp:lastModifiedBy>
  <cp:revision>3</cp:revision>
  <cp:lastPrinted>2011-01-10T06:57:00Z</cp:lastPrinted>
  <dcterms:created xsi:type="dcterms:W3CDTF">2011-01-12T02:35:00Z</dcterms:created>
  <dcterms:modified xsi:type="dcterms:W3CDTF">2011-01-12T02:36:00Z</dcterms:modified>
</cp:coreProperties>
</file>