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F" w:rsidRDefault="00CE50F4" w:rsidP="00CE50F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315</w:t>
      </w:r>
    </w:p>
    <w:p w:rsidR="00CE50F4" w:rsidRDefault="00CE50F4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27152F" w:rsidRPr="00365315" w:rsidRDefault="0027152F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place">
        <w:smartTag w:uri="urn:schemas-microsoft-com:office:smarttags" w:element="Stat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27152F" w:rsidRPr="00365315" w:rsidRDefault="0027152F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27152F" w:rsidRPr="00365315" w:rsidRDefault="0027152F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27152F" w:rsidRDefault="0027152F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27152F" w:rsidRPr="00392441" w:rsidRDefault="0027152F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 to Minister for Lands and Planning</w:t>
      </w:r>
    </w:p>
    <w:p w:rsidR="0027152F" w:rsidRDefault="0027152F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27152F" w:rsidRPr="000903F2" w:rsidRDefault="0027152F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Travel and Accommodation</w:t>
      </w:r>
    </w:p>
    <w:p w:rsidR="0027152F" w:rsidRDefault="0027152F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total expenditure on official air fares and how many trips does that cover in 2010/2011?</w:t>
      </w:r>
    </w:p>
    <w:p w:rsidR="0027152F" w:rsidRPr="00CC6AEB" w:rsidRDefault="0027152F" w:rsidP="00CC6AEB">
      <w:pPr>
        <w:ind w:left="360"/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international air fares and how many trips does that cover in 2010/2011?</w:t>
      </w:r>
    </w:p>
    <w:p w:rsidR="0027152F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international air fares and how many trips does that cover in 2010/2011?</w:t>
      </w:r>
    </w:p>
    <w:p w:rsidR="0027152F" w:rsidRPr="00CC6AEB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interstate air fares and how many trips does that cover in 2010/2011?</w:t>
      </w:r>
    </w:p>
    <w:p w:rsidR="0027152F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interstate air fares and how many trips does that cover in 2010/2011?</w:t>
      </w:r>
    </w:p>
    <w:p w:rsidR="0027152F" w:rsidRPr="00CC6AEB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intrastate air fares and how many trips does that cover in 2010/2011?</w:t>
      </w:r>
    </w:p>
    <w:p w:rsidR="0027152F" w:rsidRDefault="0027152F" w:rsidP="00FF660E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intrastate air fares and how many trips does that cover in 2010/2011?</w:t>
      </w:r>
    </w:p>
    <w:p w:rsidR="0027152F" w:rsidRPr="00CC6AEB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permanent and contract</w:t>
      </w:r>
      <w:r w:rsidRPr="00CC6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are provided </w:t>
      </w:r>
      <w:r w:rsidRPr="00CC6AEB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in: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Darwin</w:t>
          </w:r>
        </w:smartTag>
      </w:smartTag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Katherine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Tennant Creek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Alice Springs</w:t>
        </w:r>
      </w:smartTag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Nhulunbuy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Remote areas</w:t>
      </w:r>
    </w:p>
    <w:p w:rsidR="0027152F" w:rsidRPr="00CC6AEB" w:rsidRDefault="0027152F" w:rsidP="00CC6AEB">
      <w:pPr>
        <w:rPr>
          <w:rFonts w:ascii="Arial" w:hAnsi="Arial" w:cs="Arial"/>
        </w:rPr>
      </w:pPr>
    </w:p>
    <w:p w:rsidR="0027152F" w:rsidRDefault="0027152F" w:rsidP="00BD67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total cost of providing this accommodation and a break-up of: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Rents/Leases</w:t>
      </w:r>
    </w:p>
    <w:p w:rsidR="0027152F" w:rsidRDefault="0027152F" w:rsidP="00BD675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Furniture</w:t>
      </w:r>
    </w:p>
    <w:p w:rsidR="0027152F" w:rsidRDefault="0027152F" w:rsidP="00FF660E">
      <w:pPr>
        <w:rPr>
          <w:rFonts w:ascii="Arial" w:hAnsi="Arial" w:cs="Arial"/>
        </w:rPr>
      </w:pPr>
    </w:p>
    <w:p w:rsidR="0027152F" w:rsidRDefault="0027152F" w:rsidP="00FF660E">
      <w:pPr>
        <w:rPr>
          <w:rFonts w:ascii="Arial" w:hAnsi="Arial" w:cs="Arial"/>
        </w:rPr>
      </w:pPr>
    </w:p>
    <w:p w:rsidR="0027152F" w:rsidRPr="00CC6AEB" w:rsidRDefault="0027152F" w:rsidP="00FF660E">
      <w:pPr>
        <w:pBdr>
          <w:bottom w:val="single" w:sz="12" w:space="1" w:color="auto"/>
        </w:pBdr>
        <w:rPr>
          <w:rFonts w:ascii="Arial" w:hAnsi="Arial" w:cs="Arial"/>
        </w:rPr>
      </w:pPr>
    </w:p>
    <w:p w:rsidR="00984C70" w:rsidRDefault="00984C70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p w:rsidR="00984C70" w:rsidRDefault="00984C70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p w:rsidR="00984C70" w:rsidRDefault="00984C70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p w:rsidR="00984C70" w:rsidRDefault="00984C70" w:rsidP="00984C7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Question 315</w:t>
      </w:r>
    </w:p>
    <w:p w:rsidR="00984C70" w:rsidRDefault="00984C70" w:rsidP="00984C70">
      <w:pPr>
        <w:jc w:val="center"/>
        <w:rPr>
          <w:rFonts w:ascii="Arial" w:hAnsi="Arial" w:cs="Arial"/>
          <w:b/>
          <w:sz w:val="28"/>
          <w:szCs w:val="28"/>
        </w:rPr>
      </w:pPr>
    </w:p>
    <w:p w:rsidR="00984C70" w:rsidRPr="00365315" w:rsidRDefault="00984C70" w:rsidP="00984C70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place">
        <w:smartTag w:uri="urn:schemas-microsoft-com:office:smarttags" w:element="Stat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984C70" w:rsidRPr="00365315" w:rsidRDefault="00984C70" w:rsidP="00984C70">
      <w:pPr>
        <w:jc w:val="center"/>
        <w:rPr>
          <w:rFonts w:ascii="Arial" w:hAnsi="Arial" w:cs="Arial"/>
          <w:b/>
          <w:sz w:val="28"/>
          <w:szCs w:val="28"/>
        </w:rPr>
      </w:pPr>
    </w:p>
    <w:p w:rsidR="00984C70" w:rsidRPr="00365315" w:rsidRDefault="00984C70" w:rsidP="00984C70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984C70" w:rsidRDefault="00984C70" w:rsidP="00984C70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984C70" w:rsidRPr="00392441" w:rsidRDefault="00984C70" w:rsidP="00984C70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 to Minister for Lands and Planning</w:t>
      </w:r>
    </w:p>
    <w:p w:rsidR="00984C70" w:rsidRDefault="00984C70" w:rsidP="00984C70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984C70" w:rsidRPr="000903F2" w:rsidRDefault="00984C70" w:rsidP="00984C70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Travel and Accommodation</w:t>
      </w:r>
    </w:p>
    <w:p w:rsidR="00984C70" w:rsidRDefault="00984C70" w:rsidP="00984C70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F2B87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total expenditure on official air fares and how many trips does that cover in 2010/2011?</w:t>
      </w:r>
    </w:p>
    <w:p w:rsidR="007F2B87" w:rsidRDefault="007F2B87" w:rsidP="007F2B87">
      <w:pPr>
        <w:pStyle w:val="ListParagraph"/>
        <w:tabs>
          <w:tab w:val="num" w:pos="709"/>
        </w:tabs>
        <w:ind w:left="1080"/>
        <w:rPr>
          <w:rFonts w:ascii="Arial" w:hAnsi="Arial" w:cs="Arial"/>
        </w:rPr>
      </w:pPr>
    </w:p>
    <w:p w:rsidR="007F2B87" w:rsidRPr="007F2B87" w:rsidRDefault="007F2B87" w:rsidP="007F2B87">
      <w:pPr>
        <w:pStyle w:val="ListParagraph"/>
        <w:tabs>
          <w:tab w:val="num" w:pos="709"/>
        </w:tabs>
        <w:ind w:left="1080"/>
        <w:rPr>
          <w:rFonts w:ascii="Arial" w:hAnsi="Arial" w:cs="Arial"/>
          <w:sz w:val="22"/>
        </w:rPr>
      </w:pPr>
    </w:p>
    <w:p w:rsidR="007F2B87" w:rsidRPr="007F2B87" w:rsidRDefault="007F2B87" w:rsidP="007F2B87">
      <w:pPr>
        <w:pStyle w:val="ListParagraph"/>
        <w:tabs>
          <w:tab w:val="num" w:pos="709"/>
        </w:tabs>
        <w:ind w:left="1080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The total expenditure on official duty fares (including Air, Bus and Boat Charters) for 2010/2011 is $432 031.</w:t>
      </w:r>
    </w:p>
    <w:p w:rsidR="007F2B87" w:rsidRPr="007F2B87" w:rsidRDefault="007F2B87" w:rsidP="007F2B87">
      <w:pPr>
        <w:pStyle w:val="ListParagraph"/>
        <w:tabs>
          <w:tab w:val="num" w:pos="709"/>
        </w:tabs>
        <w:ind w:left="1080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Total number of trips taken was: 511.</w:t>
      </w:r>
    </w:p>
    <w:p w:rsidR="00984C70" w:rsidRPr="00CC6AEB" w:rsidRDefault="00984C70" w:rsidP="007F2B8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international air fares and how many trips does that cover in 2010/2011?</w:t>
      </w:r>
    </w:p>
    <w:p w:rsidR="00984C70" w:rsidRDefault="00984C70" w:rsidP="00984C70">
      <w:pPr>
        <w:ind w:left="1080"/>
        <w:rPr>
          <w:rFonts w:ascii="Arial" w:hAnsi="Arial" w:cs="Arial"/>
        </w:rPr>
      </w:pPr>
    </w:p>
    <w:p w:rsidR="007F2B87" w:rsidRPr="007F2B87" w:rsidRDefault="007F2B87" w:rsidP="007F2B87">
      <w:pPr>
        <w:tabs>
          <w:tab w:val="num" w:pos="709"/>
        </w:tabs>
        <w:ind w:left="709" w:firstLine="425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The expenditure on official international duty fares for 2010/2011 is $4 798.</w:t>
      </w:r>
    </w:p>
    <w:p w:rsidR="007F2B87" w:rsidRPr="007F2B87" w:rsidRDefault="007F2B87" w:rsidP="007F2B87">
      <w:pPr>
        <w:tabs>
          <w:tab w:val="num" w:pos="1134"/>
        </w:tabs>
        <w:ind w:left="1134" w:hanging="425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ab/>
        <w:t>Total number of trips taken was: 2.</w:t>
      </w:r>
    </w:p>
    <w:p w:rsidR="00984C70" w:rsidRDefault="00984C70" w:rsidP="00984C70">
      <w:pPr>
        <w:ind w:left="1080"/>
        <w:rPr>
          <w:rFonts w:ascii="Arial" w:hAnsi="Arial" w:cs="Arial"/>
        </w:rPr>
      </w:pPr>
    </w:p>
    <w:p w:rsidR="00984C70" w:rsidRDefault="00984C70" w:rsidP="00984C70">
      <w:pPr>
        <w:rPr>
          <w:rFonts w:ascii="Arial" w:hAnsi="Arial" w:cs="Arial"/>
        </w:rPr>
      </w:pP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international air fares and how many trips does that cover in 2010/2011?</w:t>
      </w:r>
    </w:p>
    <w:p w:rsidR="00984C70" w:rsidRDefault="00984C70" w:rsidP="00984C70">
      <w:pPr>
        <w:rPr>
          <w:rFonts w:ascii="Arial" w:hAnsi="Arial" w:cs="Arial"/>
        </w:rPr>
      </w:pPr>
    </w:p>
    <w:p w:rsidR="007F2B87" w:rsidRPr="007F2B87" w:rsidRDefault="007F2B87" w:rsidP="007F2B87">
      <w:pPr>
        <w:tabs>
          <w:tab w:val="num" w:pos="1134"/>
        </w:tabs>
        <w:ind w:left="1134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The expenditure on official business class international duty fares for 2010/2011 is $0.</w:t>
      </w:r>
    </w:p>
    <w:p w:rsidR="007F2B87" w:rsidRPr="007F2B87" w:rsidRDefault="007F2B87" w:rsidP="007F2B87">
      <w:pPr>
        <w:ind w:left="1134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Total number of trips taken was: 0.</w:t>
      </w:r>
    </w:p>
    <w:p w:rsidR="00984C70" w:rsidRDefault="00984C70" w:rsidP="00984C70">
      <w:pPr>
        <w:ind w:left="720"/>
        <w:rPr>
          <w:rFonts w:ascii="Arial" w:hAnsi="Arial" w:cs="Arial"/>
        </w:rPr>
      </w:pPr>
    </w:p>
    <w:p w:rsidR="00984C70" w:rsidRPr="00CC6AEB" w:rsidRDefault="00984C70" w:rsidP="00984C70">
      <w:pPr>
        <w:rPr>
          <w:rFonts w:ascii="Arial" w:hAnsi="Arial" w:cs="Arial"/>
        </w:rPr>
      </w:pP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interstate air fares and how many trips does that cover in 2010/2011?</w:t>
      </w:r>
    </w:p>
    <w:p w:rsidR="00984C70" w:rsidRDefault="00984C70" w:rsidP="00984C70">
      <w:pPr>
        <w:rPr>
          <w:rFonts w:ascii="Arial" w:hAnsi="Arial" w:cs="Arial"/>
        </w:rPr>
      </w:pPr>
    </w:p>
    <w:p w:rsidR="007F2B87" w:rsidRPr="007F2B87" w:rsidRDefault="007F2B87" w:rsidP="007F2B87">
      <w:pPr>
        <w:pStyle w:val="ListParagraph"/>
        <w:tabs>
          <w:tab w:val="num" w:pos="709"/>
          <w:tab w:val="left" w:pos="1134"/>
        </w:tabs>
        <w:ind w:left="1080"/>
        <w:rPr>
          <w:rFonts w:ascii="Arial" w:hAnsi="Arial" w:cs="Arial"/>
          <w:sz w:val="22"/>
        </w:rPr>
      </w:pPr>
      <w:r w:rsidRPr="00984C70">
        <w:rPr>
          <w:rFonts w:ascii="Arial" w:hAnsi="Arial" w:cs="Arial"/>
        </w:rPr>
        <w:tab/>
      </w:r>
      <w:r w:rsidRPr="007F2B87">
        <w:rPr>
          <w:rFonts w:ascii="Arial" w:hAnsi="Arial" w:cs="Arial"/>
          <w:sz w:val="22"/>
        </w:rPr>
        <w:t>The expenditure on official interstate duty fares for 2010/2011 is $206 227.</w:t>
      </w:r>
    </w:p>
    <w:p w:rsidR="007F2B87" w:rsidRPr="00984C70" w:rsidRDefault="007F2B87" w:rsidP="007F2B87">
      <w:pPr>
        <w:pStyle w:val="ListParagraph"/>
        <w:tabs>
          <w:tab w:val="left" w:pos="1134"/>
        </w:tabs>
        <w:ind w:left="1080"/>
        <w:rPr>
          <w:rFonts w:ascii="Arial" w:hAnsi="Arial" w:cs="Arial"/>
          <w:b/>
        </w:rPr>
      </w:pPr>
      <w:r w:rsidRPr="007F2B87">
        <w:rPr>
          <w:rFonts w:ascii="Arial" w:hAnsi="Arial" w:cs="Arial"/>
          <w:sz w:val="22"/>
        </w:rPr>
        <w:tab/>
        <w:t>Total number of trips taken was: 199</w:t>
      </w:r>
    </w:p>
    <w:p w:rsidR="00984C70" w:rsidRDefault="00984C70" w:rsidP="00984C70">
      <w:pPr>
        <w:rPr>
          <w:rFonts w:ascii="Arial" w:hAnsi="Arial" w:cs="Arial"/>
        </w:rPr>
      </w:pPr>
    </w:p>
    <w:p w:rsidR="00984C70" w:rsidRDefault="00984C70" w:rsidP="00984C70">
      <w:pPr>
        <w:rPr>
          <w:rFonts w:ascii="Arial" w:hAnsi="Arial" w:cs="Arial"/>
        </w:rPr>
      </w:pP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interstate air fares and how many trips does that cover in 2010/2011?</w:t>
      </w:r>
    </w:p>
    <w:p w:rsidR="00984C70" w:rsidRDefault="00984C70" w:rsidP="00984C70">
      <w:pPr>
        <w:rPr>
          <w:rFonts w:ascii="Arial" w:hAnsi="Arial" w:cs="Arial"/>
        </w:rPr>
      </w:pPr>
    </w:p>
    <w:p w:rsidR="007F2B87" w:rsidRPr="007F2B87" w:rsidRDefault="007F2B87" w:rsidP="007F2B87">
      <w:pPr>
        <w:tabs>
          <w:tab w:val="num" w:pos="1134"/>
        </w:tabs>
        <w:ind w:left="1134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The expenditure on official business class interstate duty fares for 2010/2011 is $5 362.</w:t>
      </w:r>
    </w:p>
    <w:p w:rsidR="007F2B87" w:rsidRPr="007F2B87" w:rsidRDefault="007F2B87" w:rsidP="007F2B87">
      <w:pPr>
        <w:tabs>
          <w:tab w:val="num" w:pos="709"/>
          <w:tab w:val="left" w:pos="1134"/>
        </w:tabs>
        <w:ind w:left="709" w:firstLine="425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>Total number of trips taken was: 2.</w:t>
      </w:r>
    </w:p>
    <w:p w:rsidR="00984C70" w:rsidRDefault="00984C70" w:rsidP="00984C70">
      <w:pPr>
        <w:rPr>
          <w:rFonts w:ascii="Arial" w:hAnsi="Arial" w:cs="Arial"/>
        </w:rPr>
      </w:pPr>
    </w:p>
    <w:p w:rsidR="004778BC" w:rsidRDefault="004778BC" w:rsidP="00984C70">
      <w:pPr>
        <w:rPr>
          <w:rFonts w:ascii="Arial" w:hAnsi="Arial" w:cs="Arial"/>
        </w:rPr>
      </w:pPr>
    </w:p>
    <w:p w:rsidR="004778BC" w:rsidRDefault="004778BC" w:rsidP="00984C70">
      <w:pPr>
        <w:rPr>
          <w:rFonts w:ascii="Arial" w:hAnsi="Arial" w:cs="Arial"/>
        </w:rPr>
      </w:pPr>
    </w:p>
    <w:p w:rsidR="004778BC" w:rsidRDefault="004778BC" w:rsidP="00984C70">
      <w:pPr>
        <w:rPr>
          <w:rFonts w:ascii="Arial" w:hAnsi="Arial" w:cs="Arial"/>
        </w:rPr>
      </w:pPr>
    </w:p>
    <w:p w:rsidR="00984C70" w:rsidRPr="00CC6AEB" w:rsidRDefault="00984C70" w:rsidP="00984C70">
      <w:pPr>
        <w:rPr>
          <w:rFonts w:ascii="Arial" w:hAnsi="Arial" w:cs="Arial"/>
        </w:rPr>
      </w:pPr>
    </w:p>
    <w:p w:rsidR="004778BC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was the expenditure on official intrastate air fares and how many trips does that cover in 2010/2011?</w:t>
      </w:r>
      <w:r w:rsidR="004778BC">
        <w:rPr>
          <w:rFonts w:ascii="Arial" w:hAnsi="Arial" w:cs="Arial"/>
        </w:rPr>
        <w:br/>
      </w:r>
    </w:p>
    <w:p w:rsidR="004778BC" w:rsidRPr="004778BC" w:rsidRDefault="004778BC" w:rsidP="004778BC">
      <w:pPr>
        <w:pStyle w:val="ListParagraph"/>
        <w:tabs>
          <w:tab w:val="num" w:pos="709"/>
        </w:tabs>
        <w:ind w:left="1080"/>
        <w:rPr>
          <w:rFonts w:ascii="Arial" w:hAnsi="Arial" w:cs="Arial"/>
          <w:sz w:val="22"/>
        </w:rPr>
      </w:pPr>
      <w:r w:rsidRPr="004778BC">
        <w:rPr>
          <w:rFonts w:ascii="Arial" w:hAnsi="Arial" w:cs="Arial"/>
          <w:sz w:val="22"/>
        </w:rPr>
        <w:t>The expenditure on official intrastate duty fares for 2010/2011 is $213 282.</w:t>
      </w:r>
    </w:p>
    <w:p w:rsidR="004778BC" w:rsidRPr="004778BC" w:rsidRDefault="004778BC" w:rsidP="004778BC">
      <w:pPr>
        <w:pStyle w:val="ListParagraph"/>
        <w:tabs>
          <w:tab w:val="num" w:pos="709"/>
        </w:tabs>
        <w:ind w:left="1080"/>
        <w:rPr>
          <w:rFonts w:ascii="Arial" w:hAnsi="Arial" w:cs="Arial"/>
          <w:sz w:val="22"/>
        </w:rPr>
      </w:pPr>
      <w:r w:rsidRPr="004778BC">
        <w:rPr>
          <w:rFonts w:ascii="Arial" w:hAnsi="Arial" w:cs="Arial"/>
          <w:sz w:val="22"/>
        </w:rPr>
        <w:t>Total number of trips taken was: 310.</w:t>
      </w:r>
    </w:p>
    <w:p w:rsidR="00984C70" w:rsidRDefault="004778BC" w:rsidP="00984C7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intrastate air fares and how many trips does that cover in 2010/2011?</w:t>
      </w:r>
    </w:p>
    <w:p w:rsidR="00984C70" w:rsidRDefault="00984C70" w:rsidP="00984C70">
      <w:pPr>
        <w:rPr>
          <w:rFonts w:ascii="Arial" w:hAnsi="Arial" w:cs="Arial"/>
        </w:rPr>
      </w:pPr>
    </w:p>
    <w:p w:rsidR="004778BC" w:rsidRPr="004778BC" w:rsidRDefault="004778BC" w:rsidP="004778BC">
      <w:pPr>
        <w:tabs>
          <w:tab w:val="num" w:pos="1134"/>
        </w:tabs>
        <w:ind w:left="1134"/>
        <w:rPr>
          <w:rFonts w:ascii="Arial" w:hAnsi="Arial" w:cs="Arial"/>
          <w:sz w:val="22"/>
        </w:rPr>
      </w:pPr>
      <w:r w:rsidRPr="004778BC">
        <w:rPr>
          <w:rFonts w:ascii="Arial" w:hAnsi="Arial" w:cs="Arial"/>
          <w:sz w:val="22"/>
        </w:rPr>
        <w:t xml:space="preserve">The expenditure on official business class intrastate duty fares for </w:t>
      </w:r>
      <w:r>
        <w:rPr>
          <w:rFonts w:ascii="Arial" w:hAnsi="Arial" w:cs="Arial"/>
          <w:sz w:val="22"/>
        </w:rPr>
        <w:t>2</w:t>
      </w:r>
      <w:r w:rsidRPr="004778BC">
        <w:rPr>
          <w:rFonts w:ascii="Arial" w:hAnsi="Arial" w:cs="Arial"/>
          <w:sz w:val="22"/>
        </w:rPr>
        <w:t>010/2011 is $0.</w:t>
      </w:r>
    </w:p>
    <w:p w:rsidR="004778BC" w:rsidRPr="004778BC" w:rsidRDefault="004778BC" w:rsidP="004778BC">
      <w:pPr>
        <w:tabs>
          <w:tab w:val="num" w:pos="1134"/>
        </w:tabs>
        <w:ind w:left="1134" w:hanging="425"/>
        <w:rPr>
          <w:rFonts w:ascii="Arial" w:hAnsi="Arial" w:cs="Arial"/>
          <w:sz w:val="22"/>
        </w:rPr>
      </w:pPr>
      <w:r w:rsidRPr="004778BC">
        <w:rPr>
          <w:rFonts w:ascii="Arial" w:hAnsi="Arial" w:cs="Arial"/>
          <w:sz w:val="22"/>
        </w:rPr>
        <w:tab/>
        <w:t>Total number of trips taken was: 0.</w:t>
      </w:r>
    </w:p>
    <w:p w:rsidR="00984C70" w:rsidRDefault="00984C70" w:rsidP="00984C70">
      <w:pPr>
        <w:rPr>
          <w:rFonts w:ascii="Arial" w:hAnsi="Arial" w:cs="Arial"/>
        </w:rPr>
      </w:pPr>
    </w:p>
    <w:p w:rsidR="00984C70" w:rsidRPr="00CC6AEB" w:rsidRDefault="00984C70" w:rsidP="00984C70">
      <w:pPr>
        <w:rPr>
          <w:rFonts w:ascii="Arial" w:hAnsi="Arial" w:cs="Arial"/>
        </w:rPr>
      </w:pP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permanent and contract</w:t>
      </w:r>
      <w:r w:rsidRPr="00CC6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are provided </w:t>
      </w:r>
      <w:r w:rsidRPr="00CC6AEB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in:</w:t>
      </w:r>
    </w:p>
    <w:p w:rsidR="007F2B87" w:rsidRDefault="007F2B87" w:rsidP="007F2B87">
      <w:pPr>
        <w:ind w:left="1080"/>
        <w:rPr>
          <w:rFonts w:ascii="Arial" w:hAnsi="Arial" w:cs="Arial"/>
        </w:rPr>
      </w:pPr>
    </w:p>
    <w:p w:rsidR="007F2B87" w:rsidRPr="00172FAC" w:rsidRDefault="007F2B87" w:rsidP="007F2B87">
      <w:pPr>
        <w:tabs>
          <w:tab w:val="num" w:pos="709"/>
        </w:tabs>
        <w:ind w:left="709" w:hanging="425"/>
        <w:rPr>
          <w:rFonts w:ascii="Arial" w:hAnsi="Arial" w:cs="Arial"/>
        </w:rPr>
      </w:pPr>
    </w:p>
    <w:p w:rsidR="00984C70" w:rsidRPr="004778BC" w:rsidRDefault="007F2B87" w:rsidP="00BD6758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Darwin - </w:t>
      </w:r>
      <w:r w:rsidRPr="007F2B87">
        <w:rPr>
          <w:rFonts w:ascii="Arial" w:hAnsi="Arial" w:cs="Arial"/>
          <w:sz w:val="22"/>
        </w:rPr>
        <w:t>no ongoing or contract employees receive the benefit of long term paid accommodation in the form of rent/lease payments or furniture. On an ad hoc basis, newly recruited ongoing (permanent) staff are provided with short-term hotel style accommodation while they find private accommodation. The department pays for this accommodation as part of relocating the employee, who can use this accommodation for up to a maximum of 4 weeks.</w:t>
      </w:r>
    </w:p>
    <w:p w:rsidR="004778BC" w:rsidRDefault="004778BC" w:rsidP="004778BC">
      <w:pPr>
        <w:ind w:left="1440"/>
        <w:jc w:val="both"/>
        <w:rPr>
          <w:rFonts w:ascii="Arial" w:hAnsi="Arial" w:cs="Arial"/>
        </w:rPr>
      </w:pPr>
    </w:p>
    <w:p w:rsidR="00984C70" w:rsidRDefault="00984C70" w:rsidP="00BD675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Katherine</w:t>
      </w:r>
      <w:r w:rsidR="004778BC">
        <w:rPr>
          <w:rFonts w:ascii="Arial" w:hAnsi="Arial" w:cs="Arial"/>
        </w:rPr>
        <w:t xml:space="preserve"> - </w:t>
      </w:r>
      <w:r w:rsidR="004778BC" w:rsidRPr="004778BC">
        <w:rPr>
          <w:rFonts w:ascii="Arial" w:hAnsi="Arial" w:cs="Arial"/>
          <w:sz w:val="22"/>
        </w:rPr>
        <w:t>no ongoing or contract employees receive the benefit of long term paid accommodation in the form of rent/lease payments or furniture.</w:t>
      </w:r>
      <w:r w:rsidR="004778BC">
        <w:rPr>
          <w:rFonts w:ascii="Arial" w:hAnsi="Arial" w:cs="Arial"/>
          <w:sz w:val="22"/>
        </w:rPr>
        <w:br/>
      </w:r>
    </w:p>
    <w:p w:rsidR="00984C70" w:rsidRDefault="00984C70" w:rsidP="00BD675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Tennant Creek</w:t>
      </w:r>
      <w:r w:rsidR="004778BC">
        <w:rPr>
          <w:rFonts w:ascii="Arial" w:hAnsi="Arial" w:cs="Arial"/>
        </w:rPr>
        <w:t xml:space="preserve"> - </w:t>
      </w:r>
      <w:r w:rsidR="004778BC" w:rsidRPr="004778BC">
        <w:rPr>
          <w:rFonts w:ascii="Arial" w:hAnsi="Arial" w:cs="Arial"/>
          <w:sz w:val="22"/>
        </w:rPr>
        <w:t>Two staff receive the housing subsidy.</w:t>
      </w:r>
      <w:r w:rsidR="004778BC">
        <w:rPr>
          <w:rFonts w:ascii="Arial" w:hAnsi="Arial" w:cs="Arial"/>
          <w:sz w:val="22"/>
        </w:rPr>
        <w:br/>
      </w:r>
    </w:p>
    <w:p w:rsidR="00984C70" w:rsidRDefault="00984C70" w:rsidP="00BD6758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Alice Springs</w:t>
      </w:r>
      <w:r w:rsidR="007F2B87">
        <w:rPr>
          <w:rFonts w:ascii="Arial" w:hAnsi="Arial" w:cs="Arial"/>
        </w:rPr>
        <w:t xml:space="preserve"> - </w:t>
      </w:r>
      <w:r w:rsidR="004778BC" w:rsidRPr="004778BC">
        <w:rPr>
          <w:rFonts w:ascii="Arial" w:hAnsi="Arial" w:cs="Arial"/>
          <w:sz w:val="22"/>
        </w:rPr>
        <w:t>no ongoing or contract employees receive the benefit of long term paid accommodation in the form of rent/lease payments or furniture.</w:t>
      </w:r>
      <w:r w:rsidR="004778BC">
        <w:rPr>
          <w:rFonts w:ascii="Arial" w:hAnsi="Arial" w:cs="Arial"/>
          <w:sz w:val="22"/>
        </w:rPr>
        <w:br/>
      </w:r>
    </w:p>
    <w:p w:rsidR="00984C70" w:rsidRDefault="00984C70" w:rsidP="00BD6758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Nhulunbuy</w:t>
      </w:r>
      <w:r w:rsidR="007F2B87">
        <w:rPr>
          <w:rFonts w:ascii="Arial" w:hAnsi="Arial" w:cs="Arial"/>
        </w:rPr>
        <w:t xml:space="preserve"> - </w:t>
      </w:r>
      <w:r w:rsidR="004778BC" w:rsidRPr="004778BC">
        <w:rPr>
          <w:rFonts w:ascii="Arial" w:hAnsi="Arial" w:cs="Arial"/>
          <w:sz w:val="22"/>
        </w:rPr>
        <w:t>no ongoing or contract employees receive the benefit of long term paid accommodation in the form of rent/lease payments or furniture.</w:t>
      </w:r>
      <w:r w:rsidR="004778BC">
        <w:rPr>
          <w:rFonts w:ascii="Arial" w:hAnsi="Arial" w:cs="Arial"/>
          <w:sz w:val="22"/>
        </w:rPr>
        <w:br/>
      </w:r>
    </w:p>
    <w:p w:rsidR="00984C70" w:rsidRDefault="00984C70" w:rsidP="00BD675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Remote areas</w:t>
      </w:r>
      <w:r w:rsidR="007F2B87">
        <w:rPr>
          <w:rFonts w:ascii="Arial" w:hAnsi="Arial" w:cs="Arial"/>
        </w:rPr>
        <w:t xml:space="preserve"> - </w:t>
      </w:r>
      <w:r w:rsidR="007F2B87" w:rsidRPr="007F2B87">
        <w:rPr>
          <w:rFonts w:ascii="Arial" w:hAnsi="Arial" w:cs="Arial"/>
          <w:sz w:val="22"/>
        </w:rPr>
        <w:t>Nil</w:t>
      </w:r>
    </w:p>
    <w:p w:rsidR="00984C70" w:rsidRPr="00CC6AEB" w:rsidRDefault="00984C70" w:rsidP="00984C70">
      <w:pPr>
        <w:rPr>
          <w:rFonts w:ascii="Arial" w:hAnsi="Arial" w:cs="Arial"/>
        </w:rPr>
      </w:pPr>
    </w:p>
    <w:p w:rsidR="00984C70" w:rsidRDefault="00984C70" w:rsidP="00BD67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total cost of providing this accommodation and a break-up of:</w:t>
      </w:r>
    </w:p>
    <w:p w:rsidR="00984C70" w:rsidRDefault="00984C70" w:rsidP="00BD675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Rents/Leases</w:t>
      </w:r>
    </w:p>
    <w:p w:rsidR="00984C70" w:rsidRDefault="00984C70" w:rsidP="00BD675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Furniture</w:t>
      </w:r>
    </w:p>
    <w:p w:rsidR="00984C70" w:rsidRDefault="00984C70" w:rsidP="00984C70">
      <w:pPr>
        <w:rPr>
          <w:rFonts w:ascii="Arial" w:hAnsi="Arial" w:cs="Arial"/>
        </w:rPr>
      </w:pPr>
    </w:p>
    <w:p w:rsidR="007F2B87" w:rsidRPr="007F2B87" w:rsidRDefault="007F2B87" w:rsidP="007F2B87">
      <w:pPr>
        <w:tabs>
          <w:tab w:val="left" w:pos="993"/>
        </w:tabs>
        <w:ind w:left="1134" w:hanging="425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7F2B87">
        <w:rPr>
          <w:rFonts w:ascii="Arial" w:hAnsi="Arial" w:cs="Arial"/>
          <w:sz w:val="22"/>
        </w:rPr>
        <w:t xml:space="preserve">Tennant Creek </w:t>
      </w:r>
    </w:p>
    <w:p w:rsidR="007F2B87" w:rsidRPr="007F2B87" w:rsidRDefault="007F2B87" w:rsidP="007F2B87">
      <w:pPr>
        <w:tabs>
          <w:tab w:val="num" w:pos="993"/>
        </w:tabs>
        <w:ind w:left="993" w:hanging="425"/>
        <w:rPr>
          <w:rFonts w:ascii="Arial" w:hAnsi="Arial" w:cs="Arial"/>
          <w:sz w:val="22"/>
        </w:rPr>
      </w:pPr>
      <w:r w:rsidRPr="007F2B87">
        <w:rPr>
          <w:rFonts w:ascii="Arial" w:hAnsi="Arial" w:cs="Arial"/>
          <w:sz w:val="22"/>
        </w:rPr>
        <w:tab/>
        <w:t>Total cost annually is $49 500.</w:t>
      </w:r>
    </w:p>
    <w:p w:rsidR="007F2B87" w:rsidRDefault="007F2B87" w:rsidP="00984C70">
      <w:pPr>
        <w:rPr>
          <w:rFonts w:ascii="Arial" w:hAnsi="Arial" w:cs="Arial"/>
        </w:rPr>
      </w:pPr>
    </w:p>
    <w:p w:rsidR="00984C70" w:rsidRDefault="00984C70" w:rsidP="00984C70">
      <w:pPr>
        <w:rPr>
          <w:rFonts w:ascii="Arial" w:hAnsi="Arial" w:cs="Arial"/>
        </w:rPr>
      </w:pPr>
    </w:p>
    <w:p w:rsidR="00984C70" w:rsidRPr="00CC6AEB" w:rsidRDefault="00984C70" w:rsidP="00984C70">
      <w:pPr>
        <w:pBdr>
          <w:bottom w:val="single" w:sz="12" w:space="1" w:color="auto"/>
        </w:pBdr>
        <w:rPr>
          <w:rFonts w:ascii="Arial" w:hAnsi="Arial" w:cs="Arial"/>
        </w:rPr>
      </w:pPr>
    </w:p>
    <w:p w:rsidR="00701611" w:rsidRDefault="00701611" w:rsidP="004778BC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p w:rsidR="00701611" w:rsidRPr="00CC6AEB" w:rsidRDefault="00701611" w:rsidP="004778BC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sectPr w:rsidR="00701611" w:rsidRPr="00CC6AEB" w:rsidSect="004778BC">
      <w:pgSz w:w="11906" w:h="16838" w:code="9"/>
      <w:pgMar w:top="1440" w:right="141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9E" w:rsidRDefault="00573D9E">
      <w:r>
        <w:separator/>
      </w:r>
    </w:p>
  </w:endnote>
  <w:endnote w:type="continuationSeparator" w:id="0">
    <w:p w:rsidR="00573D9E" w:rsidRDefault="0057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9E" w:rsidRDefault="00573D9E">
      <w:r>
        <w:separator/>
      </w:r>
    </w:p>
  </w:footnote>
  <w:footnote w:type="continuationSeparator" w:id="0">
    <w:p w:rsidR="00573D9E" w:rsidRDefault="00573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82A"/>
    <w:multiLevelType w:val="hybridMultilevel"/>
    <w:tmpl w:val="E6666BD2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4954C3"/>
    <w:multiLevelType w:val="hybridMultilevel"/>
    <w:tmpl w:val="E6666BD2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76EDD"/>
    <w:rsid w:val="000903F2"/>
    <w:rsid w:val="000B24A2"/>
    <w:rsid w:val="000B668F"/>
    <w:rsid w:val="000D72E5"/>
    <w:rsid w:val="000E2B0A"/>
    <w:rsid w:val="00107225"/>
    <w:rsid w:val="001172B6"/>
    <w:rsid w:val="0017494B"/>
    <w:rsid w:val="001A4FC1"/>
    <w:rsid w:val="001F52EC"/>
    <w:rsid w:val="00213341"/>
    <w:rsid w:val="002505A9"/>
    <w:rsid w:val="002608E6"/>
    <w:rsid w:val="002609C7"/>
    <w:rsid w:val="0027152F"/>
    <w:rsid w:val="002941F0"/>
    <w:rsid w:val="00294639"/>
    <w:rsid w:val="002951F2"/>
    <w:rsid w:val="002A0AFA"/>
    <w:rsid w:val="002B1B2D"/>
    <w:rsid w:val="002B640E"/>
    <w:rsid w:val="002E0091"/>
    <w:rsid w:val="002E2028"/>
    <w:rsid w:val="002E476F"/>
    <w:rsid w:val="0030052C"/>
    <w:rsid w:val="003075B1"/>
    <w:rsid w:val="0033696F"/>
    <w:rsid w:val="00365315"/>
    <w:rsid w:val="00391C25"/>
    <w:rsid w:val="00392441"/>
    <w:rsid w:val="003A3713"/>
    <w:rsid w:val="003C5685"/>
    <w:rsid w:val="003D0185"/>
    <w:rsid w:val="00405006"/>
    <w:rsid w:val="00406FD8"/>
    <w:rsid w:val="0040736C"/>
    <w:rsid w:val="00423069"/>
    <w:rsid w:val="0046173F"/>
    <w:rsid w:val="00463301"/>
    <w:rsid w:val="00474E58"/>
    <w:rsid w:val="00476544"/>
    <w:rsid w:val="004778BC"/>
    <w:rsid w:val="004A31A6"/>
    <w:rsid w:val="004C11E7"/>
    <w:rsid w:val="004C1EE0"/>
    <w:rsid w:val="004D148A"/>
    <w:rsid w:val="004F314D"/>
    <w:rsid w:val="00530DC7"/>
    <w:rsid w:val="0055377C"/>
    <w:rsid w:val="00561A71"/>
    <w:rsid w:val="0056313C"/>
    <w:rsid w:val="00573D9E"/>
    <w:rsid w:val="005773E5"/>
    <w:rsid w:val="005913BA"/>
    <w:rsid w:val="005A3FD3"/>
    <w:rsid w:val="005C08C8"/>
    <w:rsid w:val="005D673C"/>
    <w:rsid w:val="005D781A"/>
    <w:rsid w:val="005E177C"/>
    <w:rsid w:val="0062562F"/>
    <w:rsid w:val="006C65FF"/>
    <w:rsid w:val="006D32C2"/>
    <w:rsid w:val="006D65BF"/>
    <w:rsid w:val="006D7D08"/>
    <w:rsid w:val="00701611"/>
    <w:rsid w:val="00732431"/>
    <w:rsid w:val="00741AFE"/>
    <w:rsid w:val="007B4585"/>
    <w:rsid w:val="007E581D"/>
    <w:rsid w:val="007F2B87"/>
    <w:rsid w:val="00804447"/>
    <w:rsid w:val="00805AA5"/>
    <w:rsid w:val="008149DF"/>
    <w:rsid w:val="00833BE2"/>
    <w:rsid w:val="00835AE1"/>
    <w:rsid w:val="0085352E"/>
    <w:rsid w:val="00865D07"/>
    <w:rsid w:val="0088612C"/>
    <w:rsid w:val="008A6BA4"/>
    <w:rsid w:val="008C407B"/>
    <w:rsid w:val="008C42CF"/>
    <w:rsid w:val="008D3430"/>
    <w:rsid w:val="009040B4"/>
    <w:rsid w:val="00904426"/>
    <w:rsid w:val="00911732"/>
    <w:rsid w:val="00915A1F"/>
    <w:rsid w:val="009419B9"/>
    <w:rsid w:val="009502AB"/>
    <w:rsid w:val="00957E67"/>
    <w:rsid w:val="00984C70"/>
    <w:rsid w:val="009A782C"/>
    <w:rsid w:val="009D1817"/>
    <w:rsid w:val="009D304A"/>
    <w:rsid w:val="00A403E5"/>
    <w:rsid w:val="00A41CF2"/>
    <w:rsid w:val="00A54895"/>
    <w:rsid w:val="00A65D36"/>
    <w:rsid w:val="00AB54FB"/>
    <w:rsid w:val="00AC7F35"/>
    <w:rsid w:val="00AD062E"/>
    <w:rsid w:val="00AD2468"/>
    <w:rsid w:val="00B01B82"/>
    <w:rsid w:val="00B356EE"/>
    <w:rsid w:val="00B521AC"/>
    <w:rsid w:val="00B60DAA"/>
    <w:rsid w:val="00B74193"/>
    <w:rsid w:val="00B91335"/>
    <w:rsid w:val="00B947C3"/>
    <w:rsid w:val="00BA6195"/>
    <w:rsid w:val="00BB7D2A"/>
    <w:rsid w:val="00BD6758"/>
    <w:rsid w:val="00BE788A"/>
    <w:rsid w:val="00BF38DD"/>
    <w:rsid w:val="00BF4C19"/>
    <w:rsid w:val="00C05602"/>
    <w:rsid w:val="00C44119"/>
    <w:rsid w:val="00C66E71"/>
    <w:rsid w:val="00C86C72"/>
    <w:rsid w:val="00CC6AEB"/>
    <w:rsid w:val="00CE50F4"/>
    <w:rsid w:val="00CE7F25"/>
    <w:rsid w:val="00CF32F2"/>
    <w:rsid w:val="00D128F8"/>
    <w:rsid w:val="00D25C8B"/>
    <w:rsid w:val="00D36E25"/>
    <w:rsid w:val="00D57ECD"/>
    <w:rsid w:val="00D91306"/>
    <w:rsid w:val="00D91E0F"/>
    <w:rsid w:val="00DB0879"/>
    <w:rsid w:val="00DB6475"/>
    <w:rsid w:val="00DD0DF2"/>
    <w:rsid w:val="00E92AE6"/>
    <w:rsid w:val="00E932B1"/>
    <w:rsid w:val="00E93A79"/>
    <w:rsid w:val="00EA57FD"/>
    <w:rsid w:val="00EB3EBC"/>
    <w:rsid w:val="00ED7024"/>
    <w:rsid w:val="00F05780"/>
    <w:rsid w:val="00F14115"/>
    <w:rsid w:val="00F70EA1"/>
    <w:rsid w:val="00F87F4F"/>
    <w:rsid w:val="00F9540D"/>
    <w:rsid w:val="00FE1C1C"/>
    <w:rsid w:val="00FF22E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1F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84C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7E5B-D8AC-4D88-B8A8-3621B2B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2012-06-06T03:53:00Z</cp:lastPrinted>
  <dcterms:created xsi:type="dcterms:W3CDTF">2012-06-07T04:41:00Z</dcterms:created>
  <dcterms:modified xsi:type="dcterms:W3CDTF">2012-06-07T04:41:00Z</dcterms:modified>
</cp:coreProperties>
</file>